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55" w:rsidRDefault="00EE0355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413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can00001000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355" w:rsidRDefault="00EE0355">
      <w:pPr>
        <w:rPr>
          <w:lang w:val="en-US"/>
        </w:rPr>
      </w:pPr>
    </w:p>
    <w:p w:rsidR="00EE0355" w:rsidRPr="00EE0355" w:rsidRDefault="00EE0355">
      <w:pPr>
        <w:rPr>
          <w:lang w:val="en-US"/>
        </w:rPr>
      </w:pPr>
      <w:bookmarkStart w:id="0" w:name="_GoBack"/>
      <w:bookmarkEnd w:id="0"/>
    </w:p>
    <w:tbl>
      <w:tblPr>
        <w:tblpPr w:leftFromText="180" w:rightFromText="180" w:vertAnchor="text" w:horzAnchor="margin" w:tblpY="-38"/>
        <w:tblW w:w="12161" w:type="dxa"/>
        <w:tblLook w:val="01E0" w:firstRow="1" w:lastRow="1" w:firstColumn="1" w:lastColumn="1" w:noHBand="0" w:noVBand="0"/>
      </w:tblPr>
      <w:tblGrid>
        <w:gridCol w:w="5211"/>
        <w:gridCol w:w="6950"/>
      </w:tblGrid>
      <w:tr w:rsidR="00B32624" w:rsidRPr="008F3E93" w:rsidTr="00244050">
        <w:trPr>
          <w:trHeight w:val="1433"/>
        </w:trPr>
        <w:tc>
          <w:tcPr>
            <w:tcW w:w="5211" w:type="dxa"/>
          </w:tcPr>
          <w:p w:rsidR="00B32624" w:rsidRPr="008F3E93" w:rsidRDefault="00B32624" w:rsidP="00244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E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DD25F8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  <w:r w:rsidRPr="008F3E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32624" w:rsidRPr="008F3E93" w:rsidRDefault="00B32624" w:rsidP="0024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E93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B32624" w:rsidRPr="008F3E93" w:rsidRDefault="00B32624" w:rsidP="0024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E93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72 </w:t>
            </w:r>
          </w:p>
          <w:p w:rsidR="00B32624" w:rsidRPr="008F3E93" w:rsidRDefault="00B32624" w:rsidP="0024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E93">
              <w:rPr>
                <w:rFonts w:ascii="Times New Roman" w:hAnsi="Times New Roman" w:cs="Times New Roman"/>
                <w:sz w:val="24"/>
                <w:szCs w:val="24"/>
              </w:rPr>
              <w:t>Калининского района Санкт-Петербурга</w:t>
            </w:r>
          </w:p>
          <w:p w:rsidR="00B32624" w:rsidRPr="008F3E93" w:rsidRDefault="00703C99" w:rsidP="0024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C99">
              <w:rPr>
                <w:rFonts w:ascii="Times New Roman" w:hAnsi="Times New Roman" w:cs="Times New Roman"/>
                <w:sz w:val="24"/>
                <w:szCs w:val="24"/>
              </w:rPr>
              <w:t>от 31.03.2014г. протокол №6</w:t>
            </w:r>
            <w:r w:rsidR="00B32624" w:rsidRPr="008F3E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8C7498" w:rsidRPr="008F3E93" w:rsidRDefault="008C7498" w:rsidP="00244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0" w:type="dxa"/>
            <w:hideMark/>
          </w:tcPr>
          <w:p w:rsidR="00B32624" w:rsidRPr="008F3E93" w:rsidRDefault="00B32624" w:rsidP="00244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«УТВЕРЖДЕНО» </w:t>
            </w:r>
          </w:p>
          <w:p w:rsidR="00B32624" w:rsidRPr="00703C99" w:rsidRDefault="00703C99" w:rsidP="0024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C99">
              <w:rPr>
                <w:rFonts w:ascii="Times New Roman" w:hAnsi="Times New Roman" w:cs="Times New Roman"/>
                <w:sz w:val="24"/>
                <w:szCs w:val="24"/>
              </w:rPr>
              <w:t>Приказом от 16.04.</w:t>
            </w:r>
            <w:r w:rsidR="00B32624" w:rsidRPr="00703C99">
              <w:rPr>
                <w:rFonts w:ascii="Times New Roman" w:hAnsi="Times New Roman" w:cs="Times New Roman"/>
                <w:sz w:val="24"/>
                <w:szCs w:val="24"/>
              </w:rPr>
              <w:t>2014г. №</w:t>
            </w:r>
            <w:r w:rsidRPr="00703C99">
              <w:rPr>
                <w:rFonts w:ascii="Times New Roman" w:hAnsi="Times New Roman" w:cs="Times New Roman"/>
                <w:sz w:val="24"/>
                <w:szCs w:val="24"/>
              </w:rPr>
              <w:t>162/1</w:t>
            </w:r>
          </w:p>
          <w:p w:rsidR="00B32624" w:rsidRPr="008F3E93" w:rsidRDefault="00B32624" w:rsidP="0024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C99">
              <w:rPr>
                <w:rFonts w:ascii="Times New Roman" w:hAnsi="Times New Roman" w:cs="Times New Roman"/>
                <w:sz w:val="24"/>
                <w:szCs w:val="24"/>
              </w:rPr>
              <w:t>по ГБОУ СОШ № 72</w:t>
            </w:r>
            <w:r w:rsidRPr="008F3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624" w:rsidRPr="008F3E93" w:rsidRDefault="00B32624" w:rsidP="0024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E93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района Санкт-Петербурга                                                                                                                                                                  </w:t>
            </w:r>
          </w:p>
          <w:p w:rsidR="00B32624" w:rsidRPr="008F3E93" w:rsidRDefault="00B32624" w:rsidP="00244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E93">
              <w:rPr>
                <w:rFonts w:ascii="Times New Roman" w:hAnsi="Times New Roman" w:cs="Times New Roman"/>
                <w:sz w:val="24"/>
                <w:szCs w:val="24"/>
              </w:rPr>
              <w:t xml:space="preserve">_________И.В. Стрешинская                                                                                                                             </w:t>
            </w:r>
          </w:p>
          <w:p w:rsidR="00B32624" w:rsidRPr="008F3E93" w:rsidRDefault="00B32624" w:rsidP="00244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E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</w:tbl>
    <w:p w:rsidR="00FD2B66" w:rsidRPr="00FD2B66" w:rsidRDefault="00FD2B66" w:rsidP="00FD2B6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D2B66">
        <w:rPr>
          <w:rFonts w:ascii="Times New Roman" w:hAnsi="Times New Roman" w:cs="Times New Roman"/>
          <w:color w:val="auto"/>
          <w:sz w:val="24"/>
          <w:szCs w:val="24"/>
        </w:rPr>
        <w:t xml:space="preserve">Порядок и условия осуществления перевода </w:t>
      </w:r>
      <w:proofErr w:type="gramStart"/>
      <w:r w:rsidRPr="00FD2B66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FD2B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D2B66" w:rsidRDefault="00FD2B66" w:rsidP="00FD2B6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D2B66">
        <w:rPr>
          <w:rFonts w:ascii="Times New Roman" w:hAnsi="Times New Roman" w:cs="Times New Roman"/>
          <w:color w:val="auto"/>
          <w:sz w:val="24"/>
          <w:szCs w:val="24"/>
        </w:rPr>
        <w:t xml:space="preserve">из Государственного бюджетного общеобразовательного учреждения </w:t>
      </w:r>
    </w:p>
    <w:p w:rsidR="00340176" w:rsidRPr="00340176" w:rsidRDefault="00FD2B66" w:rsidP="0034017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D2B66">
        <w:rPr>
          <w:rFonts w:ascii="Times New Roman" w:hAnsi="Times New Roman" w:cs="Times New Roman"/>
          <w:color w:val="auto"/>
          <w:sz w:val="24"/>
          <w:szCs w:val="24"/>
        </w:rPr>
        <w:t>средней общеобразовательной школы № 72 с углубленным изучением немецкого языка Калининского района Санкт-Петербурга,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</w:t>
      </w:r>
    </w:p>
    <w:p w:rsidR="008C7498" w:rsidRDefault="008C7498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Par44"/>
      <w:bookmarkEnd w:id="1"/>
    </w:p>
    <w:p w:rsidR="008C7498" w:rsidRDefault="008C7498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D2B66" w:rsidRPr="00FD2B66" w:rsidRDefault="00FD2B66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2B66">
        <w:rPr>
          <w:rFonts w:ascii="Times New Roman" w:hAnsi="Times New Roman" w:cs="Times New Roman"/>
          <w:color w:val="auto"/>
          <w:sz w:val="24"/>
          <w:szCs w:val="24"/>
        </w:rPr>
        <w:t>I. Общие положения</w:t>
      </w:r>
    </w:p>
    <w:p w:rsidR="008C7498" w:rsidRDefault="008C7498" w:rsidP="00FD2B66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385897" w:rsidRPr="00385897" w:rsidRDefault="00B32624" w:rsidP="00385897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1. </w:t>
      </w:r>
      <w:r w:rsidR="0038589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Настоящий Порядок разработан в соответствии </w:t>
      </w:r>
      <w:r w:rsidR="00385897" w:rsidRPr="0038589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с </w:t>
      </w:r>
      <w:r w:rsidRPr="0038589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85897" w:rsidRPr="00385897">
        <w:rPr>
          <w:rFonts w:ascii="Times New Roman" w:hAnsi="Times New Roman" w:cs="Times New Roman"/>
          <w:b w:val="0"/>
          <w:color w:val="373737"/>
          <w:sz w:val="24"/>
          <w:szCs w:val="24"/>
          <w:shd w:val="clear" w:color="auto" w:fill="FFFFFF"/>
        </w:rPr>
        <w:t>пунктом 15 части 1 и частью 9 статьи 34</w:t>
      </w:r>
      <w:r w:rsidR="00385897" w:rsidRPr="00385897">
        <w:rPr>
          <w:rStyle w:val="apple-converted-space"/>
          <w:rFonts w:ascii="Times New Roman" w:hAnsi="Times New Roman" w:cs="Times New Roman"/>
          <w:b w:val="0"/>
          <w:color w:val="373737"/>
          <w:sz w:val="24"/>
          <w:szCs w:val="24"/>
          <w:shd w:val="clear" w:color="auto" w:fill="FFFFFF"/>
        </w:rPr>
        <w:t> </w:t>
      </w:r>
      <w:r w:rsidR="00385897">
        <w:rPr>
          <w:rStyle w:val="apple-converted-space"/>
          <w:rFonts w:ascii="Times New Roman" w:hAnsi="Times New Roman" w:cs="Times New Roman"/>
          <w:b w:val="0"/>
          <w:color w:val="373737"/>
          <w:sz w:val="24"/>
          <w:szCs w:val="24"/>
          <w:shd w:val="clear" w:color="auto" w:fill="FFFFFF"/>
        </w:rPr>
        <w:t xml:space="preserve"> </w:t>
      </w:r>
      <w:r w:rsidRPr="0038589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Федерального закона от 29 декабря 2012 №273-ФЗ  «Об образовании</w:t>
      </w:r>
      <w:r w:rsidRPr="00B3262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в Российской Федерации»,</w:t>
      </w:r>
      <w:r w:rsidR="000B619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8589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на основании </w:t>
      </w:r>
      <w:r w:rsidR="000B619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приказа Министерства образования и науки Российской Федерации от 12.03.2014 177</w:t>
      </w:r>
      <w:r w:rsidR="0038589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85897" w:rsidRPr="0038589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"Об утверждении Порядка и условий осуществления </w:t>
      </w:r>
      <w:proofErr w:type="gramStart"/>
      <w:r w:rsidR="00385897" w:rsidRPr="0038589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перевода</w:t>
      </w:r>
      <w:proofErr w:type="gramEnd"/>
      <w:r w:rsidR="00385897" w:rsidRPr="0038589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="00385897" w:rsidRPr="0038589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соответствующих</w:t>
      </w:r>
      <w:proofErr w:type="gramEnd"/>
      <w:r w:rsidR="00385897" w:rsidRPr="0038589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уровня и направленности</w:t>
      </w:r>
    </w:p>
    <w:p w:rsidR="00FD2B66" w:rsidRPr="00B32624" w:rsidRDefault="00FD2B66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85897" w:rsidRDefault="00B32624" w:rsidP="0038589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B32624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FD2B66" w:rsidRPr="00B326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Порядок и условия осуществления перевода обучающихся из </w:t>
      </w:r>
      <w:r w:rsidR="003858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Государственного бюджетного общеобразовательного учреждения средней общеобразовательной школы №72 с углубленным изучением немецкого языка калининского района Санкт-Петербурга (далее - </w:t>
      </w:r>
      <w:r w:rsidR="00FD2B66" w:rsidRPr="00B32624">
        <w:rPr>
          <w:rFonts w:ascii="Times New Roman" w:hAnsi="Times New Roman" w:cs="Times New Roman"/>
          <w:b w:val="0"/>
          <w:color w:val="auto"/>
          <w:sz w:val="24"/>
          <w:szCs w:val="24"/>
        </w:rPr>
        <w:t>ГБОУ СОШ №72</w:t>
      </w:r>
      <w:r w:rsidR="002440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Калининского района Санкт-Петербурга</w:t>
      </w:r>
      <w:r w:rsidR="003858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), 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>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 (далее - Порядок</w:t>
      </w:r>
      <w:proofErr w:type="gramEnd"/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), </w:t>
      </w:r>
      <w:proofErr w:type="gramStart"/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>устанавливают общие требования к процедуре и условиям осуществления перевода обучающегося из</w:t>
      </w:r>
      <w:r w:rsidR="00244050" w:rsidRPr="002440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44050" w:rsidRPr="00B32624">
        <w:rPr>
          <w:rFonts w:ascii="Times New Roman" w:hAnsi="Times New Roman" w:cs="Times New Roman"/>
          <w:b w:val="0"/>
          <w:color w:val="auto"/>
          <w:sz w:val="24"/>
          <w:szCs w:val="24"/>
        </w:rPr>
        <w:t>ГБОУ СОШ №72</w:t>
      </w:r>
      <w:r w:rsidR="002440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Калининского района Санкт-Петербурга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>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385897" w:rsidRDefault="00385897" w:rsidP="0038589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D2B66" w:rsidRDefault="00FD2B66" w:rsidP="00F46B67">
      <w:pPr>
        <w:pStyle w:val="1"/>
        <w:numPr>
          <w:ilvl w:val="0"/>
          <w:numId w:val="8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0B6192" w:rsidRDefault="00FD2B66" w:rsidP="00F46B67">
      <w:pPr>
        <w:pStyle w:val="1"/>
        <w:numPr>
          <w:ilvl w:val="0"/>
          <w:numId w:val="8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случае прекращения деятельности </w:t>
      </w:r>
      <w:r w:rsidR="00F70821">
        <w:rPr>
          <w:rFonts w:ascii="Times New Roman" w:hAnsi="Times New Roman" w:cs="Times New Roman"/>
          <w:b w:val="0"/>
          <w:color w:val="auto"/>
          <w:sz w:val="24"/>
          <w:szCs w:val="24"/>
        </w:rPr>
        <w:t>ГБОУ СОШ №72</w:t>
      </w:r>
      <w:r w:rsidR="00244050" w:rsidRPr="002440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44050">
        <w:rPr>
          <w:rFonts w:ascii="Times New Roman" w:hAnsi="Times New Roman" w:cs="Times New Roman"/>
          <w:b w:val="0"/>
          <w:color w:val="auto"/>
          <w:sz w:val="24"/>
          <w:szCs w:val="24"/>
        </w:rPr>
        <w:t>Калининского района Санкт-Петербурга</w:t>
      </w:r>
      <w:r w:rsidR="00F708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</w:t>
      </w:r>
      <w:r w:rsidRPr="00F70821">
        <w:rPr>
          <w:rFonts w:ascii="Times New Roman" w:hAnsi="Times New Roman" w:cs="Times New Roman"/>
          <w:b w:val="0"/>
          <w:color w:val="auto"/>
          <w:sz w:val="24"/>
          <w:szCs w:val="24"/>
        </w:rPr>
        <w:t>аннулирования лицензии на осуществление образовательной деятельности (далее - лицензия);</w:t>
      </w:r>
      <w:r w:rsidR="00F708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70821">
        <w:rPr>
          <w:rFonts w:ascii="Times New Roman" w:hAnsi="Times New Roman" w:cs="Times New Roman"/>
          <w:b w:val="0"/>
          <w:color w:val="auto"/>
          <w:sz w:val="24"/>
          <w:szCs w:val="24"/>
        </w:rPr>
        <w:t>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  <w:r w:rsidR="00F708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FD2B66" w:rsidRPr="00F70821" w:rsidRDefault="00F70821" w:rsidP="00F46B67">
      <w:pPr>
        <w:pStyle w:val="1"/>
        <w:numPr>
          <w:ilvl w:val="0"/>
          <w:numId w:val="8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708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</w:t>
      </w:r>
      <w:r w:rsidR="00FD2B66" w:rsidRPr="00F70821">
        <w:rPr>
          <w:rFonts w:ascii="Times New Roman" w:hAnsi="Times New Roman" w:cs="Times New Roman"/>
          <w:b w:val="0"/>
          <w:color w:val="auto"/>
          <w:sz w:val="24"/>
          <w:szCs w:val="24"/>
        </w:rPr>
        <w:t>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385897" w:rsidRDefault="00385897" w:rsidP="00F46B6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Par50"/>
      <w:bookmarkEnd w:id="2"/>
    </w:p>
    <w:p w:rsidR="00FD2B66" w:rsidRPr="00FD2B66" w:rsidRDefault="00B32624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Учредитель и (или) </w:t>
      </w:r>
      <w:r w:rsidR="003858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другой 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уполномоченный им орган управления </w:t>
      </w:r>
      <w:r w:rsidR="00385897">
        <w:rPr>
          <w:rFonts w:ascii="Times New Roman" w:hAnsi="Times New Roman" w:cs="Times New Roman"/>
          <w:b w:val="0"/>
          <w:color w:val="auto"/>
          <w:sz w:val="24"/>
          <w:szCs w:val="24"/>
        </w:rPr>
        <w:t>исходной организации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385897" w:rsidRDefault="00385897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D2B66" w:rsidRPr="00FD2B66" w:rsidRDefault="00B32624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Перевод </w:t>
      </w:r>
      <w:proofErr w:type="gramStart"/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 зависит от периода (времени) учебного года.</w:t>
      </w:r>
    </w:p>
    <w:p w:rsidR="00FD2B66" w:rsidRPr="00FD2B66" w:rsidRDefault="00FD2B66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D2B66" w:rsidRPr="00F80D0C" w:rsidRDefault="00FD2B66" w:rsidP="00F80D0C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Par54"/>
      <w:bookmarkEnd w:id="3"/>
      <w:r w:rsidRPr="00F80D0C">
        <w:rPr>
          <w:rFonts w:ascii="Times New Roman" w:hAnsi="Times New Roman" w:cs="Times New Roman"/>
          <w:color w:val="auto"/>
          <w:sz w:val="24"/>
          <w:szCs w:val="24"/>
        </w:rPr>
        <w:t>II.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FD2B66" w:rsidRPr="00FD2B66" w:rsidRDefault="00FD2B66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D2B66" w:rsidRPr="00FD2B66" w:rsidRDefault="00F80D0C" w:rsidP="00F80D0C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>совершеннолетний</w:t>
      </w:r>
      <w:proofErr w:type="gramEnd"/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обучающийся или родители (законные представители) несовершеннолетнего обучающегося:</w:t>
      </w:r>
    </w:p>
    <w:p w:rsidR="00FD2B66" w:rsidRPr="00FD2B66" w:rsidRDefault="00FD2B66" w:rsidP="00F46B67">
      <w:pPr>
        <w:pStyle w:val="1"/>
        <w:numPr>
          <w:ilvl w:val="0"/>
          <w:numId w:val="9"/>
        </w:numPr>
        <w:spacing w:before="0" w:line="240" w:lineRule="auto"/>
        <w:ind w:left="714" w:hanging="35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>осуществляют выбор принимающей организации;</w:t>
      </w:r>
    </w:p>
    <w:p w:rsidR="00FD2B66" w:rsidRPr="00FD2B66" w:rsidRDefault="00FD2B66" w:rsidP="00F46B67">
      <w:pPr>
        <w:pStyle w:val="1"/>
        <w:numPr>
          <w:ilvl w:val="0"/>
          <w:numId w:val="9"/>
        </w:numPr>
        <w:spacing w:before="0" w:line="240" w:lineRule="auto"/>
        <w:ind w:left="714" w:hanging="35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FD2B66" w:rsidRPr="00FD2B66" w:rsidRDefault="00FD2B66" w:rsidP="00F46B67">
      <w:pPr>
        <w:pStyle w:val="1"/>
        <w:numPr>
          <w:ilvl w:val="0"/>
          <w:numId w:val="9"/>
        </w:numPr>
        <w:spacing w:before="0" w:line="240" w:lineRule="auto"/>
        <w:ind w:left="714" w:hanging="35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>при отсутствии свободных мест в выбранной организации обращаются в отдел образования соответствующего района для определения принимающей организации из числа образовательных организаций;</w:t>
      </w:r>
    </w:p>
    <w:p w:rsidR="00F80D0C" w:rsidRDefault="00FD2B66" w:rsidP="00F46B67">
      <w:pPr>
        <w:pStyle w:val="1"/>
        <w:numPr>
          <w:ilvl w:val="0"/>
          <w:numId w:val="9"/>
        </w:numPr>
        <w:spacing w:before="0" w:line="240" w:lineRule="auto"/>
        <w:ind w:left="714" w:hanging="35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>обращаются в ГБОУ СОШ №</w:t>
      </w:r>
      <w:r w:rsidR="00F80D0C">
        <w:rPr>
          <w:rFonts w:ascii="Times New Roman" w:hAnsi="Times New Roman" w:cs="Times New Roman"/>
          <w:b w:val="0"/>
          <w:color w:val="auto"/>
          <w:sz w:val="24"/>
          <w:szCs w:val="24"/>
        </w:rPr>
        <w:t>72</w:t>
      </w:r>
      <w:r w:rsidR="00244050" w:rsidRPr="002440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44050">
        <w:rPr>
          <w:rFonts w:ascii="Times New Roman" w:hAnsi="Times New Roman" w:cs="Times New Roman"/>
          <w:b w:val="0"/>
          <w:color w:val="auto"/>
          <w:sz w:val="24"/>
          <w:szCs w:val="24"/>
        </w:rPr>
        <w:t>Калининского района Санкт-Петербурга</w:t>
      </w:r>
      <w:r w:rsidR="00F80D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>с заявлением об отчислении обучающегося в связи с переводом в принимающую организацию</w:t>
      </w:r>
      <w:proofErr w:type="gramEnd"/>
      <w:r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385897" w:rsidRDefault="00385897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D2B66" w:rsidRPr="00FD2B66" w:rsidRDefault="00F80D0C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 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Заявление о переводе может быть направлено в форме электронного документа с использованием сети Интернет.</w:t>
      </w:r>
    </w:p>
    <w:p w:rsidR="00385897" w:rsidRDefault="00385897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D2B66" w:rsidRPr="00FD2B66" w:rsidRDefault="00F80D0C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>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FD2B66" w:rsidRPr="00FD2B66" w:rsidRDefault="00FD2B66" w:rsidP="00244050">
      <w:pPr>
        <w:pStyle w:val="1"/>
        <w:numPr>
          <w:ilvl w:val="0"/>
          <w:numId w:val="1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фамилия, имя, отчество (при наличии) </w:t>
      </w:r>
      <w:proofErr w:type="gramStart"/>
      <w:r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обучающегося</w:t>
      </w:r>
      <w:proofErr w:type="gramEnd"/>
      <w:r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FD2B66" w:rsidRPr="00FD2B66" w:rsidRDefault="00FD2B66" w:rsidP="00244050">
      <w:pPr>
        <w:pStyle w:val="1"/>
        <w:numPr>
          <w:ilvl w:val="0"/>
          <w:numId w:val="1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>дата рождения;</w:t>
      </w:r>
    </w:p>
    <w:p w:rsidR="00FD2B66" w:rsidRPr="00FD2B66" w:rsidRDefault="00FD2B66" w:rsidP="00244050">
      <w:pPr>
        <w:pStyle w:val="1"/>
        <w:numPr>
          <w:ilvl w:val="0"/>
          <w:numId w:val="13"/>
        </w:numPr>
        <w:tabs>
          <w:tab w:val="right" w:pos="9355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>класс и профиль обучения (при наличии);</w:t>
      </w:r>
      <w:r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FD2B66" w:rsidRPr="00FD2B66" w:rsidRDefault="00FD2B66" w:rsidP="00244050">
      <w:pPr>
        <w:pStyle w:val="1"/>
        <w:numPr>
          <w:ilvl w:val="0"/>
          <w:numId w:val="1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>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456DDB" w:rsidRDefault="00456DDB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D2B66" w:rsidRPr="00FD2B66" w:rsidRDefault="00F80D0C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ГБОУ СОШ №72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44050">
        <w:rPr>
          <w:rFonts w:ascii="Times New Roman" w:hAnsi="Times New Roman" w:cs="Times New Roman"/>
          <w:b w:val="0"/>
          <w:color w:val="auto"/>
          <w:sz w:val="24"/>
          <w:szCs w:val="24"/>
        </w:rPr>
        <w:t>Калининского района Санкт-Петербурга</w:t>
      </w:r>
      <w:r w:rsidR="00244050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>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456DDB" w:rsidRDefault="00456DDB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Par70"/>
      <w:bookmarkEnd w:id="4"/>
    </w:p>
    <w:p w:rsidR="00FD2B66" w:rsidRPr="00FD2B66" w:rsidRDefault="00F80D0C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5. ГБОУ СОШ №72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44050">
        <w:rPr>
          <w:rFonts w:ascii="Times New Roman" w:hAnsi="Times New Roman" w:cs="Times New Roman"/>
          <w:b w:val="0"/>
          <w:color w:val="auto"/>
          <w:sz w:val="24"/>
          <w:szCs w:val="24"/>
        </w:rPr>
        <w:t>Калининского района Санкт-Петербурга</w:t>
      </w:r>
      <w:r w:rsidR="00244050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выдает </w:t>
      </w:r>
      <w:proofErr w:type="gramStart"/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>совершеннолетнему</w:t>
      </w:r>
      <w:proofErr w:type="gramEnd"/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FD2B66" w:rsidRPr="00FD2B66" w:rsidRDefault="00FD2B66" w:rsidP="00244050">
      <w:pPr>
        <w:pStyle w:val="1"/>
        <w:numPr>
          <w:ilvl w:val="0"/>
          <w:numId w:val="14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личное дело </w:t>
      </w:r>
      <w:proofErr w:type="gramStart"/>
      <w:r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обучающегося</w:t>
      </w:r>
      <w:proofErr w:type="gramEnd"/>
      <w:r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244050" w:rsidRPr="00244050" w:rsidRDefault="00FD2B66" w:rsidP="00244050">
      <w:pPr>
        <w:pStyle w:val="1"/>
        <w:numPr>
          <w:ilvl w:val="0"/>
          <w:numId w:val="14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F80D0C">
        <w:rPr>
          <w:rFonts w:ascii="Times New Roman" w:hAnsi="Times New Roman" w:cs="Times New Roman"/>
          <w:b w:val="0"/>
          <w:color w:val="auto"/>
          <w:sz w:val="24"/>
          <w:szCs w:val="24"/>
        </w:rPr>
        <w:t>ГБОУ СОШ №72</w:t>
      </w:r>
      <w:r w:rsidR="00244050" w:rsidRPr="002440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44050">
        <w:rPr>
          <w:rFonts w:ascii="Times New Roman" w:hAnsi="Times New Roman" w:cs="Times New Roman"/>
          <w:b w:val="0"/>
          <w:color w:val="auto"/>
          <w:sz w:val="24"/>
          <w:szCs w:val="24"/>
        </w:rPr>
        <w:t>Калининского района Санкт-Петербурга</w:t>
      </w:r>
      <w:r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подписью ее руководителя (уполномоченного им лица).</w:t>
      </w:r>
    </w:p>
    <w:p w:rsidR="00FD2B66" w:rsidRPr="00FD2B66" w:rsidRDefault="00F80D0C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Требование предоставления других документов </w:t>
      </w:r>
      <w:proofErr w:type="gramStart"/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 исходной организации не допускается.</w:t>
      </w:r>
    </w:p>
    <w:p w:rsidR="00456DDB" w:rsidRDefault="00456DDB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D2B66" w:rsidRPr="00FD2B66" w:rsidRDefault="00F80D0C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Указанные в пункте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 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настоящего Порядка документы представляются </w:t>
      </w:r>
      <w:proofErr w:type="gramStart"/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>совершеннолетним</w:t>
      </w:r>
      <w:proofErr w:type="gramEnd"/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ГБОУ СОШ №72</w:t>
      </w:r>
      <w:r w:rsidR="00244050" w:rsidRPr="002440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44050">
        <w:rPr>
          <w:rFonts w:ascii="Times New Roman" w:hAnsi="Times New Roman" w:cs="Times New Roman"/>
          <w:b w:val="0"/>
          <w:color w:val="auto"/>
          <w:sz w:val="24"/>
          <w:szCs w:val="24"/>
        </w:rPr>
        <w:t>Калининского района Санкт-Петербурга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>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456DDB" w:rsidRDefault="00456DDB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D2B66" w:rsidRPr="00FD2B66" w:rsidRDefault="00F80D0C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Зачисление обучающегося в принимающую организацию в порядке перевода оформляется приказом руководителя принимающей организации (уполномоченного им лица) в течение трех рабочих дней после приема заявления и документов, указанных в пункте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 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>настоящего Порядка, с указанием даты зачисления и класса.</w:t>
      </w:r>
    </w:p>
    <w:p w:rsidR="00456DDB" w:rsidRDefault="00456DDB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D2B66" w:rsidRPr="00FD2B66" w:rsidRDefault="00F80D0C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Принимающая организация при зачислении обучающегося, отчисленного из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ГБОУ СОШ №72</w:t>
      </w:r>
      <w:r w:rsidR="00244050" w:rsidRPr="002440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44050">
        <w:rPr>
          <w:rFonts w:ascii="Times New Roman" w:hAnsi="Times New Roman" w:cs="Times New Roman"/>
          <w:b w:val="0"/>
          <w:color w:val="auto"/>
          <w:sz w:val="24"/>
          <w:szCs w:val="24"/>
        </w:rPr>
        <w:t>Калининского района Санкт-Петербурга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в течение двух рабочих дней с даты издания </w:t>
      </w:r>
      <w:proofErr w:type="gramStart"/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>приказа</w:t>
      </w:r>
      <w:proofErr w:type="gramEnd"/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 зачислении обучающегося в порядке перевода письменно уведомляет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ГБОУ СОШ №72</w:t>
      </w:r>
      <w:r w:rsidR="00244050" w:rsidRPr="002440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44050">
        <w:rPr>
          <w:rFonts w:ascii="Times New Roman" w:hAnsi="Times New Roman" w:cs="Times New Roman"/>
          <w:b w:val="0"/>
          <w:color w:val="auto"/>
          <w:sz w:val="24"/>
          <w:szCs w:val="24"/>
        </w:rPr>
        <w:t>Калининского района Санкт-Петербурга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 номере и дате распорядительного акта о зачислении обучающегося в принимающую организацию.</w:t>
      </w:r>
    </w:p>
    <w:p w:rsidR="00FD2B66" w:rsidRPr="00FD2B66" w:rsidRDefault="00FD2B66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D2B66" w:rsidRPr="00F80D0C" w:rsidRDefault="00FD2B66" w:rsidP="00F80D0C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Par78"/>
      <w:bookmarkEnd w:id="5"/>
      <w:r w:rsidRPr="00F80D0C">
        <w:rPr>
          <w:rFonts w:ascii="Times New Roman" w:hAnsi="Times New Roman" w:cs="Times New Roman"/>
          <w:color w:val="auto"/>
          <w:sz w:val="24"/>
          <w:szCs w:val="24"/>
        </w:rPr>
        <w:t xml:space="preserve">III. Перевод обучающегося в случае прекращения деятельности </w:t>
      </w:r>
      <w:r w:rsidR="00F80D0C">
        <w:rPr>
          <w:rFonts w:ascii="Times New Roman" w:hAnsi="Times New Roman" w:cs="Times New Roman"/>
          <w:color w:val="auto"/>
          <w:sz w:val="24"/>
          <w:szCs w:val="24"/>
        </w:rPr>
        <w:t>ГБОУ СОШ №72</w:t>
      </w:r>
      <w:r w:rsidR="00244050" w:rsidRPr="002440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44050" w:rsidRPr="00244050">
        <w:rPr>
          <w:rFonts w:ascii="Times New Roman" w:hAnsi="Times New Roman" w:cs="Times New Roman"/>
          <w:color w:val="auto"/>
          <w:sz w:val="24"/>
          <w:szCs w:val="24"/>
        </w:rPr>
        <w:t>Калининского района Санкт-Петербурга</w:t>
      </w:r>
      <w:r w:rsidR="0024405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F80D0C">
        <w:rPr>
          <w:rFonts w:ascii="Times New Roman" w:hAnsi="Times New Roman" w:cs="Times New Roman"/>
          <w:color w:val="auto"/>
          <w:sz w:val="24"/>
          <w:szCs w:val="24"/>
        </w:rPr>
        <w:t>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</w:t>
      </w:r>
      <w:r w:rsidR="00F80D0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80D0C">
        <w:rPr>
          <w:rFonts w:ascii="Times New Roman" w:hAnsi="Times New Roman" w:cs="Times New Roman"/>
          <w:color w:val="auto"/>
          <w:sz w:val="24"/>
          <w:szCs w:val="24"/>
        </w:rPr>
        <w:t>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FD2B66" w:rsidRPr="00FD2B66" w:rsidRDefault="00FD2B66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D2B66" w:rsidRPr="00FD2B66" w:rsidRDefault="00F80D0C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Par88"/>
      <w:bookmarkEnd w:id="6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10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При принятии решения о прекращении деятельности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ГБОУ СОШ №72</w:t>
      </w:r>
      <w:r w:rsidR="00244050" w:rsidRPr="002440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44050">
        <w:rPr>
          <w:rFonts w:ascii="Times New Roman" w:hAnsi="Times New Roman" w:cs="Times New Roman"/>
          <w:b w:val="0"/>
          <w:color w:val="auto"/>
          <w:sz w:val="24"/>
          <w:szCs w:val="24"/>
        </w:rPr>
        <w:t>Калининского района Санкт-Петербурга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соответствующем распорядительном акте Комитета по образованию Санкт-Петербурга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r w:rsidR="00456DDB">
        <w:rPr>
          <w:rFonts w:ascii="Times New Roman" w:hAnsi="Times New Roman" w:cs="Times New Roman"/>
          <w:b w:val="0"/>
          <w:color w:val="auto"/>
          <w:sz w:val="24"/>
          <w:szCs w:val="24"/>
        </w:rPr>
        <w:t>пунктом 3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настоящего Порядка.</w:t>
      </w:r>
    </w:p>
    <w:p w:rsidR="00456DDB" w:rsidRDefault="00456DDB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D2B66" w:rsidRPr="00FD2B66" w:rsidRDefault="00F80D0C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11. </w:t>
      </w:r>
      <w:proofErr w:type="gramStart"/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предстоящем переводе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ГБОУ СОШ №72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44050">
        <w:rPr>
          <w:rFonts w:ascii="Times New Roman" w:hAnsi="Times New Roman" w:cs="Times New Roman"/>
          <w:b w:val="0"/>
          <w:color w:val="auto"/>
          <w:sz w:val="24"/>
          <w:szCs w:val="24"/>
        </w:rPr>
        <w:t>Калининского района Санкт-Петербурга</w:t>
      </w:r>
      <w:r w:rsidR="00244050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>в случае прекращения своей деятельности уведомляет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Комитета по образованию Санкт-Петербурга о прекращении деятельности, а также размещает указанное уведомление на своем официальном сайте в сети Интернет.</w:t>
      </w:r>
      <w:proofErr w:type="gramEnd"/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456DDB" w:rsidRDefault="00456DDB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D2B66" w:rsidRPr="00FD2B66" w:rsidRDefault="00F80D0C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12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gramStart"/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причине, влекущей за собой необходимость перевода обучающихся,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ГБОУ СОШ №72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44050">
        <w:rPr>
          <w:rFonts w:ascii="Times New Roman" w:hAnsi="Times New Roman" w:cs="Times New Roman"/>
          <w:b w:val="0"/>
          <w:color w:val="auto"/>
          <w:sz w:val="24"/>
          <w:szCs w:val="24"/>
        </w:rPr>
        <w:t>Калининского района Санкт-Петербурга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обязана уведомить Комитет по образованию Санкт-Петербурга, отдел образования администрации Калининского района Санкт-Петербурга,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  <w:proofErr w:type="gramEnd"/>
    </w:p>
    <w:p w:rsidR="00FD2B66" w:rsidRPr="00FD2B66" w:rsidRDefault="00FD2B66" w:rsidP="00F46B67">
      <w:pPr>
        <w:pStyle w:val="1"/>
        <w:numPr>
          <w:ilvl w:val="0"/>
          <w:numId w:val="12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>в случае аннулирования лицензии на осуществлени</w:t>
      </w:r>
      <w:r w:rsidR="00F80D0C">
        <w:rPr>
          <w:rFonts w:ascii="Times New Roman" w:hAnsi="Times New Roman" w:cs="Times New Roman"/>
          <w:b w:val="0"/>
          <w:color w:val="auto"/>
          <w:sz w:val="24"/>
          <w:szCs w:val="24"/>
        </w:rPr>
        <w:t>е образовательной деятельности</w:t>
      </w:r>
      <w:r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течение пяти рабочих дней с момента вступления в законную силу</w:t>
      </w:r>
      <w:proofErr w:type="gramEnd"/>
      <w:r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решения суда;</w:t>
      </w:r>
    </w:p>
    <w:p w:rsidR="008C7498" w:rsidRDefault="00FD2B66" w:rsidP="00F46B67">
      <w:pPr>
        <w:pStyle w:val="1"/>
        <w:numPr>
          <w:ilvl w:val="0"/>
          <w:numId w:val="12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Комитетом по образованию Санкт-Петербурга,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FD2B66" w:rsidRPr="008C7498" w:rsidRDefault="00FD2B66" w:rsidP="00F46B67">
      <w:pPr>
        <w:pStyle w:val="1"/>
        <w:numPr>
          <w:ilvl w:val="0"/>
          <w:numId w:val="12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8C7498">
        <w:rPr>
          <w:rFonts w:ascii="Times New Roman" w:hAnsi="Times New Roman" w:cs="Times New Roman"/>
          <w:b w:val="0"/>
          <w:color w:val="auto"/>
          <w:sz w:val="24"/>
          <w:szCs w:val="24"/>
        </w:rPr>
        <w:t>в случае лишения ГБОУ С</w:t>
      </w:r>
      <w:r w:rsidR="00F80D0C" w:rsidRPr="008C7498">
        <w:rPr>
          <w:rFonts w:ascii="Times New Roman" w:hAnsi="Times New Roman" w:cs="Times New Roman"/>
          <w:b w:val="0"/>
          <w:color w:val="auto"/>
          <w:sz w:val="24"/>
          <w:szCs w:val="24"/>
        </w:rPr>
        <w:t>ОШ №72</w:t>
      </w:r>
      <w:r w:rsidR="00244050" w:rsidRPr="002440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44050">
        <w:rPr>
          <w:rFonts w:ascii="Times New Roman" w:hAnsi="Times New Roman" w:cs="Times New Roman"/>
          <w:b w:val="0"/>
          <w:color w:val="auto"/>
          <w:sz w:val="24"/>
          <w:szCs w:val="24"/>
        </w:rPr>
        <w:t>Калининского района Санкт-Петербурга</w:t>
      </w:r>
      <w:r w:rsidRPr="008C74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</w:t>
      </w:r>
      <w:proofErr w:type="gramEnd"/>
      <w:r w:rsidRPr="008C74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функции по контролю и надзору в сфере образования, или Комитетом по образованию Санкт-Петербурга, осуществляющим переданные Российской Федерацией полномочия в сфере образования (далее - </w:t>
      </w:r>
      <w:proofErr w:type="spellStart"/>
      <w:r w:rsidRPr="008C7498">
        <w:rPr>
          <w:rFonts w:ascii="Times New Roman" w:hAnsi="Times New Roman" w:cs="Times New Roman"/>
          <w:b w:val="0"/>
          <w:color w:val="auto"/>
          <w:sz w:val="24"/>
          <w:szCs w:val="24"/>
        </w:rPr>
        <w:t>аккредитационные</w:t>
      </w:r>
      <w:proofErr w:type="spellEnd"/>
      <w:r w:rsidRPr="008C74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FD2B66" w:rsidRPr="00FD2B66" w:rsidRDefault="00FD2B66" w:rsidP="00F46B67">
      <w:pPr>
        <w:pStyle w:val="1"/>
        <w:numPr>
          <w:ilvl w:val="0"/>
          <w:numId w:val="12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</w:t>
      </w:r>
      <w:r w:rsidR="00F70821">
        <w:rPr>
          <w:rFonts w:ascii="Times New Roman" w:hAnsi="Times New Roman" w:cs="Times New Roman"/>
          <w:b w:val="0"/>
          <w:color w:val="auto"/>
          <w:sz w:val="24"/>
          <w:szCs w:val="24"/>
        </w:rPr>
        <w:t>ГБОУ СОШ №72</w:t>
      </w:r>
      <w:r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44050">
        <w:rPr>
          <w:rFonts w:ascii="Times New Roman" w:hAnsi="Times New Roman" w:cs="Times New Roman"/>
          <w:b w:val="0"/>
          <w:color w:val="auto"/>
          <w:sz w:val="24"/>
          <w:szCs w:val="24"/>
        </w:rPr>
        <w:t>Калининского района Санкт-Петербурга</w:t>
      </w:r>
      <w:r w:rsidR="00244050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>отсутствует полученное от Комитета по образованию Санкт-Петербурга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</w:t>
      </w:r>
      <w:proofErr w:type="gramEnd"/>
      <w:r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указанного случая;</w:t>
      </w:r>
    </w:p>
    <w:p w:rsidR="00FD2B66" w:rsidRPr="00FD2B66" w:rsidRDefault="00FD2B66" w:rsidP="00F46B67">
      <w:pPr>
        <w:pStyle w:val="1"/>
        <w:numPr>
          <w:ilvl w:val="0"/>
          <w:numId w:val="12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>в случае отказа Комитета по образовани</w:t>
      </w:r>
      <w:r w:rsidR="00F70821">
        <w:rPr>
          <w:rFonts w:ascii="Times New Roman" w:hAnsi="Times New Roman" w:cs="Times New Roman"/>
          <w:b w:val="0"/>
          <w:color w:val="auto"/>
          <w:sz w:val="24"/>
          <w:szCs w:val="24"/>
        </w:rPr>
        <w:t>ю Санкт-Петербурга ГБОУ СОШ №72</w:t>
      </w:r>
      <w:r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244050">
        <w:rPr>
          <w:rFonts w:ascii="Times New Roman" w:hAnsi="Times New Roman" w:cs="Times New Roman"/>
          <w:b w:val="0"/>
          <w:color w:val="auto"/>
          <w:sz w:val="24"/>
          <w:szCs w:val="24"/>
        </w:rPr>
        <w:t>Калининского района Санкт-Петербурга</w:t>
      </w:r>
      <w:r w:rsidR="00244050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>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Комитета по образованию Санкт-Петербурга</w:t>
      </w:r>
      <w:proofErr w:type="gramEnd"/>
      <w:r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 отказе </w:t>
      </w:r>
      <w:r w:rsidR="00F70821">
        <w:rPr>
          <w:rFonts w:ascii="Times New Roman" w:hAnsi="Times New Roman" w:cs="Times New Roman"/>
          <w:b w:val="0"/>
          <w:color w:val="auto"/>
          <w:sz w:val="24"/>
          <w:szCs w:val="24"/>
        </w:rPr>
        <w:t>ГБОУ СОШ №72</w:t>
      </w:r>
      <w:r w:rsidR="00244050" w:rsidRPr="002440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44050">
        <w:rPr>
          <w:rFonts w:ascii="Times New Roman" w:hAnsi="Times New Roman" w:cs="Times New Roman"/>
          <w:b w:val="0"/>
          <w:color w:val="auto"/>
          <w:sz w:val="24"/>
          <w:szCs w:val="24"/>
        </w:rPr>
        <w:t>Калининского района Санкт-Петербурга</w:t>
      </w:r>
      <w:r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государственной аккредитации по соответствующей образовательной программе.</w:t>
      </w:r>
    </w:p>
    <w:p w:rsidR="00456DDB" w:rsidRDefault="00456DDB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D2B66" w:rsidRPr="00FD2B66" w:rsidRDefault="00F70821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13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Комитет по образованию Санкт-Петербурга, за исключением случая, указанного в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пункте 10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настоящего Порядка, осуществляет выбор принимающих организаций с использованием:</w:t>
      </w:r>
    </w:p>
    <w:p w:rsidR="00FD2B66" w:rsidRPr="00FD2B66" w:rsidRDefault="00FD2B66" w:rsidP="00F46B67">
      <w:pPr>
        <w:pStyle w:val="1"/>
        <w:numPr>
          <w:ilvl w:val="0"/>
          <w:numId w:val="11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информации, предварительно полученной от </w:t>
      </w:r>
      <w:r w:rsidR="00F70821">
        <w:rPr>
          <w:rFonts w:ascii="Times New Roman" w:hAnsi="Times New Roman" w:cs="Times New Roman"/>
          <w:b w:val="0"/>
          <w:color w:val="auto"/>
          <w:sz w:val="24"/>
          <w:szCs w:val="24"/>
        </w:rPr>
        <w:t>ГБОУ СОШ №72</w:t>
      </w:r>
      <w:r w:rsidR="00244050" w:rsidRPr="002440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44050">
        <w:rPr>
          <w:rFonts w:ascii="Times New Roman" w:hAnsi="Times New Roman" w:cs="Times New Roman"/>
          <w:b w:val="0"/>
          <w:color w:val="auto"/>
          <w:sz w:val="24"/>
          <w:szCs w:val="24"/>
        </w:rPr>
        <w:t>Калининского района Санкт-Петербурга</w:t>
      </w:r>
      <w:r w:rsidR="00F708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>о списочном составе обучающихся с указанием осваиваемых ими образовательных программ;</w:t>
      </w:r>
    </w:p>
    <w:p w:rsidR="00FD2B66" w:rsidRPr="00FD2B66" w:rsidRDefault="00FD2B66" w:rsidP="00F46B67">
      <w:pPr>
        <w:pStyle w:val="1"/>
        <w:numPr>
          <w:ilvl w:val="0"/>
          <w:numId w:val="11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FD2B66" w:rsidRPr="00FD2B66" w:rsidRDefault="00F70821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14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>. Комитет по образованию Санкт-Петербурга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FD2B66" w:rsidRPr="00FD2B66" w:rsidRDefault="00FD2B66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456DDB" w:rsidRDefault="00456DDB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D2B66" w:rsidRPr="00FD2B66" w:rsidRDefault="00F70821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15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ГБОУ СОШ №72</w:t>
      </w:r>
      <w:r w:rsidR="00244050" w:rsidRPr="002440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44050">
        <w:rPr>
          <w:rFonts w:ascii="Times New Roman" w:hAnsi="Times New Roman" w:cs="Times New Roman"/>
          <w:b w:val="0"/>
          <w:color w:val="auto"/>
          <w:sz w:val="24"/>
          <w:szCs w:val="24"/>
        </w:rPr>
        <w:t>Калининского района Санкт-Петербурга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r w:rsidR="00B32624">
        <w:rPr>
          <w:rFonts w:ascii="Times New Roman" w:hAnsi="Times New Roman" w:cs="Times New Roman"/>
          <w:b w:val="0"/>
          <w:color w:val="auto"/>
          <w:sz w:val="24"/>
          <w:szCs w:val="24"/>
        </w:rPr>
        <w:t>пункте 3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настоящего Порядка, на перевод в принимающую организацию.</w:t>
      </w:r>
      <w:proofErr w:type="gramEnd"/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456DDB" w:rsidRDefault="00456DDB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D2B66" w:rsidRPr="00FD2B66" w:rsidRDefault="00F70821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16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gramStart"/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>После получения соответствующих письменных согласий лиц, указанных в пункте 2 настоящего Порядка, ГБОУ СОШ №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72 </w:t>
      </w:r>
      <w:r w:rsidR="00244050">
        <w:rPr>
          <w:rFonts w:ascii="Times New Roman" w:hAnsi="Times New Roman" w:cs="Times New Roman"/>
          <w:b w:val="0"/>
          <w:color w:val="auto"/>
          <w:sz w:val="24"/>
          <w:szCs w:val="24"/>
        </w:rPr>
        <w:t>Калининского района Санкт-Петербурга</w:t>
      </w:r>
      <w:r w:rsidR="00244050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>издает приказ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456DDB" w:rsidRDefault="00456DDB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D2B66" w:rsidRPr="00FD2B66" w:rsidRDefault="00F70821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17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В случае отказа от перевода в предлагаемую принимающую организацию </w:t>
      </w:r>
      <w:proofErr w:type="gramStart"/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>совершеннолетний</w:t>
      </w:r>
      <w:proofErr w:type="gramEnd"/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456DDB" w:rsidRDefault="00456DDB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D2B66" w:rsidRPr="00FD2B66" w:rsidRDefault="00F70821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18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ГБОУ СОШ №72</w:t>
      </w:r>
      <w:r w:rsidR="00244050" w:rsidRPr="002440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44050">
        <w:rPr>
          <w:rFonts w:ascii="Times New Roman" w:hAnsi="Times New Roman" w:cs="Times New Roman"/>
          <w:b w:val="0"/>
          <w:color w:val="auto"/>
          <w:sz w:val="24"/>
          <w:szCs w:val="24"/>
        </w:rPr>
        <w:t>Калининского района Санкт-Петербурга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r w:rsidR="00B32624">
        <w:rPr>
          <w:rFonts w:ascii="Times New Roman" w:hAnsi="Times New Roman" w:cs="Times New Roman"/>
          <w:b w:val="0"/>
          <w:color w:val="auto"/>
          <w:sz w:val="24"/>
          <w:szCs w:val="24"/>
        </w:rPr>
        <w:t>пункте 3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настоящего Порядка, личные дела обучающихся.</w:t>
      </w:r>
    </w:p>
    <w:p w:rsidR="00456DDB" w:rsidRDefault="00456DDB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D2B66" w:rsidRPr="00FD2B66" w:rsidRDefault="00F70821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19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gramStart"/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основании представленных документов принимающая организация издает приказ о зачислении обучающихся в принимающую организацию в порядке перевода в связи с прекращением деятельности ГБОУ СОШ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№72</w:t>
      </w:r>
      <w:r w:rsidR="00244050" w:rsidRPr="002440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44050">
        <w:rPr>
          <w:rFonts w:ascii="Times New Roman" w:hAnsi="Times New Roman" w:cs="Times New Roman"/>
          <w:b w:val="0"/>
          <w:color w:val="auto"/>
          <w:sz w:val="24"/>
          <w:szCs w:val="24"/>
        </w:rPr>
        <w:t>Калининского района Санкт-Петербурга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аннулированием лицензии, приостановлением действия лицензии, лишением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ГБОУ СОШ №72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44050">
        <w:rPr>
          <w:rFonts w:ascii="Times New Roman" w:hAnsi="Times New Roman" w:cs="Times New Roman"/>
          <w:b w:val="0"/>
          <w:color w:val="auto"/>
          <w:sz w:val="24"/>
          <w:szCs w:val="24"/>
        </w:rPr>
        <w:t>Калининского района Санкт-Петербурга</w:t>
      </w:r>
      <w:r w:rsidR="00244050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>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</w:t>
      </w:r>
      <w:proofErr w:type="gramEnd"/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государственной аккредитации по соответствующей образовательной программе.</w:t>
      </w:r>
    </w:p>
    <w:p w:rsidR="00456DDB" w:rsidRDefault="00456DDB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D2B66" w:rsidRPr="00FD2B66" w:rsidRDefault="00F70821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20. 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приказе о зачислении делается </w:t>
      </w:r>
      <w:proofErr w:type="gramStart"/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>запись</w:t>
      </w:r>
      <w:proofErr w:type="gramEnd"/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 зачислении обучающегося в порядке перевода с указанием исходной организации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(ГБОУ СОШ №72</w:t>
      </w:r>
      <w:r w:rsidR="00244050" w:rsidRPr="002440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44050">
        <w:rPr>
          <w:rFonts w:ascii="Times New Roman" w:hAnsi="Times New Roman" w:cs="Times New Roman"/>
          <w:b w:val="0"/>
          <w:color w:val="auto"/>
          <w:sz w:val="24"/>
          <w:szCs w:val="24"/>
        </w:rPr>
        <w:t>Калининского района Санкт-Петербурга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>), в которой он обучался до перевода, класса, формы обучения.</w:t>
      </w:r>
    </w:p>
    <w:p w:rsidR="00456DDB" w:rsidRDefault="00456DDB" w:rsidP="00FD2B6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C709B" w:rsidRPr="00456DDB" w:rsidRDefault="00F70821" w:rsidP="00456DD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21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В принимающей организации на основании переданных личных дел на обучающихся формируются новые личные дела, </w:t>
      </w:r>
      <w:proofErr w:type="gramStart"/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>включающие</w:t>
      </w:r>
      <w:proofErr w:type="gramEnd"/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том числе выписку из приказа о зачислении в порядке перевода, соответствующие письменные согласия лиц, указанных в </w:t>
      </w:r>
      <w:r w:rsidR="00B32624">
        <w:rPr>
          <w:rFonts w:ascii="Times New Roman" w:hAnsi="Times New Roman" w:cs="Times New Roman"/>
          <w:b w:val="0"/>
          <w:color w:val="auto"/>
          <w:sz w:val="24"/>
          <w:szCs w:val="24"/>
        </w:rPr>
        <w:t>пункте 3</w:t>
      </w:r>
      <w:r w:rsidR="00FD2B66" w:rsidRPr="00FD2B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настоящего Порядка.</w:t>
      </w:r>
    </w:p>
    <w:sectPr w:rsidR="00FC709B" w:rsidRPr="00456DDB" w:rsidSect="0024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5D" w:rsidRDefault="002E655D" w:rsidP="00FD2B66">
      <w:pPr>
        <w:spacing w:after="0" w:line="240" w:lineRule="auto"/>
      </w:pPr>
      <w:r>
        <w:separator/>
      </w:r>
    </w:p>
  </w:endnote>
  <w:endnote w:type="continuationSeparator" w:id="0">
    <w:p w:rsidR="002E655D" w:rsidRDefault="002E655D" w:rsidP="00FD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5D" w:rsidRDefault="002E655D" w:rsidP="00FD2B66">
      <w:pPr>
        <w:spacing w:after="0" w:line="240" w:lineRule="auto"/>
      </w:pPr>
      <w:r>
        <w:separator/>
      </w:r>
    </w:p>
  </w:footnote>
  <w:footnote w:type="continuationSeparator" w:id="0">
    <w:p w:rsidR="002E655D" w:rsidRDefault="002E655D" w:rsidP="00FD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AD3"/>
    <w:multiLevelType w:val="hybridMultilevel"/>
    <w:tmpl w:val="7422B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37A0A"/>
    <w:multiLevelType w:val="hybridMultilevel"/>
    <w:tmpl w:val="59C0A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95DA1"/>
    <w:multiLevelType w:val="hybridMultilevel"/>
    <w:tmpl w:val="8C7E5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A5C61"/>
    <w:multiLevelType w:val="hybridMultilevel"/>
    <w:tmpl w:val="8E7803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127BE5"/>
    <w:multiLevelType w:val="hybridMultilevel"/>
    <w:tmpl w:val="99909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E30E7"/>
    <w:multiLevelType w:val="hybridMultilevel"/>
    <w:tmpl w:val="2C38E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B0036"/>
    <w:multiLevelType w:val="hybridMultilevel"/>
    <w:tmpl w:val="A0EC1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15DBE"/>
    <w:multiLevelType w:val="hybridMultilevel"/>
    <w:tmpl w:val="994C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F4816"/>
    <w:multiLevelType w:val="hybridMultilevel"/>
    <w:tmpl w:val="0B0E8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91131"/>
    <w:multiLevelType w:val="hybridMultilevel"/>
    <w:tmpl w:val="C8782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0655A"/>
    <w:multiLevelType w:val="hybridMultilevel"/>
    <w:tmpl w:val="DF22B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52E40"/>
    <w:multiLevelType w:val="hybridMultilevel"/>
    <w:tmpl w:val="011E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94F6B"/>
    <w:multiLevelType w:val="hybridMultilevel"/>
    <w:tmpl w:val="E59E83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B311A"/>
    <w:multiLevelType w:val="hybridMultilevel"/>
    <w:tmpl w:val="F170E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5"/>
  </w:num>
  <w:num w:numId="7">
    <w:abstractNumId w:val="2"/>
  </w:num>
  <w:num w:numId="8">
    <w:abstractNumId w:val="4"/>
  </w:num>
  <w:num w:numId="9">
    <w:abstractNumId w:val="13"/>
  </w:num>
  <w:num w:numId="10">
    <w:abstractNumId w:val="3"/>
  </w:num>
  <w:num w:numId="11">
    <w:abstractNumId w:val="11"/>
  </w:num>
  <w:num w:numId="12">
    <w:abstractNumId w:val="7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2B66"/>
    <w:rsid w:val="000B6192"/>
    <w:rsid w:val="00244050"/>
    <w:rsid w:val="002E655D"/>
    <w:rsid w:val="00340176"/>
    <w:rsid w:val="00385897"/>
    <w:rsid w:val="00456DDB"/>
    <w:rsid w:val="0053345A"/>
    <w:rsid w:val="00703C99"/>
    <w:rsid w:val="00713406"/>
    <w:rsid w:val="008C7498"/>
    <w:rsid w:val="00B32624"/>
    <w:rsid w:val="00B605EE"/>
    <w:rsid w:val="00EE0355"/>
    <w:rsid w:val="00F46B67"/>
    <w:rsid w:val="00F56AA6"/>
    <w:rsid w:val="00F70821"/>
    <w:rsid w:val="00F80D0C"/>
    <w:rsid w:val="00FC709B"/>
    <w:rsid w:val="00FD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9B"/>
  </w:style>
  <w:style w:type="paragraph" w:styleId="1">
    <w:name w:val="heading 1"/>
    <w:basedOn w:val="a"/>
    <w:next w:val="a"/>
    <w:link w:val="10"/>
    <w:uiPriority w:val="9"/>
    <w:qFormat/>
    <w:rsid w:val="00FD2B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8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FD2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2B66"/>
  </w:style>
  <w:style w:type="paragraph" w:styleId="a5">
    <w:name w:val="footer"/>
    <w:basedOn w:val="a"/>
    <w:link w:val="a6"/>
    <w:uiPriority w:val="99"/>
    <w:semiHidden/>
    <w:unhideWhenUsed/>
    <w:rsid w:val="00FD2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2B66"/>
  </w:style>
  <w:style w:type="character" w:customStyle="1" w:styleId="apple-converted-space">
    <w:name w:val="apple-converted-space"/>
    <w:basedOn w:val="a0"/>
    <w:rsid w:val="00385897"/>
  </w:style>
  <w:style w:type="character" w:customStyle="1" w:styleId="20">
    <w:name w:val="Заголовок 2 Знак"/>
    <w:basedOn w:val="a0"/>
    <w:link w:val="2"/>
    <w:uiPriority w:val="9"/>
    <w:semiHidden/>
    <w:rsid w:val="00385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E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Дашенька</dc:creator>
  <cp:keywords/>
  <dc:description/>
  <cp:lastModifiedBy>Alla</cp:lastModifiedBy>
  <cp:revision>11</cp:revision>
  <cp:lastPrinted>2016-02-11T10:46:00Z</cp:lastPrinted>
  <dcterms:created xsi:type="dcterms:W3CDTF">2015-11-13T16:52:00Z</dcterms:created>
  <dcterms:modified xsi:type="dcterms:W3CDTF">2017-10-28T11:12:00Z</dcterms:modified>
</cp:coreProperties>
</file>