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D1" w:rsidRDefault="003A69D1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66B" w:rsidRDefault="00486E18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2016</w:t>
      </w:r>
      <w:r w:rsidR="0060766B">
        <w:rPr>
          <w:rFonts w:ascii="Times New Roman" w:hAnsi="Times New Roman"/>
          <w:b/>
          <w:sz w:val="24"/>
          <w:szCs w:val="24"/>
        </w:rPr>
        <w:t xml:space="preserve"> г.</w:t>
      </w:r>
    </w:p>
    <w:p w:rsidR="0060766B" w:rsidRDefault="0060766B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привлечении и расходовании дополнительных финансовых средств </w:t>
      </w:r>
    </w:p>
    <w:p w:rsidR="0060766B" w:rsidRDefault="0060766B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приносящей доход деятельности, добровольных пожертвований </w:t>
      </w:r>
    </w:p>
    <w:p w:rsidR="0060766B" w:rsidRDefault="0060766B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целевых взносов физических и (или) юридических лиц</w:t>
      </w:r>
    </w:p>
    <w:p w:rsidR="0060766B" w:rsidRDefault="0060766B" w:rsidP="00607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66B" w:rsidRDefault="0060766B" w:rsidP="0060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распоряжением Комитета по образованию Санкт-Петербурга  от 30.10.2013г. № 2524-р «Об утверждении методических рекомендаций «О порядке привлечения и использования </w:t>
      </w:r>
      <w:proofErr w:type="gramStart"/>
      <w:r>
        <w:rPr>
          <w:rFonts w:ascii="Times New Roman" w:hAnsi="Times New Roman"/>
          <w:sz w:val="24"/>
          <w:szCs w:val="24"/>
        </w:rPr>
        <w:t>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физических и (или) юридических лиц и мерах по предупреждению незаконного сбора средств от родителей (законных представителей) обучающихся, воспитанников государственных образовательных организаций Санкт-Петербурга » сформирован данный отчет.</w:t>
      </w:r>
    </w:p>
    <w:p w:rsidR="003A69D1" w:rsidRDefault="003A69D1" w:rsidP="0060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6B" w:rsidRDefault="0060766B" w:rsidP="00D04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Основные финансово-экономические показатели по платным услугам и иной приносящей доход деятельности (ПД)</w:t>
      </w:r>
    </w:p>
    <w:p w:rsidR="003A69D1" w:rsidRDefault="003A69D1" w:rsidP="00D04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308F" w:rsidRDefault="00486E18" w:rsidP="00607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="0060766B">
        <w:rPr>
          <w:rFonts w:ascii="Times New Roman" w:hAnsi="Times New Roman"/>
          <w:sz w:val="24"/>
          <w:szCs w:val="24"/>
        </w:rPr>
        <w:t xml:space="preserve"> г. общий объем </w:t>
      </w:r>
      <w:bookmarkStart w:id="0" w:name="OLE_LINK4"/>
      <w:bookmarkStart w:id="1" w:name="OLE_LINK5"/>
      <w:bookmarkStart w:id="2" w:name="OLE_LINK6"/>
      <w:r w:rsidR="0060766B">
        <w:rPr>
          <w:rFonts w:ascii="Times New Roman" w:hAnsi="Times New Roman"/>
          <w:sz w:val="24"/>
          <w:szCs w:val="24"/>
        </w:rPr>
        <w:t>поступлений от оказания услуг</w:t>
      </w:r>
      <w:bookmarkEnd w:id="0"/>
      <w:bookmarkEnd w:id="1"/>
      <w:bookmarkEnd w:id="2"/>
      <w:r w:rsidR="0060766B">
        <w:rPr>
          <w:rFonts w:ascii="Times New Roman" w:hAnsi="Times New Roman"/>
          <w:sz w:val="24"/>
          <w:szCs w:val="24"/>
        </w:rPr>
        <w:t xml:space="preserve"> (выполнения работ) относящихся  в соответствии с Уставом  к его основным видам деятельности, представление которых для физических лиц осуществляется </w:t>
      </w:r>
      <w:bookmarkStart w:id="3" w:name="OLE_LINK7"/>
      <w:bookmarkStart w:id="4" w:name="OLE_LINK8"/>
      <w:bookmarkStart w:id="5" w:name="OLE_LINK9"/>
      <w:r w:rsidR="0060766B">
        <w:rPr>
          <w:rFonts w:ascii="Times New Roman" w:hAnsi="Times New Roman"/>
          <w:sz w:val="24"/>
          <w:szCs w:val="24"/>
        </w:rPr>
        <w:t>на платной основе</w:t>
      </w:r>
      <w:bookmarkEnd w:id="3"/>
      <w:bookmarkEnd w:id="4"/>
      <w:bookmarkEnd w:id="5"/>
      <w:r w:rsidR="0060766B">
        <w:rPr>
          <w:rFonts w:ascii="Times New Roman" w:hAnsi="Times New Roman"/>
          <w:sz w:val="24"/>
          <w:szCs w:val="24"/>
        </w:rPr>
        <w:t xml:space="preserve">, а также поступления от иной приносящей доход деятельности составил </w:t>
      </w:r>
      <w:r w:rsidR="00D9308F">
        <w:rPr>
          <w:rFonts w:ascii="Times New Roman" w:hAnsi="Times New Roman"/>
          <w:sz w:val="24"/>
          <w:szCs w:val="24"/>
        </w:rPr>
        <w:t xml:space="preserve"> </w:t>
      </w:r>
      <w:r w:rsidR="00D9308F" w:rsidRPr="007A1415">
        <w:rPr>
          <w:rFonts w:ascii="Times New Roman" w:hAnsi="Times New Roman"/>
          <w:sz w:val="24"/>
          <w:szCs w:val="24"/>
        </w:rPr>
        <w:t>-</w:t>
      </w:r>
      <w:r w:rsidRPr="007A1415">
        <w:rPr>
          <w:rFonts w:ascii="Times New Roman" w:hAnsi="Times New Roman"/>
          <w:sz w:val="24"/>
          <w:szCs w:val="24"/>
        </w:rPr>
        <w:t xml:space="preserve"> </w:t>
      </w:r>
      <w:r w:rsidRPr="007A1415">
        <w:rPr>
          <w:rFonts w:ascii="Times New Roman" w:hAnsi="Times New Roman"/>
          <w:b/>
          <w:sz w:val="24"/>
          <w:szCs w:val="24"/>
        </w:rPr>
        <w:t>2 257,10 т. р.</w:t>
      </w:r>
    </w:p>
    <w:p w:rsidR="009E36D1" w:rsidRDefault="009E36D1" w:rsidP="00607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29"/>
        <w:gridCol w:w="2413"/>
        <w:gridCol w:w="142"/>
        <w:gridCol w:w="1307"/>
        <w:gridCol w:w="110"/>
        <w:gridCol w:w="1701"/>
        <w:gridCol w:w="140"/>
        <w:gridCol w:w="3264"/>
      </w:tblGrid>
      <w:tr w:rsidR="00606D06" w:rsidTr="000F10DA">
        <w:tc>
          <w:tcPr>
            <w:tcW w:w="529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gridSpan w:val="3"/>
          </w:tcPr>
          <w:p w:rsidR="00606D06" w:rsidRDefault="00606D06" w:rsidP="00EB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ПОСТУПЛЕНИЯ</w:t>
            </w:r>
          </w:p>
        </w:tc>
        <w:tc>
          <w:tcPr>
            <w:tcW w:w="5215" w:type="dxa"/>
            <w:gridSpan w:val="4"/>
          </w:tcPr>
          <w:p w:rsidR="00606D06" w:rsidRDefault="00606D06" w:rsidP="00EB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606D06" w:rsidTr="00486E18">
        <w:tc>
          <w:tcPr>
            <w:tcW w:w="9606" w:type="dxa"/>
            <w:gridSpan w:val="8"/>
          </w:tcPr>
          <w:p w:rsidR="00606D06" w:rsidRPr="002E0920" w:rsidRDefault="00486E18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OLE_LINK42"/>
            <w:bookmarkStart w:id="7" w:name="OLE_LINK43"/>
            <w:bookmarkStart w:id="8" w:name="OLE_LINK45"/>
            <w:bookmarkStart w:id="9" w:name="OLE_LINK46"/>
            <w:r w:rsidRPr="002E0920">
              <w:rPr>
                <w:rFonts w:ascii="Times New Roman" w:hAnsi="Times New Roman"/>
                <w:b/>
                <w:sz w:val="24"/>
                <w:szCs w:val="24"/>
              </w:rPr>
              <w:t>Общий остаток на 01.01.2016</w:t>
            </w:r>
            <w:r w:rsidR="003A69D1" w:rsidRPr="002E09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092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3A69D1" w:rsidRPr="002E09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0920">
              <w:rPr>
                <w:rFonts w:ascii="Times New Roman" w:hAnsi="Times New Roman"/>
                <w:b/>
                <w:sz w:val="24"/>
                <w:szCs w:val="24"/>
              </w:rPr>
              <w:t>218,00</w:t>
            </w:r>
            <w:r w:rsidR="003A69D1" w:rsidRPr="002E09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33C4" w:rsidRPr="002E0920">
              <w:rPr>
                <w:rFonts w:ascii="Times New Roman" w:hAnsi="Times New Roman"/>
                <w:b/>
                <w:sz w:val="24"/>
                <w:szCs w:val="24"/>
              </w:rPr>
              <w:t>т.р.</w:t>
            </w:r>
            <w:bookmarkEnd w:id="6"/>
            <w:bookmarkEnd w:id="7"/>
            <w:bookmarkEnd w:id="8"/>
            <w:bookmarkEnd w:id="9"/>
          </w:p>
        </w:tc>
      </w:tr>
      <w:tr w:rsidR="00606D06" w:rsidTr="000F10DA">
        <w:tc>
          <w:tcPr>
            <w:tcW w:w="529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606D06" w:rsidRPr="002E0920" w:rsidRDefault="00486E18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eastAsia="Times New Roman" w:hAnsi="Times New Roman"/>
                <w:b/>
                <w:sz w:val="24"/>
                <w:szCs w:val="24"/>
              </w:rPr>
              <w:t>2 257,10</w:t>
            </w:r>
            <w:r w:rsidR="003A69D1" w:rsidRPr="002E09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A69D1" w:rsidRPr="002E0920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="00606D06" w:rsidRPr="002E092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606D06" w:rsidRPr="002E0920" w:rsidRDefault="00486E18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b/>
                <w:sz w:val="24"/>
                <w:szCs w:val="24"/>
              </w:rPr>
              <w:t>2 197,80</w:t>
            </w:r>
            <w:r w:rsidR="003A69D1" w:rsidRPr="002E09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6D06" w:rsidRPr="002E0920">
              <w:rPr>
                <w:rFonts w:ascii="Times New Roman" w:hAnsi="Times New Roman"/>
                <w:b/>
                <w:sz w:val="24"/>
                <w:szCs w:val="24"/>
              </w:rPr>
              <w:t>т.р.</w:t>
            </w:r>
          </w:p>
        </w:tc>
      </w:tr>
      <w:tr w:rsidR="00606D06" w:rsidTr="00486E18">
        <w:tc>
          <w:tcPr>
            <w:tcW w:w="9606" w:type="dxa"/>
            <w:gridSpan w:val="8"/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</w:tr>
      <w:tr w:rsidR="00606D06" w:rsidTr="00486E18">
        <w:tc>
          <w:tcPr>
            <w:tcW w:w="9606" w:type="dxa"/>
            <w:gridSpan w:val="8"/>
          </w:tcPr>
          <w:p w:rsidR="00606D06" w:rsidRPr="002E0920" w:rsidRDefault="00486E18" w:rsidP="00830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  <w:r w:rsidRPr="002E0920">
              <w:rPr>
                <w:rFonts w:ascii="Times New Roman" w:hAnsi="Times New Roman"/>
                <w:sz w:val="24"/>
                <w:szCs w:val="24"/>
              </w:rPr>
              <w:t>Остаток на 01.01.2016</w:t>
            </w:r>
            <w:r w:rsidR="00606D06" w:rsidRPr="002E0920">
              <w:rPr>
                <w:rFonts w:ascii="Times New Roman" w:hAnsi="Times New Roman"/>
                <w:sz w:val="24"/>
                <w:szCs w:val="24"/>
              </w:rPr>
              <w:t xml:space="preserve"> по поступлени</w:t>
            </w:r>
            <w:r w:rsidR="00B740AF" w:rsidRPr="002E0920">
              <w:rPr>
                <w:rFonts w:ascii="Times New Roman" w:hAnsi="Times New Roman"/>
                <w:sz w:val="24"/>
                <w:szCs w:val="24"/>
              </w:rPr>
              <w:t>ям</w:t>
            </w:r>
            <w:r w:rsidR="00606D06" w:rsidRPr="002E0920">
              <w:rPr>
                <w:rFonts w:ascii="Times New Roman" w:hAnsi="Times New Roman"/>
                <w:sz w:val="24"/>
                <w:szCs w:val="24"/>
              </w:rPr>
              <w:t xml:space="preserve"> от оказания услуг на платной основе</w:t>
            </w:r>
            <w:r w:rsidR="003A69D1" w:rsidRPr="002E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D06" w:rsidRPr="002E0920">
              <w:rPr>
                <w:rFonts w:ascii="Times New Roman" w:hAnsi="Times New Roman"/>
                <w:sz w:val="24"/>
                <w:szCs w:val="24"/>
              </w:rPr>
              <w:t>-</w:t>
            </w:r>
            <w:r w:rsidR="003A69D1" w:rsidRPr="002E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0DA" w:rsidRPr="002E0920">
              <w:rPr>
                <w:rFonts w:ascii="Times New Roman" w:hAnsi="Times New Roman"/>
                <w:sz w:val="24"/>
                <w:szCs w:val="24"/>
              </w:rPr>
              <w:t>71</w:t>
            </w:r>
            <w:r w:rsidR="00606D06" w:rsidRPr="002E0920">
              <w:rPr>
                <w:rFonts w:ascii="Times New Roman" w:hAnsi="Times New Roman"/>
                <w:sz w:val="24"/>
                <w:szCs w:val="24"/>
              </w:rPr>
              <w:t>,</w:t>
            </w:r>
            <w:bookmarkEnd w:id="10"/>
            <w:bookmarkEnd w:id="11"/>
            <w:bookmarkEnd w:id="12"/>
            <w:bookmarkEnd w:id="13"/>
            <w:bookmarkEnd w:id="14"/>
            <w:r w:rsidR="000F10DA" w:rsidRPr="002E0920">
              <w:rPr>
                <w:rFonts w:ascii="Times New Roman" w:hAnsi="Times New Roman"/>
                <w:sz w:val="24"/>
                <w:szCs w:val="24"/>
              </w:rPr>
              <w:t>4</w:t>
            </w:r>
            <w:r w:rsidR="003A69D1" w:rsidRPr="002E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0AF" w:rsidRPr="002E0920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="00B740AF" w:rsidRPr="002E0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6D06" w:rsidTr="000F10DA">
        <w:tc>
          <w:tcPr>
            <w:tcW w:w="529" w:type="dxa"/>
            <w:vMerge w:val="restart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3" w:type="dxa"/>
            <w:vMerge w:val="restart"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449" w:type="dxa"/>
            <w:gridSpan w:val="2"/>
            <w:vMerge w:val="restart"/>
            <w:tcBorders>
              <w:left w:val="single" w:sz="4" w:space="0" w:color="auto"/>
            </w:tcBorders>
          </w:tcPr>
          <w:p w:rsidR="00606D06" w:rsidRPr="002E0920" w:rsidRDefault="002E0920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1 136</w:t>
            </w:r>
            <w:r w:rsidR="00486E18" w:rsidRPr="002E0920">
              <w:rPr>
                <w:rFonts w:ascii="Times New Roman" w:hAnsi="Times New Roman"/>
                <w:sz w:val="24"/>
                <w:szCs w:val="24"/>
              </w:rPr>
              <w:t>,</w:t>
            </w:r>
            <w:r w:rsidR="007A1415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15" w:name="_GoBack"/>
            <w:bookmarkEnd w:id="15"/>
            <w:r w:rsidR="00486E18" w:rsidRPr="002E0920">
              <w:rPr>
                <w:rFonts w:ascii="Times New Roman" w:hAnsi="Times New Roman"/>
                <w:sz w:val="24"/>
                <w:szCs w:val="24"/>
              </w:rPr>
              <w:t>0</w:t>
            </w:r>
            <w:r w:rsidR="00606D06" w:rsidRPr="002E0920">
              <w:rPr>
                <w:rFonts w:ascii="Times New Roman" w:hAnsi="Times New Roman"/>
                <w:sz w:val="24"/>
                <w:szCs w:val="24"/>
              </w:rPr>
              <w:t>.</w:t>
            </w:r>
            <w:r w:rsidR="003A69D1" w:rsidRPr="002E0920">
              <w:rPr>
                <w:rFonts w:ascii="Times New Roman" w:hAnsi="Times New Roman"/>
                <w:sz w:val="24"/>
                <w:szCs w:val="24"/>
              </w:rPr>
              <w:t>т.</w:t>
            </w:r>
            <w:r w:rsidR="00606D06" w:rsidRPr="002E0920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606D06" w:rsidRPr="002E0920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Pr="002E0920" w:rsidRDefault="00606D06" w:rsidP="004D5C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Заработная плата сотрудников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2E0920" w:rsidRDefault="000F10DA" w:rsidP="000F10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666</w:t>
            </w:r>
            <w:r w:rsidR="00486E18" w:rsidRPr="002E0920">
              <w:rPr>
                <w:rFonts w:ascii="Times New Roman" w:hAnsi="Times New Roman"/>
                <w:sz w:val="24"/>
                <w:szCs w:val="24"/>
              </w:rPr>
              <w:t>,</w:t>
            </w:r>
            <w:r w:rsidRPr="002E09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6D06" w:rsidTr="000F10DA">
        <w:tc>
          <w:tcPr>
            <w:tcW w:w="529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</w:tcBorders>
          </w:tcPr>
          <w:p w:rsidR="00606D06" w:rsidRPr="002E0920" w:rsidRDefault="00606D06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2E0920" w:rsidRDefault="000F10DA" w:rsidP="007A1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201,</w:t>
            </w:r>
            <w:r w:rsidR="007A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D06" w:rsidTr="000F10DA">
        <w:tc>
          <w:tcPr>
            <w:tcW w:w="529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</w:tcBorders>
          </w:tcPr>
          <w:p w:rsidR="00606D06" w:rsidRPr="002E0920" w:rsidRDefault="00606D06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Pr="002E0920" w:rsidRDefault="00606D06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OLE_LINK1"/>
            <w:bookmarkStart w:id="17" w:name="OLE_LINK2"/>
            <w:bookmarkStart w:id="18" w:name="OLE_LINK3"/>
            <w:r w:rsidRPr="002E0920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  <w:bookmarkEnd w:id="16"/>
            <w:bookmarkEnd w:id="17"/>
            <w:bookmarkEnd w:id="18"/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2E0920" w:rsidRDefault="002E0920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28,</w:t>
            </w:r>
            <w:r w:rsidR="000F10DA" w:rsidRPr="002E09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6D06" w:rsidTr="000F10DA">
        <w:tc>
          <w:tcPr>
            <w:tcW w:w="529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</w:tcBorders>
          </w:tcPr>
          <w:p w:rsidR="00606D06" w:rsidRPr="002E0920" w:rsidRDefault="00606D06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Pr="002E0920" w:rsidRDefault="00486E18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2E0920" w:rsidRDefault="00486E18" w:rsidP="000F10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19,</w:t>
            </w:r>
            <w:r w:rsidR="000F10DA" w:rsidRPr="002E0920">
              <w:rPr>
                <w:rFonts w:ascii="Times New Roman" w:hAnsi="Times New Roman"/>
                <w:sz w:val="24"/>
                <w:szCs w:val="24"/>
              </w:rPr>
              <w:t>4</w:t>
            </w:r>
            <w:r w:rsidR="009E36D1" w:rsidRPr="002E0920">
              <w:rPr>
                <w:rFonts w:ascii="Times New Roman" w:hAnsi="Times New Roman"/>
                <w:sz w:val="24"/>
                <w:szCs w:val="24"/>
              </w:rPr>
              <w:t xml:space="preserve"> оплата частично паспорта доступности</w:t>
            </w:r>
          </w:p>
        </w:tc>
      </w:tr>
      <w:tr w:rsidR="009E36D1" w:rsidTr="000F10DA">
        <w:tc>
          <w:tcPr>
            <w:tcW w:w="529" w:type="dxa"/>
            <w:vMerge/>
          </w:tcPr>
          <w:p w:rsidR="009E36D1" w:rsidRDefault="009E36D1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9E36D1" w:rsidRPr="002E0920" w:rsidRDefault="009E36D1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</w:tcBorders>
          </w:tcPr>
          <w:p w:rsidR="009E36D1" w:rsidRPr="002E0920" w:rsidRDefault="009E36D1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9E36D1" w:rsidRPr="002E0920" w:rsidRDefault="009E36D1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OLE_LINK49"/>
            <w:bookmarkStart w:id="20" w:name="OLE_LINK50"/>
            <w:bookmarkStart w:id="21" w:name="OLE_LINK51"/>
            <w:r w:rsidRPr="002E0920">
              <w:rPr>
                <w:rFonts w:ascii="Times New Roman" w:hAnsi="Times New Roman"/>
                <w:sz w:val="24"/>
                <w:szCs w:val="24"/>
              </w:rPr>
              <w:t>Приобретение основных средств</w:t>
            </w:r>
            <w:bookmarkEnd w:id="19"/>
            <w:bookmarkEnd w:id="20"/>
            <w:bookmarkEnd w:id="21"/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9E36D1" w:rsidRPr="002E0920" w:rsidRDefault="000F10DA" w:rsidP="00E26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OLE_LINK44"/>
            <w:bookmarkStart w:id="23" w:name="OLE_LINK47"/>
            <w:bookmarkStart w:id="24" w:name="OLE_LINK48"/>
            <w:r w:rsidRPr="002E0920">
              <w:rPr>
                <w:rFonts w:ascii="Times New Roman" w:hAnsi="Times New Roman"/>
                <w:sz w:val="24"/>
                <w:szCs w:val="24"/>
              </w:rPr>
              <w:t>120,1</w:t>
            </w:r>
            <w:r w:rsidR="009E36D1" w:rsidRPr="002E09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bookmarkStart w:id="25" w:name="OLE_LINK54"/>
            <w:bookmarkStart w:id="26" w:name="OLE_LINK55"/>
            <w:bookmarkStart w:id="27" w:name="OLE_LINK56"/>
            <w:r w:rsidR="00E26EBD">
              <w:rPr>
                <w:rFonts w:ascii="Times New Roman" w:hAnsi="Times New Roman"/>
                <w:sz w:val="24"/>
                <w:szCs w:val="24"/>
              </w:rPr>
              <w:t xml:space="preserve">ноутбуки, </w:t>
            </w:r>
            <w:r w:rsidR="009E36D1" w:rsidRPr="002E0920">
              <w:rPr>
                <w:rFonts w:ascii="Times New Roman" w:hAnsi="Times New Roman"/>
                <w:sz w:val="24"/>
                <w:szCs w:val="24"/>
              </w:rPr>
              <w:t xml:space="preserve"> наушники</w:t>
            </w:r>
            <w:bookmarkEnd w:id="22"/>
            <w:bookmarkEnd w:id="23"/>
            <w:bookmarkEnd w:id="24"/>
            <w:bookmarkEnd w:id="25"/>
            <w:bookmarkEnd w:id="26"/>
            <w:bookmarkEnd w:id="27"/>
          </w:p>
        </w:tc>
      </w:tr>
      <w:tr w:rsidR="009E36D1" w:rsidTr="000F10DA">
        <w:trPr>
          <w:trHeight w:val="562"/>
        </w:trPr>
        <w:tc>
          <w:tcPr>
            <w:tcW w:w="529" w:type="dxa"/>
            <w:vMerge/>
          </w:tcPr>
          <w:p w:rsidR="009E36D1" w:rsidRDefault="009E36D1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9E36D1" w:rsidRPr="002E0920" w:rsidRDefault="009E36D1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</w:tcBorders>
          </w:tcPr>
          <w:p w:rsidR="009E36D1" w:rsidRPr="002E0920" w:rsidRDefault="009E36D1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9E36D1" w:rsidRPr="002E0920" w:rsidRDefault="009E36D1" w:rsidP="007D3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" w:name="OLE_LINK52"/>
            <w:bookmarkStart w:id="29" w:name="OLE_LINK53"/>
            <w:r w:rsidRPr="002E0920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  <w:bookmarkEnd w:id="28"/>
            <w:bookmarkEnd w:id="29"/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9E36D1" w:rsidRPr="002E0920" w:rsidRDefault="000F10DA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48,9</w:t>
            </w:r>
            <w:r w:rsidR="009E36D1" w:rsidRPr="002E09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77313">
              <w:rPr>
                <w:rFonts w:ascii="Times New Roman" w:hAnsi="Times New Roman"/>
                <w:sz w:val="24"/>
                <w:szCs w:val="24"/>
              </w:rPr>
              <w:t>картриджи, канцтовары</w:t>
            </w:r>
          </w:p>
        </w:tc>
      </w:tr>
      <w:tr w:rsidR="00606D06" w:rsidTr="00486E18">
        <w:tc>
          <w:tcPr>
            <w:tcW w:w="9606" w:type="dxa"/>
            <w:gridSpan w:val="8"/>
            <w:shd w:val="clear" w:color="auto" w:fill="auto"/>
          </w:tcPr>
          <w:p w:rsidR="00606D06" w:rsidRPr="002E0920" w:rsidRDefault="00606D06" w:rsidP="002E0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" w:name="OLE_LINK15"/>
            <w:bookmarkStart w:id="31" w:name="OLE_LINK16"/>
            <w:bookmarkStart w:id="32" w:name="OLE_LINK17"/>
            <w:r w:rsidRPr="002E0920">
              <w:rPr>
                <w:rFonts w:ascii="Times New Roman" w:hAnsi="Times New Roman"/>
                <w:sz w:val="24"/>
                <w:szCs w:val="24"/>
              </w:rPr>
              <w:t xml:space="preserve">Остаток на </w:t>
            </w:r>
            <w:r w:rsidR="00B740AF" w:rsidRPr="002E0920">
              <w:rPr>
                <w:rFonts w:ascii="Times New Roman" w:hAnsi="Times New Roman"/>
                <w:sz w:val="24"/>
                <w:szCs w:val="24"/>
              </w:rPr>
              <w:t>31.12</w:t>
            </w:r>
            <w:r w:rsidRPr="002E0920">
              <w:rPr>
                <w:rFonts w:ascii="Times New Roman" w:hAnsi="Times New Roman"/>
                <w:sz w:val="24"/>
                <w:szCs w:val="24"/>
              </w:rPr>
              <w:t>.201</w:t>
            </w:r>
            <w:r w:rsidR="00486E18" w:rsidRPr="002E0920">
              <w:rPr>
                <w:rFonts w:ascii="Times New Roman" w:hAnsi="Times New Roman"/>
                <w:sz w:val="24"/>
                <w:szCs w:val="24"/>
              </w:rPr>
              <w:t>6</w:t>
            </w:r>
            <w:r w:rsidRPr="002E0920">
              <w:rPr>
                <w:rFonts w:ascii="Times New Roman" w:hAnsi="Times New Roman"/>
                <w:sz w:val="24"/>
                <w:szCs w:val="24"/>
              </w:rPr>
              <w:t>по поступлени</w:t>
            </w:r>
            <w:r w:rsidR="00B740AF" w:rsidRPr="002E0920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2E0920">
              <w:rPr>
                <w:rFonts w:ascii="Times New Roman" w:hAnsi="Times New Roman"/>
                <w:sz w:val="24"/>
                <w:szCs w:val="24"/>
              </w:rPr>
              <w:t>от оказа</w:t>
            </w:r>
            <w:r w:rsidR="00245363" w:rsidRPr="002E0920">
              <w:rPr>
                <w:rFonts w:ascii="Times New Roman" w:hAnsi="Times New Roman"/>
                <w:sz w:val="24"/>
                <w:szCs w:val="24"/>
              </w:rPr>
              <w:t>ния услуг на платной основе</w:t>
            </w:r>
            <w:r w:rsidR="003A69D1" w:rsidRPr="002E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E18" w:rsidRPr="002E0920">
              <w:rPr>
                <w:rFonts w:ascii="Times New Roman" w:hAnsi="Times New Roman"/>
                <w:sz w:val="24"/>
                <w:szCs w:val="24"/>
              </w:rPr>
              <w:t>–</w:t>
            </w:r>
            <w:r w:rsidR="003A69D1" w:rsidRPr="002E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920" w:rsidRPr="002E0920">
              <w:rPr>
                <w:rFonts w:ascii="Times New Roman" w:hAnsi="Times New Roman"/>
                <w:sz w:val="24"/>
                <w:szCs w:val="24"/>
              </w:rPr>
              <w:t>122,8</w:t>
            </w:r>
            <w:r w:rsidR="003A69D1" w:rsidRPr="002E0920">
              <w:rPr>
                <w:rFonts w:ascii="Times New Roman" w:hAnsi="Times New Roman"/>
                <w:sz w:val="24"/>
                <w:szCs w:val="24"/>
              </w:rPr>
              <w:t>т.</w:t>
            </w:r>
            <w:r w:rsidR="00B740AF" w:rsidRPr="002E0920">
              <w:rPr>
                <w:rFonts w:ascii="Times New Roman" w:hAnsi="Times New Roman"/>
                <w:sz w:val="24"/>
                <w:szCs w:val="24"/>
              </w:rPr>
              <w:t>р.</w:t>
            </w:r>
            <w:bookmarkEnd w:id="30"/>
            <w:bookmarkEnd w:id="31"/>
            <w:bookmarkEnd w:id="32"/>
          </w:p>
        </w:tc>
      </w:tr>
      <w:tr w:rsidR="00B740AF" w:rsidTr="00486E18">
        <w:tc>
          <w:tcPr>
            <w:tcW w:w="9606" w:type="dxa"/>
            <w:gridSpan w:val="8"/>
          </w:tcPr>
          <w:p w:rsidR="00B740AF" w:rsidRPr="00DA3518" w:rsidRDefault="00486E18" w:rsidP="002E0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" w:name="OLE_LINK21"/>
            <w:bookmarkStart w:id="34" w:name="OLE_LINK22"/>
            <w:bookmarkStart w:id="35" w:name="OLE_LINK23"/>
            <w:r w:rsidRPr="00DA3518">
              <w:rPr>
                <w:rFonts w:ascii="Times New Roman" w:hAnsi="Times New Roman"/>
                <w:sz w:val="24"/>
                <w:szCs w:val="24"/>
              </w:rPr>
              <w:t>Остаток на 01.01.2016</w:t>
            </w:r>
            <w:r w:rsidR="00B740AF" w:rsidRPr="00DA3518">
              <w:rPr>
                <w:rFonts w:ascii="Times New Roman" w:hAnsi="Times New Roman"/>
                <w:sz w:val="24"/>
                <w:szCs w:val="24"/>
              </w:rPr>
              <w:t xml:space="preserve"> по поступлениям от </w:t>
            </w:r>
            <w:bookmarkStart w:id="36" w:name="OLE_LINK18"/>
            <w:bookmarkStart w:id="37" w:name="OLE_LINK19"/>
            <w:bookmarkStart w:id="38" w:name="OLE_LINK20"/>
            <w:r w:rsidR="00B740AF" w:rsidRPr="00DA3518">
              <w:rPr>
                <w:rFonts w:ascii="Times New Roman" w:hAnsi="Times New Roman"/>
                <w:sz w:val="24"/>
                <w:szCs w:val="24"/>
              </w:rPr>
              <w:t>иной приносящей доход деятельности</w:t>
            </w:r>
            <w:bookmarkEnd w:id="36"/>
            <w:bookmarkEnd w:id="37"/>
            <w:bookmarkEnd w:id="38"/>
            <w:r w:rsidR="003A69D1" w:rsidRPr="00DA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0AF" w:rsidRPr="00DA3518">
              <w:rPr>
                <w:rFonts w:ascii="Times New Roman" w:hAnsi="Times New Roman"/>
                <w:sz w:val="24"/>
                <w:szCs w:val="24"/>
              </w:rPr>
              <w:t>-</w:t>
            </w:r>
            <w:r w:rsidR="002E0920" w:rsidRPr="00DA3518">
              <w:rPr>
                <w:rFonts w:ascii="Times New Roman" w:hAnsi="Times New Roman"/>
                <w:sz w:val="24"/>
                <w:szCs w:val="24"/>
              </w:rPr>
              <w:t>22</w:t>
            </w:r>
            <w:r w:rsidRPr="00DA3518">
              <w:rPr>
                <w:rFonts w:ascii="Times New Roman" w:hAnsi="Times New Roman"/>
                <w:sz w:val="24"/>
                <w:szCs w:val="24"/>
              </w:rPr>
              <w:t>,0</w:t>
            </w:r>
            <w:r w:rsidR="00B740AF" w:rsidRPr="00DA3518">
              <w:rPr>
                <w:rFonts w:ascii="Times New Roman" w:hAnsi="Times New Roman"/>
                <w:sz w:val="24"/>
                <w:szCs w:val="24"/>
              </w:rPr>
              <w:t>т.р.</w:t>
            </w:r>
            <w:bookmarkEnd w:id="33"/>
            <w:bookmarkEnd w:id="34"/>
            <w:bookmarkEnd w:id="35"/>
          </w:p>
        </w:tc>
      </w:tr>
      <w:tr w:rsidR="00606D06" w:rsidTr="000F10DA">
        <w:tc>
          <w:tcPr>
            <w:tcW w:w="529" w:type="dxa"/>
            <w:vMerge w:val="restart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gridSpan w:val="2"/>
            <w:vMerge w:val="restart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Поступления от иной приносящей доход деятельности  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606D06" w:rsidRPr="00DA3518" w:rsidRDefault="002E0920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18">
              <w:rPr>
                <w:rFonts w:ascii="Times New Roman" w:hAnsi="Times New Roman"/>
                <w:sz w:val="24"/>
                <w:szCs w:val="24"/>
              </w:rPr>
              <w:t>477,2</w:t>
            </w:r>
            <w:r w:rsidR="003A69D1" w:rsidRPr="00DA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6D06" w:rsidRPr="00DA3518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="00606D06" w:rsidRPr="00DA35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gridSpan w:val="2"/>
            <w:tcBorders>
              <w:bottom w:val="nil"/>
              <w:right w:val="single" w:sz="4" w:space="0" w:color="auto"/>
            </w:tcBorders>
          </w:tcPr>
          <w:p w:rsidR="00606D06" w:rsidRPr="00DA3518" w:rsidRDefault="009E36D1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18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bottom w:val="nil"/>
            </w:tcBorders>
          </w:tcPr>
          <w:p w:rsidR="00606D06" w:rsidRPr="00DA3518" w:rsidRDefault="009E36D1" w:rsidP="003A6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18">
              <w:rPr>
                <w:rFonts w:ascii="Times New Roman" w:hAnsi="Times New Roman"/>
                <w:sz w:val="24"/>
                <w:szCs w:val="24"/>
              </w:rPr>
              <w:t>472,8 родительская плата за питание</w:t>
            </w:r>
          </w:p>
        </w:tc>
      </w:tr>
      <w:tr w:rsidR="009E36D1" w:rsidTr="000F10DA">
        <w:tc>
          <w:tcPr>
            <w:tcW w:w="529" w:type="dxa"/>
            <w:vMerge/>
          </w:tcPr>
          <w:p w:rsidR="009E36D1" w:rsidRDefault="009E36D1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  <w:tcBorders>
              <w:right w:val="single" w:sz="4" w:space="0" w:color="auto"/>
            </w:tcBorders>
          </w:tcPr>
          <w:p w:rsidR="009E36D1" w:rsidRDefault="009E36D1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9E36D1" w:rsidRPr="00DA3518" w:rsidRDefault="009E36D1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right w:val="single" w:sz="4" w:space="0" w:color="auto"/>
            </w:tcBorders>
          </w:tcPr>
          <w:p w:rsidR="009E36D1" w:rsidRPr="00DA3518" w:rsidRDefault="009E36D1" w:rsidP="003A6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</w:tcBorders>
          </w:tcPr>
          <w:p w:rsidR="009E36D1" w:rsidRPr="00DA3518" w:rsidRDefault="009E36D1" w:rsidP="003A6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AF" w:rsidTr="00486E18">
        <w:tc>
          <w:tcPr>
            <w:tcW w:w="9606" w:type="dxa"/>
            <w:gridSpan w:val="8"/>
          </w:tcPr>
          <w:p w:rsidR="00B740AF" w:rsidRPr="00DA3518" w:rsidRDefault="00486E18" w:rsidP="002E0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9" w:name="OLE_LINK24"/>
            <w:bookmarkStart w:id="40" w:name="OLE_LINK25"/>
            <w:bookmarkStart w:id="41" w:name="OLE_LINK26"/>
            <w:r w:rsidRPr="00DA3518">
              <w:rPr>
                <w:rFonts w:ascii="Times New Roman" w:hAnsi="Times New Roman"/>
                <w:sz w:val="24"/>
                <w:szCs w:val="24"/>
              </w:rPr>
              <w:t>Остаток на 31.12.2016</w:t>
            </w:r>
            <w:r w:rsidR="00B740AF" w:rsidRPr="00DA3518">
              <w:rPr>
                <w:rFonts w:ascii="Times New Roman" w:hAnsi="Times New Roman"/>
                <w:sz w:val="24"/>
                <w:szCs w:val="24"/>
              </w:rPr>
              <w:t xml:space="preserve"> по поступлениям от иной приносящей доход деятельности</w:t>
            </w:r>
            <w:r w:rsidR="003A69D1" w:rsidRPr="00DA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920" w:rsidRPr="00DA3518">
              <w:rPr>
                <w:rFonts w:ascii="Times New Roman" w:hAnsi="Times New Roman"/>
                <w:sz w:val="24"/>
                <w:szCs w:val="24"/>
              </w:rPr>
              <w:t>–</w:t>
            </w:r>
            <w:bookmarkEnd w:id="39"/>
            <w:bookmarkEnd w:id="40"/>
            <w:bookmarkEnd w:id="41"/>
            <w:r w:rsidRPr="00DA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920" w:rsidRPr="00DA3518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8066B4" w:rsidTr="00486E18">
        <w:tc>
          <w:tcPr>
            <w:tcW w:w="9606" w:type="dxa"/>
            <w:gridSpan w:val="8"/>
          </w:tcPr>
          <w:p w:rsidR="008066B4" w:rsidRPr="00DA3518" w:rsidRDefault="00486E18" w:rsidP="00BC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2" w:name="OLE_LINK31"/>
            <w:bookmarkStart w:id="43" w:name="OLE_LINK32"/>
            <w:r w:rsidRPr="00DA3518">
              <w:rPr>
                <w:rFonts w:ascii="Times New Roman" w:hAnsi="Times New Roman"/>
                <w:sz w:val="24"/>
                <w:szCs w:val="24"/>
              </w:rPr>
              <w:t>Остаток на 01.01.201</w:t>
            </w:r>
            <w:r w:rsidR="00BC595D" w:rsidRPr="00DA3518">
              <w:rPr>
                <w:rFonts w:ascii="Times New Roman" w:hAnsi="Times New Roman"/>
                <w:sz w:val="24"/>
                <w:szCs w:val="24"/>
              </w:rPr>
              <w:t>6</w:t>
            </w:r>
            <w:r w:rsidR="008066B4" w:rsidRPr="00DA3518">
              <w:rPr>
                <w:rFonts w:ascii="Times New Roman" w:hAnsi="Times New Roman"/>
                <w:sz w:val="24"/>
                <w:szCs w:val="24"/>
              </w:rPr>
              <w:t xml:space="preserve"> по поступлениям от сдачи в аренду имущества -</w:t>
            </w:r>
            <w:r w:rsidR="003A69D1" w:rsidRPr="00DA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A3A" w:rsidRPr="00DA3518">
              <w:rPr>
                <w:rFonts w:ascii="Times New Roman" w:hAnsi="Times New Roman"/>
                <w:sz w:val="24"/>
                <w:szCs w:val="24"/>
              </w:rPr>
              <w:t>65</w:t>
            </w:r>
            <w:r w:rsidR="000A229C" w:rsidRPr="00DA3518">
              <w:rPr>
                <w:rFonts w:ascii="Times New Roman" w:hAnsi="Times New Roman"/>
                <w:sz w:val="24"/>
                <w:szCs w:val="24"/>
              </w:rPr>
              <w:t>,</w:t>
            </w:r>
            <w:r w:rsidR="008B1A3A" w:rsidRPr="00DA3518">
              <w:rPr>
                <w:rFonts w:ascii="Times New Roman" w:hAnsi="Times New Roman"/>
                <w:sz w:val="24"/>
                <w:szCs w:val="24"/>
              </w:rPr>
              <w:t>3</w:t>
            </w:r>
            <w:r w:rsidR="003A69D1" w:rsidRPr="00DA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14DC" w:rsidRPr="00DA3518">
              <w:rPr>
                <w:rFonts w:ascii="Times New Roman" w:hAnsi="Times New Roman"/>
                <w:sz w:val="24"/>
                <w:szCs w:val="24"/>
              </w:rPr>
              <w:t>т</w:t>
            </w:r>
            <w:r w:rsidR="008066B4" w:rsidRPr="00DA351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 w:rsidR="008066B4" w:rsidRPr="00DA3518">
              <w:rPr>
                <w:rFonts w:ascii="Times New Roman" w:hAnsi="Times New Roman"/>
                <w:sz w:val="24"/>
                <w:szCs w:val="24"/>
              </w:rPr>
              <w:t>.</w:t>
            </w:r>
            <w:bookmarkEnd w:id="42"/>
            <w:bookmarkEnd w:id="43"/>
          </w:p>
        </w:tc>
      </w:tr>
      <w:tr w:rsidR="00EE69CB" w:rsidTr="000F10DA">
        <w:tc>
          <w:tcPr>
            <w:tcW w:w="529" w:type="dxa"/>
            <w:vMerge w:val="restart"/>
          </w:tcPr>
          <w:p w:rsidR="00EE69CB" w:rsidRDefault="00EE69CB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gridSpan w:val="2"/>
            <w:vMerge w:val="restart"/>
            <w:tcBorders>
              <w:right w:val="single" w:sz="4" w:space="0" w:color="auto"/>
            </w:tcBorders>
          </w:tcPr>
          <w:p w:rsidR="00EE69CB" w:rsidRDefault="00EE69CB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66B"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  <w:bookmarkStart w:id="44" w:name="OLE_LINK27"/>
            <w:bookmarkStart w:id="45" w:name="OLE_LINK28"/>
            <w:bookmarkStart w:id="46" w:name="OLE_LINK29"/>
            <w:bookmarkStart w:id="47" w:name="OLE_LINK30"/>
            <w:r w:rsidRPr="0060766B">
              <w:rPr>
                <w:rFonts w:ascii="Times New Roman" w:hAnsi="Times New Roman"/>
                <w:sz w:val="24"/>
                <w:szCs w:val="24"/>
              </w:rPr>
              <w:t>от сдачи в аренду и</w:t>
            </w:r>
            <w:r>
              <w:rPr>
                <w:rFonts w:ascii="Times New Roman" w:hAnsi="Times New Roman"/>
                <w:sz w:val="24"/>
                <w:szCs w:val="24"/>
              </w:rPr>
              <w:t>мущества</w:t>
            </w:r>
            <w:bookmarkEnd w:id="44"/>
            <w:bookmarkEnd w:id="45"/>
            <w:bookmarkEnd w:id="46"/>
            <w:bookmarkEnd w:id="47"/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EE69CB" w:rsidRPr="00DA3518" w:rsidRDefault="00EE69CB" w:rsidP="008301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18">
              <w:rPr>
                <w:rFonts w:ascii="Times New Roman" w:hAnsi="Times New Roman"/>
                <w:sz w:val="24"/>
                <w:szCs w:val="24"/>
              </w:rPr>
              <w:t>543,70 т.р.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EE69CB" w:rsidRPr="00DA3518" w:rsidRDefault="00EE69CB" w:rsidP="00EE6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18">
              <w:rPr>
                <w:rFonts w:ascii="Times New Roman" w:hAnsi="Times New Roman"/>
                <w:sz w:val="24"/>
                <w:szCs w:val="24"/>
              </w:rPr>
              <w:t>Мытье окон, промывка кулеров, замена дверей, очистка фасадов здания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EE69CB" w:rsidRPr="00DA3518" w:rsidRDefault="00EE69CB" w:rsidP="007D3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18">
              <w:rPr>
                <w:rFonts w:ascii="Times New Roman" w:hAnsi="Times New Roman"/>
                <w:sz w:val="24"/>
                <w:szCs w:val="24"/>
              </w:rPr>
              <w:t>216,9</w:t>
            </w:r>
          </w:p>
        </w:tc>
      </w:tr>
      <w:tr w:rsidR="008B1A3A" w:rsidTr="00BC595D">
        <w:trPr>
          <w:trHeight w:val="840"/>
        </w:trPr>
        <w:tc>
          <w:tcPr>
            <w:tcW w:w="529" w:type="dxa"/>
            <w:vMerge/>
          </w:tcPr>
          <w:p w:rsidR="008B1A3A" w:rsidRDefault="008B1A3A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  <w:tcBorders>
              <w:right w:val="single" w:sz="4" w:space="0" w:color="auto"/>
            </w:tcBorders>
          </w:tcPr>
          <w:p w:rsidR="008B1A3A" w:rsidRPr="0060766B" w:rsidRDefault="008B1A3A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8B1A3A" w:rsidRPr="00486E18" w:rsidRDefault="008B1A3A" w:rsidP="0083015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8B1A3A" w:rsidRPr="002E0920" w:rsidRDefault="008B1A3A" w:rsidP="00EE6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Штраф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налоговая</w:t>
            </w:r>
            <w:proofErr w:type="gramEnd"/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8B1A3A" w:rsidRDefault="008B1A3A" w:rsidP="00BC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E69CB" w:rsidTr="00BC595D">
        <w:trPr>
          <w:trHeight w:val="840"/>
        </w:trPr>
        <w:tc>
          <w:tcPr>
            <w:tcW w:w="529" w:type="dxa"/>
            <w:vMerge/>
          </w:tcPr>
          <w:p w:rsidR="00EE69CB" w:rsidRDefault="00EE69CB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  <w:tcBorders>
              <w:right w:val="single" w:sz="4" w:space="0" w:color="auto"/>
            </w:tcBorders>
          </w:tcPr>
          <w:p w:rsidR="00EE69CB" w:rsidRPr="0060766B" w:rsidRDefault="00EE69CB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EE69CB" w:rsidRPr="00486E18" w:rsidRDefault="00EE69CB" w:rsidP="0083015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EE69CB" w:rsidRDefault="00BC595D" w:rsidP="00EE6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EE69CB" w:rsidRDefault="00BC595D" w:rsidP="00E26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  <w:r w:rsidRPr="002E0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092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9430A" w:rsidRPr="002E0920">
              <w:rPr>
                <w:rFonts w:ascii="Times New Roman" w:hAnsi="Times New Roman"/>
                <w:sz w:val="24"/>
                <w:szCs w:val="24"/>
              </w:rPr>
              <w:t>, компьютер</w:t>
            </w:r>
            <w:r w:rsidR="00E26EBD">
              <w:rPr>
                <w:rFonts w:ascii="Times New Roman" w:hAnsi="Times New Roman"/>
                <w:sz w:val="24"/>
                <w:szCs w:val="24"/>
              </w:rPr>
              <w:t>ы</w:t>
            </w:r>
            <w:r w:rsidR="00F9430A" w:rsidRPr="002E09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="00F9430A" w:rsidRPr="002E0920">
              <w:rPr>
                <w:rFonts w:ascii="Times New Roman" w:hAnsi="Times New Roman"/>
                <w:sz w:val="24"/>
                <w:szCs w:val="24"/>
              </w:rPr>
              <w:t>серверную</w:t>
            </w:r>
            <w:proofErr w:type="gramEnd"/>
            <w:r w:rsidR="00F9430A" w:rsidRPr="002E0920">
              <w:rPr>
                <w:rFonts w:ascii="Times New Roman" w:hAnsi="Times New Roman"/>
                <w:sz w:val="24"/>
                <w:szCs w:val="24"/>
              </w:rPr>
              <w:t>, посудомоечная машина</w:t>
            </w:r>
          </w:p>
        </w:tc>
      </w:tr>
      <w:tr w:rsidR="002E0920" w:rsidTr="000F10DA">
        <w:tc>
          <w:tcPr>
            <w:tcW w:w="529" w:type="dxa"/>
            <w:vMerge/>
          </w:tcPr>
          <w:p w:rsidR="002E0920" w:rsidRDefault="002E0920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:rsidR="002E0920" w:rsidRPr="0060766B" w:rsidRDefault="002E0920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коммунальных услуг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E0920" w:rsidRPr="00486E18" w:rsidRDefault="002E0920" w:rsidP="0083015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5827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2E0920" w:rsidRPr="004D5CF6" w:rsidRDefault="002E0920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2E0920" w:rsidRDefault="002E0920" w:rsidP="007D3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8066B4" w:rsidTr="00486E18">
        <w:tc>
          <w:tcPr>
            <w:tcW w:w="9606" w:type="dxa"/>
            <w:gridSpan w:val="8"/>
          </w:tcPr>
          <w:p w:rsidR="008066B4" w:rsidRPr="008066B4" w:rsidRDefault="008066B4" w:rsidP="008B1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8" w:name="OLE_LINK33"/>
            <w:bookmarkStart w:id="49" w:name="OLE_LINK34"/>
            <w:bookmarkStart w:id="50" w:name="OLE_LINK35"/>
            <w:r w:rsidRPr="008066B4">
              <w:rPr>
                <w:rFonts w:ascii="Times New Roman" w:hAnsi="Times New Roman"/>
                <w:sz w:val="24"/>
                <w:szCs w:val="24"/>
              </w:rPr>
              <w:t>Остаток н</w:t>
            </w:r>
            <w:r w:rsidR="00486E18">
              <w:rPr>
                <w:rFonts w:ascii="Times New Roman" w:hAnsi="Times New Roman"/>
                <w:sz w:val="24"/>
                <w:szCs w:val="24"/>
              </w:rPr>
              <w:t>а 31.12.2016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поступлениям от</w:t>
            </w:r>
            <w:r w:rsidRPr="008066B4">
              <w:rPr>
                <w:rFonts w:ascii="Times New Roman" w:hAnsi="Times New Roman"/>
                <w:sz w:val="24"/>
                <w:szCs w:val="24"/>
              </w:rPr>
              <w:t xml:space="preserve"> сдачи в аренду имущества </w:t>
            </w:r>
            <w:r w:rsidR="009E36D1">
              <w:rPr>
                <w:rFonts w:ascii="Times New Roman" w:hAnsi="Times New Roman"/>
                <w:sz w:val="24"/>
                <w:szCs w:val="24"/>
              </w:rPr>
              <w:t>–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A3A" w:rsidRPr="00F84171">
              <w:rPr>
                <w:rFonts w:ascii="Times New Roman" w:hAnsi="Times New Roman"/>
                <w:sz w:val="24"/>
                <w:szCs w:val="24"/>
              </w:rPr>
              <w:t>68</w:t>
            </w:r>
            <w:r w:rsidR="009E36D1" w:rsidRPr="00F84171">
              <w:rPr>
                <w:rFonts w:ascii="Times New Roman" w:hAnsi="Times New Roman"/>
                <w:sz w:val="24"/>
                <w:szCs w:val="24"/>
              </w:rPr>
              <w:t>,</w:t>
            </w:r>
            <w:r w:rsidR="008B1A3A" w:rsidRPr="00F84171">
              <w:rPr>
                <w:rFonts w:ascii="Times New Roman" w:hAnsi="Times New Roman"/>
                <w:sz w:val="24"/>
                <w:szCs w:val="24"/>
              </w:rPr>
              <w:t>8</w:t>
            </w:r>
            <w:r w:rsidR="003A69D1" w:rsidRPr="00F84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171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F84171">
              <w:rPr>
                <w:rFonts w:ascii="Times New Roman" w:hAnsi="Times New Roman"/>
                <w:sz w:val="24"/>
                <w:szCs w:val="24"/>
              </w:rPr>
              <w:t>.-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налог на прибыль, НДС.</w:t>
            </w:r>
            <w:bookmarkEnd w:id="48"/>
            <w:bookmarkEnd w:id="49"/>
            <w:bookmarkEnd w:id="50"/>
          </w:p>
        </w:tc>
      </w:tr>
      <w:tr w:rsidR="00606D06" w:rsidTr="000F10DA">
        <w:tc>
          <w:tcPr>
            <w:tcW w:w="529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  <w:bookmarkStart w:id="51" w:name="OLE_LINK36"/>
            <w:bookmarkStart w:id="52" w:name="OLE_LINK37"/>
            <w:bookmarkStart w:id="53" w:name="OLE_LINK38"/>
            <w:r>
              <w:rPr>
                <w:rFonts w:ascii="Times New Roman" w:hAnsi="Times New Roman"/>
                <w:sz w:val="24"/>
                <w:szCs w:val="24"/>
              </w:rPr>
              <w:t>от штрафов, пеней, иных сумм принудительного изъятия</w:t>
            </w:r>
            <w:bookmarkEnd w:id="51"/>
            <w:bookmarkEnd w:id="52"/>
            <w:bookmarkEnd w:id="53"/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06D06" w:rsidRPr="00F84171" w:rsidRDefault="00486E18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171">
              <w:rPr>
                <w:rFonts w:ascii="Times New Roman" w:hAnsi="Times New Roman"/>
                <w:sz w:val="24"/>
                <w:szCs w:val="24"/>
              </w:rPr>
              <w:t>18,7 т.р.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Default="00DF5827" w:rsidP="004D5C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DF5827" w:rsidRDefault="00DF5827" w:rsidP="00154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27">
              <w:rPr>
                <w:rFonts w:ascii="Times New Roman" w:hAnsi="Times New Roman"/>
                <w:sz w:val="24"/>
                <w:szCs w:val="24"/>
              </w:rPr>
              <w:t>18,7</w:t>
            </w:r>
            <w:r w:rsidR="00077313">
              <w:rPr>
                <w:rFonts w:ascii="Times New Roman" w:hAnsi="Times New Roman"/>
                <w:sz w:val="24"/>
                <w:szCs w:val="24"/>
              </w:rPr>
              <w:t>-хозтовары</w:t>
            </w:r>
          </w:p>
        </w:tc>
      </w:tr>
      <w:tr w:rsidR="008066B4" w:rsidTr="00486E18">
        <w:tc>
          <w:tcPr>
            <w:tcW w:w="9606" w:type="dxa"/>
            <w:gridSpan w:val="8"/>
          </w:tcPr>
          <w:p w:rsidR="008066B4" w:rsidRPr="00DC5DDD" w:rsidRDefault="00486E18" w:rsidP="000A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на 31.12.2016</w:t>
            </w:r>
            <w:r w:rsidR="008066B4" w:rsidRPr="00DC5DDD">
              <w:rPr>
                <w:rFonts w:ascii="Times New Roman" w:hAnsi="Times New Roman"/>
                <w:sz w:val="24"/>
                <w:szCs w:val="24"/>
              </w:rPr>
              <w:t xml:space="preserve"> по поступлениям </w:t>
            </w:r>
            <w:r w:rsidR="00DC5DDD" w:rsidRPr="00DC5DDD">
              <w:rPr>
                <w:rFonts w:ascii="Times New Roman" w:hAnsi="Times New Roman"/>
                <w:sz w:val="24"/>
                <w:szCs w:val="24"/>
              </w:rPr>
              <w:t xml:space="preserve">от штрафов, пеней, иных сумм принудительного изъятия </w:t>
            </w:r>
            <w:r w:rsidR="008066B4" w:rsidRPr="00DC5DDD">
              <w:rPr>
                <w:rFonts w:ascii="Times New Roman" w:hAnsi="Times New Roman"/>
                <w:sz w:val="24"/>
                <w:szCs w:val="24"/>
              </w:rPr>
              <w:t>-</w:t>
            </w:r>
            <w:r w:rsidR="00F84171">
              <w:rPr>
                <w:rFonts w:ascii="Times New Roman" w:hAnsi="Times New Roman"/>
                <w:sz w:val="24"/>
                <w:szCs w:val="24"/>
              </w:rPr>
              <w:t>0,00т.р.</w:t>
            </w:r>
          </w:p>
        </w:tc>
      </w:tr>
      <w:tr w:rsidR="00606D06" w:rsidTr="000F10DA">
        <w:tc>
          <w:tcPr>
            <w:tcW w:w="529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66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</w:t>
            </w:r>
            <w:r w:rsidRPr="0060766B">
              <w:rPr>
                <w:rFonts w:ascii="Times New Roman" w:hAnsi="Times New Roman"/>
                <w:sz w:val="24"/>
                <w:szCs w:val="24"/>
              </w:rPr>
              <w:t>лаготворительные пожертвования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06D06" w:rsidRPr="00F84171" w:rsidRDefault="00F84171" w:rsidP="00D930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17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9E36D1" w:rsidRPr="00F8417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606D06" w:rsidRPr="00F84171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Default="00606D06" w:rsidP="004D5C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9E36D1" w:rsidRDefault="009E36D1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7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9D06F2" w:rsidTr="00486E18">
        <w:tc>
          <w:tcPr>
            <w:tcW w:w="9606" w:type="dxa"/>
            <w:gridSpan w:val="8"/>
          </w:tcPr>
          <w:p w:rsidR="009D06F2" w:rsidRPr="00F84171" w:rsidRDefault="009D06F2" w:rsidP="009D06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171">
              <w:rPr>
                <w:rFonts w:ascii="Times New Roman" w:hAnsi="Times New Roman"/>
                <w:b/>
                <w:sz w:val="24"/>
                <w:szCs w:val="24"/>
              </w:rPr>
              <w:t>Общий остаток на 31.12</w:t>
            </w:r>
            <w:r w:rsidR="00486E18" w:rsidRPr="00F84171">
              <w:rPr>
                <w:rFonts w:ascii="Times New Roman" w:hAnsi="Times New Roman"/>
                <w:b/>
                <w:sz w:val="24"/>
                <w:szCs w:val="24"/>
              </w:rPr>
              <w:t>.2016-218,00</w:t>
            </w:r>
            <w:r w:rsidR="003A69D1" w:rsidRPr="00F841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171">
              <w:rPr>
                <w:rFonts w:ascii="Times New Roman" w:hAnsi="Times New Roman"/>
                <w:b/>
                <w:sz w:val="24"/>
                <w:szCs w:val="24"/>
              </w:rPr>
              <w:t>т.р.</w:t>
            </w:r>
          </w:p>
        </w:tc>
      </w:tr>
    </w:tbl>
    <w:p w:rsidR="00E607AC" w:rsidRPr="0060766B" w:rsidRDefault="00E607AC" w:rsidP="003A6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6B" w:rsidRDefault="0060766B" w:rsidP="004D5CF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Благотворительные пожертвования по договорам составили:</w:t>
      </w:r>
    </w:p>
    <w:p w:rsidR="0060766B" w:rsidRDefault="0060766B" w:rsidP="0060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416"/>
        <w:gridCol w:w="4250"/>
        <w:gridCol w:w="1524"/>
      </w:tblGrid>
      <w:tr w:rsidR="0060766B" w:rsidTr="00EB05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A73BA" w:rsidTr="000B154E">
        <w:trPr>
          <w:trHeight w:hRule="exact" w:val="177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3BA" w:rsidRDefault="005A7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3BA" w:rsidRDefault="005A7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3BA" w:rsidRDefault="005A7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3BA" w:rsidRPr="005A73BA" w:rsidRDefault="005A73BA" w:rsidP="005A73BA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73BA">
              <w:rPr>
                <w:rFonts w:ascii="Times New Roman" w:hAnsi="Times New Roman" w:cs="Times New Roman"/>
              </w:rPr>
              <w:t>Стол угловой</w:t>
            </w:r>
            <w:r w:rsidRPr="005A73BA">
              <w:rPr>
                <w:rFonts w:ascii="Times New Roman" w:hAnsi="Times New Roman" w:cs="Times New Roman"/>
              </w:rPr>
              <w:tab/>
            </w:r>
          </w:p>
          <w:p w:rsidR="005A73BA" w:rsidRPr="005A73BA" w:rsidRDefault="005A73BA" w:rsidP="005A7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3BA">
              <w:rPr>
                <w:rFonts w:ascii="Times New Roman" w:hAnsi="Times New Roman" w:cs="Times New Roman"/>
              </w:rPr>
              <w:t xml:space="preserve">МФУ </w:t>
            </w:r>
            <w:r w:rsidRPr="005A73BA">
              <w:rPr>
                <w:rFonts w:ascii="Times New Roman" w:hAnsi="Times New Roman" w:cs="Times New Roman"/>
                <w:lang w:val="en-US"/>
              </w:rPr>
              <w:t>HP</w:t>
            </w:r>
            <w:r w:rsidRPr="005A73BA">
              <w:rPr>
                <w:rFonts w:ascii="Times New Roman" w:hAnsi="Times New Roman" w:cs="Times New Roman"/>
              </w:rPr>
              <w:t xml:space="preserve"> </w:t>
            </w:r>
            <w:r w:rsidRPr="005A73BA">
              <w:rPr>
                <w:rFonts w:ascii="Times New Roman" w:hAnsi="Times New Roman" w:cs="Times New Roman"/>
                <w:lang w:val="en-US"/>
              </w:rPr>
              <w:t>LaserJet</w:t>
            </w:r>
            <w:r w:rsidRPr="005A73BA">
              <w:rPr>
                <w:rFonts w:ascii="Times New Roman" w:hAnsi="Times New Roman" w:cs="Times New Roman"/>
              </w:rPr>
              <w:t xml:space="preserve"> 3055</w:t>
            </w:r>
          </w:p>
          <w:p w:rsidR="005A73BA" w:rsidRPr="005A73BA" w:rsidRDefault="005A73BA" w:rsidP="005A7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3BA">
              <w:rPr>
                <w:rFonts w:ascii="Times New Roman" w:hAnsi="Times New Roman" w:cs="Times New Roman"/>
              </w:rPr>
              <w:t>«</w:t>
            </w:r>
            <w:proofErr w:type="spellStart"/>
            <w:r w:rsidRPr="005A73BA">
              <w:rPr>
                <w:rFonts w:ascii="Times New Roman" w:hAnsi="Times New Roman" w:cs="Times New Roman"/>
              </w:rPr>
              <w:t>Юнгианская</w:t>
            </w:r>
            <w:proofErr w:type="spellEnd"/>
            <w:r w:rsidRPr="005A73BA">
              <w:rPr>
                <w:rFonts w:ascii="Times New Roman" w:hAnsi="Times New Roman" w:cs="Times New Roman"/>
              </w:rPr>
              <w:t xml:space="preserve"> песочница»</w:t>
            </w:r>
          </w:p>
          <w:p w:rsidR="005A73BA" w:rsidRPr="005A73BA" w:rsidRDefault="005A73BA" w:rsidP="005A7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3BA">
              <w:rPr>
                <w:rFonts w:ascii="Times New Roman" w:hAnsi="Times New Roman" w:cs="Times New Roman"/>
              </w:rPr>
              <w:t>Профессиональная песочница</w:t>
            </w:r>
          </w:p>
          <w:p w:rsidR="005A73BA" w:rsidRPr="005A73BA" w:rsidRDefault="005A73BA" w:rsidP="005A7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3BA">
              <w:rPr>
                <w:rFonts w:ascii="Times New Roman" w:hAnsi="Times New Roman" w:cs="Times New Roman"/>
              </w:rPr>
              <w:t>Цветной песок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3BA" w:rsidRPr="005A73BA" w:rsidRDefault="005A73BA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3BA">
              <w:rPr>
                <w:rFonts w:ascii="Times New Roman" w:hAnsi="Times New Roman" w:cs="Times New Roman"/>
                <w:sz w:val="24"/>
                <w:szCs w:val="24"/>
              </w:rPr>
              <w:t>2230,00</w:t>
            </w:r>
          </w:p>
          <w:p w:rsidR="005A73BA" w:rsidRPr="005A73BA" w:rsidRDefault="005A73BA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BA"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  <w:r w:rsidRPr="005A7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A73BA" w:rsidRPr="005A73BA" w:rsidRDefault="005A73BA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3BA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  <w:p w:rsidR="005A73BA" w:rsidRPr="005A73BA" w:rsidRDefault="005A73BA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3BA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  <w:p w:rsidR="005A73BA" w:rsidRDefault="005A73BA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3B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  <w:p w:rsidR="000B154E" w:rsidRPr="000B154E" w:rsidRDefault="000B154E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4E">
              <w:rPr>
                <w:rFonts w:ascii="Times New Roman" w:hAnsi="Times New Roman" w:cs="Times New Roman"/>
                <w:b/>
                <w:sz w:val="24"/>
                <w:szCs w:val="24"/>
              </w:rPr>
              <w:t>16830,00</w:t>
            </w:r>
          </w:p>
          <w:p w:rsidR="000B154E" w:rsidRDefault="000B154E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4E" w:rsidRDefault="000B154E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4E" w:rsidRDefault="000B154E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4E" w:rsidRPr="005A73BA" w:rsidRDefault="000B154E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6B" w:rsidTr="0085654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 w:rsidP="00856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8565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856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="0060766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6B" w:rsidRPr="0035467D" w:rsidRDefault="005A73BA" w:rsidP="00EB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для школы Конторка ученическая (3 шт.)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6B" w:rsidRPr="000B154E" w:rsidRDefault="005A73BA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4E">
              <w:rPr>
                <w:rFonts w:ascii="Times New Roman" w:hAnsi="Times New Roman" w:cs="Times New Roman"/>
                <w:b/>
                <w:sz w:val="24"/>
                <w:szCs w:val="24"/>
              </w:rPr>
              <w:t>6810,00</w:t>
            </w:r>
          </w:p>
        </w:tc>
      </w:tr>
      <w:tr w:rsidR="0060766B" w:rsidTr="0085654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85654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856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="0060766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6B" w:rsidRPr="0035467D" w:rsidRDefault="0035467D" w:rsidP="00EB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D">
              <w:rPr>
                <w:rFonts w:ascii="Times New Roman" w:hAnsi="Times New Roman" w:cs="Times New Roman"/>
              </w:rPr>
              <w:t>Доска настенная 3-элементная ДН-32М магнитная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6B" w:rsidRPr="000B154E" w:rsidRDefault="0035467D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4E">
              <w:rPr>
                <w:rFonts w:ascii="Times New Roman" w:hAnsi="Times New Roman" w:cs="Times New Roman"/>
                <w:b/>
                <w:sz w:val="24"/>
                <w:szCs w:val="24"/>
              </w:rPr>
              <w:t>7640,00</w:t>
            </w:r>
          </w:p>
        </w:tc>
      </w:tr>
      <w:tr w:rsidR="0035467D" w:rsidTr="0085654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7D" w:rsidRDefault="0035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7D" w:rsidRDefault="0035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328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7D" w:rsidRDefault="0035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7D" w:rsidRPr="0035467D" w:rsidRDefault="0035467D" w:rsidP="0053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>-</w:t>
            </w:r>
            <w:r w:rsidRPr="0035467D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35467D">
              <w:rPr>
                <w:rFonts w:ascii="Times New Roman" w:hAnsi="Times New Roman" w:cs="Times New Roman"/>
                <w:lang w:val="en-US"/>
              </w:rPr>
              <w:t>Vivitek</w:t>
            </w:r>
            <w:proofErr w:type="spellEnd"/>
            <w:r w:rsidRPr="0035467D">
              <w:rPr>
                <w:rFonts w:ascii="Times New Roman" w:hAnsi="Times New Roman" w:cs="Times New Roman"/>
              </w:rPr>
              <w:t xml:space="preserve"> </w:t>
            </w:r>
            <w:r w:rsidRPr="0035467D">
              <w:rPr>
                <w:rFonts w:ascii="Times New Roman" w:hAnsi="Times New Roman" w:cs="Times New Roman"/>
                <w:lang w:val="en-US"/>
              </w:rPr>
              <w:t>D</w:t>
            </w:r>
            <w:r w:rsidRPr="0035467D">
              <w:rPr>
                <w:rFonts w:ascii="Times New Roman" w:hAnsi="Times New Roman" w:cs="Times New Roman"/>
              </w:rPr>
              <w:t xml:space="preserve">552, удлинитель силовой У-10 10 метров, кабель </w:t>
            </w:r>
            <w:proofErr w:type="spellStart"/>
            <w:r w:rsidRPr="0035467D">
              <w:rPr>
                <w:rFonts w:ascii="Times New Roman" w:hAnsi="Times New Roman" w:cs="Times New Roman"/>
                <w:lang w:val="en-US"/>
              </w:rPr>
              <w:t>Espada</w:t>
            </w:r>
            <w:proofErr w:type="spellEnd"/>
            <w:r w:rsidRPr="0035467D">
              <w:rPr>
                <w:rFonts w:ascii="Times New Roman" w:hAnsi="Times New Roman" w:cs="Times New Roman"/>
              </w:rPr>
              <w:t xml:space="preserve">-разветвитель </w:t>
            </w:r>
            <w:r w:rsidRPr="0035467D">
              <w:rPr>
                <w:rFonts w:ascii="Times New Roman" w:hAnsi="Times New Roman" w:cs="Times New Roman"/>
                <w:lang w:val="en-US"/>
              </w:rPr>
              <w:t>VGA</w:t>
            </w:r>
            <w:r w:rsidRPr="0035467D">
              <w:rPr>
                <w:rFonts w:ascii="Times New Roman" w:hAnsi="Times New Roman" w:cs="Times New Roman"/>
              </w:rPr>
              <w:t xml:space="preserve"> </w:t>
            </w:r>
            <w:r w:rsidRPr="0035467D">
              <w:rPr>
                <w:rFonts w:ascii="Times New Roman" w:hAnsi="Times New Roman" w:cs="Times New Roman"/>
                <w:lang w:val="en-US"/>
              </w:rPr>
              <w:t>M</w:t>
            </w:r>
            <w:r w:rsidRPr="0035467D">
              <w:rPr>
                <w:rFonts w:ascii="Times New Roman" w:hAnsi="Times New Roman" w:cs="Times New Roman"/>
              </w:rPr>
              <w:t xml:space="preserve"> </w:t>
            </w:r>
            <w:r w:rsidRPr="0035467D">
              <w:rPr>
                <w:rFonts w:ascii="Times New Roman" w:hAnsi="Times New Roman" w:cs="Times New Roman"/>
                <w:lang w:val="en-US"/>
              </w:rPr>
              <w:t>to</w:t>
            </w:r>
            <w:r w:rsidRPr="0035467D">
              <w:rPr>
                <w:rFonts w:ascii="Times New Roman" w:hAnsi="Times New Roman" w:cs="Times New Roman"/>
              </w:rPr>
              <w:t xml:space="preserve"> </w:t>
            </w:r>
            <w:r w:rsidRPr="0035467D">
              <w:rPr>
                <w:rFonts w:ascii="Times New Roman" w:hAnsi="Times New Roman" w:cs="Times New Roman"/>
                <w:lang w:val="en-US"/>
              </w:rPr>
              <w:t>VGA</w:t>
            </w:r>
            <w:r w:rsidRPr="0035467D">
              <w:rPr>
                <w:rFonts w:ascii="Times New Roman" w:hAnsi="Times New Roman" w:cs="Times New Roman"/>
              </w:rPr>
              <w:t xml:space="preserve"> </w:t>
            </w:r>
            <w:r w:rsidRPr="0035467D">
              <w:rPr>
                <w:rFonts w:ascii="Times New Roman" w:hAnsi="Times New Roman" w:cs="Times New Roman"/>
                <w:lang w:val="en-US"/>
              </w:rPr>
              <w:t>F</w:t>
            </w:r>
            <w:r w:rsidRPr="0035467D">
              <w:rPr>
                <w:rFonts w:ascii="Times New Roman" w:hAnsi="Times New Roman" w:cs="Times New Roman"/>
              </w:rPr>
              <w:t xml:space="preserve">х2, кабель </w:t>
            </w:r>
            <w:proofErr w:type="spellStart"/>
            <w:r w:rsidRPr="0035467D">
              <w:rPr>
                <w:rFonts w:ascii="Times New Roman" w:hAnsi="Times New Roman" w:cs="Times New Roman"/>
                <w:lang w:val="en-US"/>
              </w:rPr>
              <w:t>AOpen</w:t>
            </w:r>
            <w:proofErr w:type="spellEnd"/>
            <w:r w:rsidRPr="0035467D">
              <w:rPr>
                <w:rFonts w:ascii="Times New Roman" w:hAnsi="Times New Roman" w:cs="Times New Roman"/>
              </w:rPr>
              <w:t xml:space="preserve"> монитор </w:t>
            </w:r>
            <w:r w:rsidRPr="0035467D">
              <w:rPr>
                <w:rFonts w:ascii="Times New Roman" w:hAnsi="Times New Roman" w:cs="Times New Roman"/>
                <w:lang w:val="en-US"/>
              </w:rPr>
              <w:t>SVGA</w:t>
            </w:r>
            <w:r w:rsidRPr="0035467D">
              <w:rPr>
                <w:rFonts w:ascii="Times New Roman" w:hAnsi="Times New Roman" w:cs="Times New Roman"/>
              </w:rPr>
              <w:t xml:space="preserve"> </w:t>
            </w:r>
            <w:r w:rsidRPr="0035467D">
              <w:rPr>
                <w:rFonts w:ascii="Times New Roman" w:hAnsi="Times New Roman" w:cs="Times New Roman"/>
                <w:lang w:val="en-US"/>
              </w:rPr>
              <w:t>card</w:t>
            </w:r>
            <w:r w:rsidRPr="0035467D">
              <w:rPr>
                <w:rFonts w:ascii="Times New Roman" w:hAnsi="Times New Roman" w:cs="Times New Roman"/>
              </w:rPr>
              <w:t xml:space="preserve"> (15М-15М) 15 м 2 фильтра</w:t>
            </w:r>
          </w:p>
          <w:p w:rsidR="0035467D" w:rsidRDefault="0035467D" w:rsidP="0053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35467D">
              <w:rPr>
                <w:rFonts w:ascii="Times New Roman" w:hAnsi="Times New Roman" w:cs="Times New Roman"/>
                <w:sz w:val="24"/>
                <w:szCs w:val="24"/>
              </w:rPr>
              <w:t>Wize</w:t>
            </w:r>
            <w:proofErr w:type="gramEnd"/>
            <w:r w:rsidRPr="0035467D">
              <w:rPr>
                <w:rFonts w:ascii="Times New Roman" w:hAnsi="Times New Roman" w:cs="Times New Roman"/>
                <w:sz w:val="24"/>
                <w:szCs w:val="24"/>
              </w:rPr>
              <w:t>потолочный</w:t>
            </w:r>
            <w:proofErr w:type="spellEnd"/>
            <w:r w:rsidRPr="0035467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WPB-S  из крепления, штанги 43-64 см и площадки для проектора</w:t>
            </w:r>
          </w:p>
          <w:p w:rsidR="0035467D" w:rsidRDefault="0035467D" w:rsidP="0053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67D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35467D">
              <w:rPr>
                <w:rFonts w:ascii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3546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467D">
              <w:rPr>
                <w:rFonts w:ascii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35467D">
              <w:rPr>
                <w:rFonts w:ascii="Times New Roman" w:hAnsi="Times New Roman" w:cs="Times New Roman"/>
                <w:sz w:val="24"/>
                <w:szCs w:val="24"/>
              </w:rPr>
              <w:t xml:space="preserve">-C 160х160 MW,  крепление для экрана </w:t>
            </w:r>
            <w:proofErr w:type="spellStart"/>
            <w:r w:rsidRPr="0035467D">
              <w:rPr>
                <w:rFonts w:ascii="Times New Roman" w:hAnsi="Times New Roman" w:cs="Times New Roman"/>
                <w:sz w:val="24"/>
                <w:szCs w:val="24"/>
              </w:rPr>
              <w:t>Classik</w:t>
            </w:r>
            <w:proofErr w:type="spellEnd"/>
            <w:r w:rsidRPr="0035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7D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</w:p>
          <w:p w:rsidR="0035467D" w:rsidRPr="005350F2" w:rsidRDefault="0035467D" w:rsidP="0053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7D" w:rsidRPr="005A73BA" w:rsidRDefault="0035467D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3BA">
              <w:rPr>
                <w:rFonts w:ascii="Times New Roman" w:hAnsi="Times New Roman" w:cs="Times New Roman"/>
                <w:sz w:val="24"/>
                <w:szCs w:val="24"/>
              </w:rPr>
              <w:t>26865,00</w:t>
            </w:r>
          </w:p>
          <w:p w:rsidR="0035467D" w:rsidRPr="005A73BA" w:rsidRDefault="0035467D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7D" w:rsidRPr="005A73BA" w:rsidRDefault="0035467D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7D" w:rsidRPr="005A73BA" w:rsidRDefault="0035467D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7D" w:rsidRPr="005A73BA" w:rsidRDefault="0035467D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7D" w:rsidRPr="005A73BA" w:rsidRDefault="0035467D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3BA">
              <w:rPr>
                <w:rFonts w:ascii="Times New Roman" w:hAnsi="Times New Roman" w:cs="Times New Roman"/>
                <w:sz w:val="24"/>
                <w:szCs w:val="24"/>
              </w:rPr>
              <w:t>3080,00</w:t>
            </w:r>
          </w:p>
          <w:p w:rsidR="0035467D" w:rsidRPr="005A73BA" w:rsidRDefault="0035467D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7D" w:rsidRPr="005A73BA" w:rsidRDefault="0035467D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7D" w:rsidRDefault="0035467D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3BA"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  <w:p w:rsidR="000B154E" w:rsidRPr="000B154E" w:rsidRDefault="000B154E" w:rsidP="005A73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4E">
              <w:rPr>
                <w:rFonts w:ascii="Times New Roman" w:hAnsi="Times New Roman" w:cs="Times New Roman"/>
                <w:b/>
                <w:sz w:val="24"/>
                <w:szCs w:val="24"/>
              </w:rPr>
              <w:t>33745,00</w:t>
            </w:r>
          </w:p>
        </w:tc>
      </w:tr>
      <w:tr w:rsidR="0060766B" w:rsidTr="0085654A">
        <w:tc>
          <w:tcPr>
            <w:tcW w:w="8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Pr="000B154E" w:rsidRDefault="006076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5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6B" w:rsidRPr="000B154E" w:rsidRDefault="000B154E" w:rsidP="000B15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B154E">
              <w:rPr>
                <w:rFonts w:ascii="Times New Roman" w:hAnsi="Times New Roman"/>
                <w:b/>
                <w:sz w:val="28"/>
                <w:szCs w:val="28"/>
              </w:rPr>
              <w:t>65025,00</w:t>
            </w:r>
          </w:p>
        </w:tc>
      </w:tr>
    </w:tbl>
    <w:p w:rsidR="00ED2CA9" w:rsidRPr="009A6FF9" w:rsidRDefault="00ED2CA9" w:rsidP="009A6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2CA9" w:rsidRPr="009A6FF9" w:rsidSect="003433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6BB"/>
    <w:multiLevelType w:val="hybridMultilevel"/>
    <w:tmpl w:val="C85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927"/>
    <w:multiLevelType w:val="hybridMultilevel"/>
    <w:tmpl w:val="C4A472B6"/>
    <w:lvl w:ilvl="0" w:tplc="1BF86F2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545109B"/>
    <w:multiLevelType w:val="hybridMultilevel"/>
    <w:tmpl w:val="A3F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6159"/>
    <w:multiLevelType w:val="hybridMultilevel"/>
    <w:tmpl w:val="BBFA0656"/>
    <w:lvl w:ilvl="0" w:tplc="5CD6D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A66509"/>
    <w:multiLevelType w:val="hybridMultilevel"/>
    <w:tmpl w:val="3A12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41BC"/>
    <w:multiLevelType w:val="hybridMultilevel"/>
    <w:tmpl w:val="39E43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24A48"/>
    <w:multiLevelType w:val="hybridMultilevel"/>
    <w:tmpl w:val="36C6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C1541"/>
    <w:multiLevelType w:val="hybridMultilevel"/>
    <w:tmpl w:val="0A4A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94DDE"/>
    <w:multiLevelType w:val="hybridMultilevel"/>
    <w:tmpl w:val="B956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0A79"/>
    <w:multiLevelType w:val="hybridMultilevel"/>
    <w:tmpl w:val="C69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9"/>
    <w:rsid w:val="00030FF2"/>
    <w:rsid w:val="00077313"/>
    <w:rsid w:val="000A229C"/>
    <w:rsid w:val="000B154E"/>
    <w:rsid w:val="000B5476"/>
    <w:rsid w:val="000F10DA"/>
    <w:rsid w:val="001512D6"/>
    <w:rsid w:val="001541E1"/>
    <w:rsid w:val="00190C70"/>
    <w:rsid w:val="001D3EFA"/>
    <w:rsid w:val="00210ED0"/>
    <w:rsid w:val="00231930"/>
    <w:rsid w:val="00245363"/>
    <w:rsid w:val="002E0920"/>
    <w:rsid w:val="003433C4"/>
    <w:rsid w:val="0035467D"/>
    <w:rsid w:val="003A69D1"/>
    <w:rsid w:val="003E1D87"/>
    <w:rsid w:val="00486E18"/>
    <w:rsid w:val="004D5CF6"/>
    <w:rsid w:val="005077FD"/>
    <w:rsid w:val="005350F2"/>
    <w:rsid w:val="005A73BA"/>
    <w:rsid w:val="005C5BCA"/>
    <w:rsid w:val="00606D06"/>
    <w:rsid w:val="0060766B"/>
    <w:rsid w:val="006259C9"/>
    <w:rsid w:val="00667746"/>
    <w:rsid w:val="0067569C"/>
    <w:rsid w:val="00762FB7"/>
    <w:rsid w:val="007A1415"/>
    <w:rsid w:val="007B2F5D"/>
    <w:rsid w:val="007D3694"/>
    <w:rsid w:val="008066B4"/>
    <w:rsid w:val="0083015C"/>
    <w:rsid w:val="0085654A"/>
    <w:rsid w:val="008B1A3A"/>
    <w:rsid w:val="00952DEF"/>
    <w:rsid w:val="009A6FF9"/>
    <w:rsid w:val="009D06F2"/>
    <w:rsid w:val="009E36D1"/>
    <w:rsid w:val="009E717D"/>
    <w:rsid w:val="00A3254E"/>
    <w:rsid w:val="00B54487"/>
    <w:rsid w:val="00B740AF"/>
    <w:rsid w:val="00B81A3B"/>
    <w:rsid w:val="00BC595D"/>
    <w:rsid w:val="00C26E32"/>
    <w:rsid w:val="00C75DE0"/>
    <w:rsid w:val="00CE09D3"/>
    <w:rsid w:val="00CE3468"/>
    <w:rsid w:val="00D04BD8"/>
    <w:rsid w:val="00D9308F"/>
    <w:rsid w:val="00DA2AAD"/>
    <w:rsid w:val="00DA3518"/>
    <w:rsid w:val="00DB1B90"/>
    <w:rsid w:val="00DC5DDD"/>
    <w:rsid w:val="00DF5827"/>
    <w:rsid w:val="00E014DC"/>
    <w:rsid w:val="00E26EBD"/>
    <w:rsid w:val="00E607AC"/>
    <w:rsid w:val="00EB05E5"/>
    <w:rsid w:val="00EB6339"/>
    <w:rsid w:val="00EB6542"/>
    <w:rsid w:val="00ED2CA9"/>
    <w:rsid w:val="00EE5127"/>
    <w:rsid w:val="00EE69CB"/>
    <w:rsid w:val="00F84171"/>
    <w:rsid w:val="00F9430A"/>
    <w:rsid w:val="00FA3B70"/>
    <w:rsid w:val="00FF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A9"/>
    <w:pPr>
      <w:ind w:left="708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6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A9"/>
    <w:pPr>
      <w:ind w:left="708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6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Главный бухгалтер</cp:lastModifiedBy>
  <cp:revision>12</cp:revision>
  <cp:lastPrinted>2014-02-13T10:04:00Z</cp:lastPrinted>
  <dcterms:created xsi:type="dcterms:W3CDTF">2017-03-22T16:36:00Z</dcterms:created>
  <dcterms:modified xsi:type="dcterms:W3CDTF">2017-03-22T17:12:00Z</dcterms:modified>
</cp:coreProperties>
</file>