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001" w:rsidRDefault="00E82EA6">
      <w:pPr>
        <w:tabs>
          <w:tab w:val="left" w:pos="480"/>
          <w:tab w:val="right" w:pos="10065"/>
        </w:tabs>
        <w:jc w:val="lef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bookmarkStart w:id="0" w:name="_gjdgxs" w:colFirst="0" w:colLast="0"/>
      <w:bookmarkStart w:id="1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6025" cy="891667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Scan0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891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E82EA6" w:rsidRDefault="00E82EA6">
      <w:pPr>
        <w:tabs>
          <w:tab w:val="left" w:pos="480"/>
          <w:tab w:val="right" w:pos="10065"/>
        </w:tabs>
        <w:jc w:val="lef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E82EA6" w:rsidRPr="00E82EA6" w:rsidRDefault="00E82EA6">
      <w:pPr>
        <w:tabs>
          <w:tab w:val="left" w:pos="480"/>
          <w:tab w:val="right" w:pos="10065"/>
        </w:tabs>
        <w:jc w:val="lef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02001" w:rsidRDefault="00F02001">
      <w:pPr>
        <w:tabs>
          <w:tab w:val="left" w:pos="480"/>
          <w:tab w:val="right" w:pos="10065"/>
        </w:tabs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480"/>
          <w:tab w:val="right" w:pos="10065"/>
        </w:tabs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«ПРИНЯТО»                                                                              «УТВЕРЖДЕНО»</w:t>
      </w:r>
    </w:p>
    <w:p w:rsidR="00F02001" w:rsidRDefault="00031730">
      <w:pPr>
        <w:tabs>
          <w:tab w:val="left" w:pos="480"/>
          <w:tab w:val="right" w:pos="10065"/>
        </w:tabs>
        <w:jc w:val="left"/>
        <w:rPr>
          <w:rFonts w:ascii="Times New Roman" w:eastAsia="Times New Roman" w:hAnsi="Times New Roman" w:cs="Times New Roman"/>
          <w:sz w:val="24"/>
          <w:szCs w:val="24"/>
        </w:rPr>
      </w:pPr>
      <w:bookmarkStart w:id="2" w:name="30j0zll" w:colFirst="0" w:colLast="0"/>
      <w:bookmarkEnd w:id="2"/>
      <w:r>
        <w:rPr>
          <w:rFonts w:ascii="Times New Roman" w:eastAsia="Times New Roman" w:hAnsi="Times New Roman" w:cs="Times New Roman"/>
          <w:sz w:val="24"/>
          <w:szCs w:val="24"/>
        </w:rPr>
        <w:t>на Педагогическом совете                                                        приказом по ГБОУ СОШ №72</w:t>
      </w:r>
    </w:p>
    <w:p w:rsidR="00F02001" w:rsidRDefault="00031730">
      <w:pPr>
        <w:tabs>
          <w:tab w:val="left" w:pos="480"/>
          <w:tab w:val="right" w:pos="10065"/>
        </w:tabs>
        <w:jc w:val="left"/>
        <w:rPr>
          <w:rFonts w:ascii="Times New Roman" w:eastAsia="Times New Roman" w:hAnsi="Times New Roman" w:cs="Times New Roman"/>
          <w:sz w:val="24"/>
          <w:szCs w:val="24"/>
        </w:rPr>
      </w:pPr>
      <w:bookmarkStart w:id="3" w:name="1fob9te" w:colFirst="0" w:colLast="0"/>
      <w:bookmarkEnd w:id="3"/>
      <w:r>
        <w:rPr>
          <w:rFonts w:ascii="Times New Roman" w:eastAsia="Times New Roman" w:hAnsi="Times New Roman" w:cs="Times New Roman"/>
          <w:sz w:val="24"/>
          <w:szCs w:val="24"/>
        </w:rPr>
        <w:t>Протокол от 30.08.2017 г. № 1                                                 от 06.09.2017 № 480</w:t>
      </w:r>
    </w:p>
    <w:p w:rsidR="00F02001" w:rsidRDefault="00031730">
      <w:pPr>
        <w:tabs>
          <w:tab w:val="left" w:pos="480"/>
          <w:tab w:val="right" w:pos="10065"/>
        </w:tabs>
        <w:jc w:val="left"/>
        <w:rPr>
          <w:rFonts w:ascii="Times New Roman" w:eastAsia="Times New Roman" w:hAnsi="Times New Roman" w:cs="Times New Roman"/>
          <w:sz w:val="24"/>
          <w:szCs w:val="24"/>
        </w:rPr>
      </w:pPr>
      <w:bookmarkStart w:id="4" w:name="3znysh7" w:colFirst="0" w:colLast="0"/>
      <w:bookmarkEnd w:id="4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директор __________           </w:t>
      </w:r>
      <w:bookmarkStart w:id="5" w:name="2et92p0" w:colFirst="0" w:colLast="0"/>
      <w:bookmarkEnd w:id="5"/>
    </w:p>
    <w:p w:rsidR="00F02001" w:rsidRDefault="00031730">
      <w:pPr>
        <w:tabs>
          <w:tab w:val="left" w:pos="480"/>
          <w:tab w:val="right" w:pos="10065"/>
        </w:tabs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И.В.Стрешинская</w:t>
      </w:r>
    </w:p>
    <w:p w:rsidR="00F02001" w:rsidRDefault="00F02001">
      <w:pPr>
        <w:tabs>
          <w:tab w:val="left" w:pos="480"/>
          <w:tab w:val="right" w:pos="10065"/>
        </w:tabs>
        <w:jc w:val="left"/>
        <w:rPr>
          <w:rFonts w:ascii="Times New Roman" w:eastAsia="Times New Roman" w:hAnsi="Times New Roman" w:cs="Times New Roman"/>
          <w:sz w:val="24"/>
          <w:szCs w:val="24"/>
        </w:rPr>
      </w:pPr>
      <w:bookmarkStart w:id="6" w:name="tyjcwt" w:colFirst="0" w:colLast="0"/>
      <w:bookmarkEnd w:id="6"/>
    </w:p>
    <w:p w:rsidR="00F02001" w:rsidRDefault="00F02001">
      <w:pPr>
        <w:tabs>
          <w:tab w:val="left" w:pos="480"/>
          <w:tab w:val="right" w:pos="10065"/>
        </w:tabs>
        <w:jc w:val="left"/>
        <w:rPr>
          <w:rFonts w:ascii="Times New Roman" w:eastAsia="Times New Roman" w:hAnsi="Times New Roman" w:cs="Times New Roman"/>
          <w:sz w:val="24"/>
          <w:szCs w:val="24"/>
        </w:rPr>
      </w:pPr>
      <w:bookmarkStart w:id="7" w:name="3dy6vkm" w:colFirst="0" w:colLast="0"/>
      <w:bookmarkEnd w:id="7"/>
    </w:p>
    <w:p w:rsidR="00F02001" w:rsidRDefault="00F02001">
      <w:pPr>
        <w:tabs>
          <w:tab w:val="left" w:pos="480"/>
          <w:tab w:val="right" w:pos="10065"/>
        </w:tabs>
        <w:jc w:val="left"/>
        <w:rPr>
          <w:rFonts w:ascii="Times New Roman" w:eastAsia="Times New Roman" w:hAnsi="Times New Roman" w:cs="Times New Roman"/>
          <w:sz w:val="24"/>
          <w:szCs w:val="24"/>
        </w:rPr>
      </w:pPr>
      <w:bookmarkStart w:id="8" w:name="1t3h5sf" w:colFirst="0" w:colLast="0"/>
      <w:bookmarkEnd w:id="8"/>
    </w:p>
    <w:p w:rsidR="00F02001" w:rsidRDefault="00F02001">
      <w:pPr>
        <w:tabs>
          <w:tab w:val="left" w:pos="480"/>
          <w:tab w:val="right" w:pos="10065"/>
        </w:tabs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480"/>
          <w:tab w:val="right" w:pos="10065"/>
        </w:tabs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480"/>
          <w:tab w:val="right" w:pos="10065"/>
        </w:tabs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480"/>
          <w:tab w:val="right" w:pos="10065"/>
        </w:tabs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480"/>
          <w:tab w:val="right" w:pos="10065"/>
        </w:tabs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480"/>
          <w:tab w:val="right" w:pos="10065"/>
        </w:tabs>
        <w:spacing w:before="1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ОСНОВНАЯ</w:t>
      </w:r>
    </w:p>
    <w:p w:rsidR="00F02001" w:rsidRDefault="00031730">
      <w:pPr>
        <w:tabs>
          <w:tab w:val="left" w:pos="480"/>
          <w:tab w:val="right" w:pos="10065"/>
        </w:tabs>
        <w:spacing w:before="1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ОБРАЗОВАТЕЛЬНАЯ ПРОГРАММА</w:t>
      </w:r>
    </w:p>
    <w:p w:rsidR="00F02001" w:rsidRDefault="00031730">
      <w:pPr>
        <w:tabs>
          <w:tab w:val="left" w:pos="480"/>
          <w:tab w:val="right" w:pos="10065"/>
        </w:tabs>
        <w:spacing w:before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9" w:name="4d34og8" w:colFirst="0" w:colLast="0"/>
      <w:bookmarkEnd w:id="9"/>
      <w:r>
        <w:rPr>
          <w:rFonts w:ascii="Times New Roman" w:eastAsia="Times New Roman" w:hAnsi="Times New Roman" w:cs="Times New Roman"/>
          <w:b/>
          <w:sz w:val="28"/>
          <w:szCs w:val="28"/>
        </w:rPr>
        <w:t>ОСНОВНОГО ОБЩЕГО ОБРАЗОВАНИЯ</w:t>
      </w:r>
    </w:p>
    <w:p w:rsidR="00F02001" w:rsidRDefault="00031730">
      <w:pPr>
        <w:tabs>
          <w:tab w:val="left" w:pos="480"/>
          <w:tab w:val="right" w:pos="10065"/>
        </w:tabs>
        <w:spacing w:before="1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государственного бюджетного общеобразовательного учреждения</w:t>
      </w:r>
    </w:p>
    <w:p w:rsidR="00F02001" w:rsidRDefault="00031730">
      <w:pPr>
        <w:tabs>
          <w:tab w:val="left" w:pos="480"/>
          <w:tab w:val="right" w:pos="10065"/>
        </w:tabs>
        <w:spacing w:before="1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средней общеобразовательной школы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№72</w:t>
      </w:r>
    </w:p>
    <w:p w:rsidR="00F02001" w:rsidRDefault="00031730">
      <w:pPr>
        <w:tabs>
          <w:tab w:val="left" w:pos="480"/>
          <w:tab w:val="right" w:pos="10065"/>
        </w:tabs>
        <w:spacing w:before="1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с углубленным изучением немецкого языка</w:t>
      </w:r>
    </w:p>
    <w:p w:rsidR="00F02001" w:rsidRDefault="00031730">
      <w:pPr>
        <w:tabs>
          <w:tab w:val="left" w:pos="480"/>
          <w:tab w:val="right" w:pos="10065"/>
        </w:tabs>
        <w:spacing w:before="1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0" w:name="2s8eyo1" w:colFirst="0" w:colLast="0"/>
      <w:bookmarkEnd w:id="10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Калининского района Санкт-Петербурга</w:t>
      </w:r>
    </w:p>
    <w:p w:rsidR="00F02001" w:rsidRDefault="00031730">
      <w:pPr>
        <w:tabs>
          <w:tab w:val="left" w:pos="480"/>
          <w:tab w:val="right" w:pos="10065"/>
        </w:tabs>
        <w:spacing w:before="1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1" w:name="17dp8vu" w:colFirst="0" w:colLast="0"/>
      <w:bookmarkEnd w:id="11"/>
      <w:r>
        <w:rPr>
          <w:rFonts w:ascii="Times New Roman" w:eastAsia="Times New Roman" w:hAnsi="Times New Roman" w:cs="Times New Roman"/>
          <w:b/>
          <w:sz w:val="28"/>
          <w:szCs w:val="28"/>
        </w:rPr>
        <w:t>(для 5-7 классов на 2017-2018 уч.год)</w:t>
      </w:r>
    </w:p>
    <w:p w:rsidR="00F02001" w:rsidRDefault="00F02001">
      <w:pPr>
        <w:tabs>
          <w:tab w:val="left" w:pos="480"/>
          <w:tab w:val="right" w:pos="10065"/>
        </w:tabs>
        <w:spacing w:before="1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2" w:name="3rdcrjn" w:colFirst="0" w:colLast="0"/>
      <w:bookmarkEnd w:id="12"/>
    </w:p>
    <w:p w:rsidR="00F02001" w:rsidRDefault="00F02001">
      <w:pPr>
        <w:tabs>
          <w:tab w:val="left" w:pos="480"/>
          <w:tab w:val="right" w:pos="10065"/>
        </w:tabs>
        <w:spacing w:before="1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3" w:name="26in1rg" w:colFirst="0" w:colLast="0"/>
      <w:bookmarkEnd w:id="13"/>
    </w:p>
    <w:p w:rsidR="00F02001" w:rsidRDefault="00F02001">
      <w:pPr>
        <w:tabs>
          <w:tab w:val="left" w:pos="480"/>
          <w:tab w:val="right" w:pos="10065"/>
        </w:tabs>
        <w:spacing w:before="1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4" w:name="lnxbz9" w:colFirst="0" w:colLast="0"/>
      <w:bookmarkEnd w:id="14"/>
    </w:p>
    <w:p w:rsidR="00F02001" w:rsidRDefault="00F02001">
      <w:pPr>
        <w:tabs>
          <w:tab w:val="left" w:pos="480"/>
          <w:tab w:val="right" w:pos="10065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5" w:name="35nkun2" w:colFirst="0" w:colLast="0"/>
      <w:bookmarkEnd w:id="15"/>
    </w:p>
    <w:p w:rsidR="00F02001" w:rsidRDefault="00F02001">
      <w:pPr>
        <w:tabs>
          <w:tab w:val="left" w:pos="480"/>
          <w:tab w:val="right" w:pos="10065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6" w:name="1ksv4uv" w:colFirst="0" w:colLast="0"/>
      <w:bookmarkEnd w:id="16"/>
    </w:p>
    <w:p w:rsidR="00F02001" w:rsidRDefault="00F02001">
      <w:pPr>
        <w:tabs>
          <w:tab w:val="left" w:pos="480"/>
          <w:tab w:val="right" w:pos="10065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7" w:name="44sinio" w:colFirst="0" w:colLast="0"/>
      <w:bookmarkEnd w:id="17"/>
    </w:p>
    <w:p w:rsidR="00F02001" w:rsidRDefault="00F02001">
      <w:pPr>
        <w:tabs>
          <w:tab w:val="left" w:pos="480"/>
          <w:tab w:val="right" w:pos="10065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8" w:name="2jxsxqh" w:colFirst="0" w:colLast="0"/>
      <w:bookmarkEnd w:id="18"/>
    </w:p>
    <w:p w:rsidR="00F02001" w:rsidRDefault="00F02001">
      <w:pPr>
        <w:tabs>
          <w:tab w:val="left" w:pos="480"/>
          <w:tab w:val="right" w:pos="10065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9" w:name="z337ya" w:colFirst="0" w:colLast="0"/>
      <w:bookmarkEnd w:id="19"/>
    </w:p>
    <w:p w:rsidR="00F02001" w:rsidRDefault="00F02001">
      <w:pPr>
        <w:tabs>
          <w:tab w:val="left" w:pos="480"/>
          <w:tab w:val="right" w:pos="10065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20" w:name="3j2qqm3" w:colFirst="0" w:colLast="0"/>
      <w:bookmarkEnd w:id="20"/>
    </w:p>
    <w:p w:rsidR="00F02001" w:rsidRDefault="00F02001">
      <w:pPr>
        <w:tabs>
          <w:tab w:val="left" w:pos="480"/>
          <w:tab w:val="right" w:pos="10065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02001" w:rsidRDefault="00F02001">
      <w:pPr>
        <w:tabs>
          <w:tab w:val="left" w:pos="480"/>
          <w:tab w:val="right" w:pos="10065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02001" w:rsidRDefault="00F02001">
      <w:pPr>
        <w:tabs>
          <w:tab w:val="left" w:pos="480"/>
          <w:tab w:val="right" w:pos="10065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02001" w:rsidRDefault="00F02001">
      <w:pPr>
        <w:tabs>
          <w:tab w:val="left" w:pos="480"/>
          <w:tab w:val="right" w:pos="10065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02001" w:rsidRDefault="00F02001">
      <w:pPr>
        <w:tabs>
          <w:tab w:val="left" w:pos="480"/>
          <w:tab w:val="right" w:pos="10065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02001" w:rsidRDefault="00F02001">
      <w:pPr>
        <w:tabs>
          <w:tab w:val="left" w:pos="480"/>
          <w:tab w:val="right" w:pos="10065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02001" w:rsidRDefault="00F02001">
      <w:pPr>
        <w:tabs>
          <w:tab w:val="left" w:pos="480"/>
          <w:tab w:val="right" w:pos="10065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21" w:name="1y810tw" w:colFirst="0" w:colLast="0"/>
      <w:bookmarkEnd w:id="21"/>
    </w:p>
    <w:p w:rsidR="00F02001" w:rsidRDefault="00031730">
      <w:pPr>
        <w:tabs>
          <w:tab w:val="left" w:pos="480"/>
          <w:tab w:val="right" w:pos="10065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22" w:name="4i7ojhp" w:colFirst="0" w:colLast="0"/>
      <w:bookmarkEnd w:id="22"/>
      <w:r>
        <w:rPr>
          <w:rFonts w:ascii="Times New Roman" w:eastAsia="Times New Roman" w:hAnsi="Times New Roman" w:cs="Times New Roman"/>
          <w:sz w:val="24"/>
          <w:szCs w:val="24"/>
        </w:rPr>
        <w:t xml:space="preserve"> Санкт-Петербург</w:t>
      </w:r>
    </w:p>
    <w:p w:rsidR="00F02001" w:rsidRDefault="00031730">
      <w:pPr>
        <w:tabs>
          <w:tab w:val="left" w:pos="480"/>
          <w:tab w:val="right" w:pos="10065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23" w:name="2xcytpi" w:colFirst="0" w:colLast="0"/>
      <w:bookmarkEnd w:id="23"/>
      <w:r>
        <w:rPr>
          <w:rFonts w:ascii="Times New Roman" w:eastAsia="Times New Roman" w:hAnsi="Times New Roman" w:cs="Times New Roman"/>
          <w:sz w:val="24"/>
          <w:szCs w:val="24"/>
        </w:rPr>
        <w:t>2017</w:t>
      </w:r>
    </w:p>
    <w:p w:rsidR="00F02001" w:rsidRDefault="00F02001">
      <w:pPr>
        <w:tabs>
          <w:tab w:val="left" w:pos="480"/>
          <w:tab w:val="right" w:pos="10065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24" w:name="1ci93xb" w:colFirst="0" w:colLast="0"/>
      <w:bookmarkEnd w:id="24"/>
    </w:p>
    <w:p w:rsidR="00F02001" w:rsidRDefault="00F02001">
      <w:pPr>
        <w:tabs>
          <w:tab w:val="left" w:pos="480"/>
          <w:tab w:val="right" w:pos="10065"/>
        </w:tabs>
        <w:jc w:val="center"/>
      </w:pPr>
      <w:bookmarkStart w:id="25" w:name="3whwml4" w:colFirst="0" w:colLast="0"/>
      <w:bookmarkEnd w:id="25"/>
    </w:p>
    <w:p w:rsidR="00F02001" w:rsidRDefault="00F02001">
      <w:pPr>
        <w:tabs>
          <w:tab w:val="left" w:pos="480"/>
          <w:tab w:val="right" w:pos="10065"/>
        </w:tabs>
        <w:jc w:val="left"/>
      </w:pPr>
      <w:bookmarkStart w:id="26" w:name="2bn6wsx" w:colFirst="0" w:colLast="0"/>
      <w:bookmarkEnd w:id="26"/>
    </w:p>
    <w:p w:rsidR="00F02001" w:rsidRDefault="00F02001">
      <w:pPr>
        <w:spacing w:line="20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spacing w:line="20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spacing w:line="20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spacing w:line="20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spacing w:line="20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20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СОДЕРЖАНИЕ</w:t>
      </w:r>
    </w:p>
    <w:p w:rsidR="00F02001" w:rsidRDefault="00F02001">
      <w:pPr>
        <w:spacing w:line="20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94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9"/>
        <w:gridCol w:w="7087"/>
        <w:gridCol w:w="1418"/>
      </w:tblGrid>
      <w:tr w:rsidR="00F02001">
        <w:tc>
          <w:tcPr>
            <w:tcW w:w="959" w:type="dxa"/>
          </w:tcPr>
          <w:p w:rsidR="00F02001" w:rsidRDefault="00F02001">
            <w:pPr>
              <w:spacing w:line="20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02001" w:rsidRDefault="00031730">
            <w:pPr>
              <w:spacing w:line="20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087" w:type="dxa"/>
          </w:tcPr>
          <w:p w:rsidR="00F02001" w:rsidRDefault="00F02001">
            <w:pPr>
              <w:spacing w:line="20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02001" w:rsidRDefault="00031730">
            <w:pPr>
              <w:spacing w:line="20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раздела</w:t>
            </w:r>
          </w:p>
          <w:p w:rsidR="00F02001" w:rsidRDefault="00F02001">
            <w:pPr>
              <w:spacing w:line="20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02001" w:rsidRDefault="00F02001">
            <w:pPr>
              <w:spacing w:line="20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02001" w:rsidRDefault="00031730">
            <w:pPr>
              <w:spacing w:line="20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Стр.</w:t>
            </w:r>
          </w:p>
        </w:tc>
      </w:tr>
      <w:tr w:rsidR="00F02001">
        <w:tc>
          <w:tcPr>
            <w:tcW w:w="959" w:type="dxa"/>
          </w:tcPr>
          <w:p w:rsidR="00F02001" w:rsidRDefault="00F02001">
            <w:pPr>
              <w:spacing w:line="20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02001" w:rsidRDefault="00031730">
            <w:pPr>
              <w:spacing w:line="20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1.1.</w:t>
            </w:r>
          </w:p>
        </w:tc>
        <w:tc>
          <w:tcPr>
            <w:tcW w:w="7087" w:type="dxa"/>
          </w:tcPr>
          <w:p w:rsidR="00F02001" w:rsidRDefault="00F02001">
            <w:pPr>
              <w:spacing w:line="20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02001" w:rsidRDefault="00031730">
            <w:pPr>
              <w:spacing w:line="20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Общие положения</w:t>
            </w:r>
          </w:p>
          <w:p w:rsidR="00F02001" w:rsidRDefault="00F02001">
            <w:pPr>
              <w:spacing w:line="20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02001" w:rsidRDefault="00F02001">
            <w:pPr>
              <w:spacing w:line="2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spacing w:line="2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02001">
        <w:tc>
          <w:tcPr>
            <w:tcW w:w="959" w:type="dxa"/>
          </w:tcPr>
          <w:p w:rsidR="00F02001" w:rsidRDefault="00F02001">
            <w:pPr>
              <w:spacing w:line="20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02001" w:rsidRDefault="00031730">
            <w:pPr>
              <w:spacing w:line="20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1.2.</w:t>
            </w:r>
          </w:p>
          <w:p w:rsidR="00F02001" w:rsidRDefault="00F02001">
            <w:pPr>
              <w:spacing w:line="20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7" w:type="dxa"/>
          </w:tcPr>
          <w:p w:rsidR="00F02001" w:rsidRDefault="00F02001">
            <w:pPr>
              <w:spacing w:line="20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02001" w:rsidRDefault="00031730">
            <w:pPr>
              <w:spacing w:line="20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Целевой раздел</w:t>
            </w:r>
          </w:p>
        </w:tc>
        <w:tc>
          <w:tcPr>
            <w:tcW w:w="1418" w:type="dxa"/>
          </w:tcPr>
          <w:p w:rsidR="00F02001" w:rsidRDefault="00F02001">
            <w:pPr>
              <w:spacing w:line="2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spacing w:line="2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02001">
        <w:tc>
          <w:tcPr>
            <w:tcW w:w="959" w:type="dxa"/>
          </w:tcPr>
          <w:p w:rsidR="00F02001" w:rsidRDefault="00F02001">
            <w:pPr>
              <w:spacing w:line="2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:rsidR="00F02001" w:rsidRDefault="00F02001">
            <w:pPr>
              <w:spacing w:line="20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spacing w:line="20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1.2.1. Планируемые результаты освоения обучающимися основной образовательной программы основного общего образования</w:t>
            </w:r>
          </w:p>
          <w:p w:rsidR="00F02001" w:rsidRDefault="00F02001">
            <w:pPr>
              <w:spacing w:line="20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02001" w:rsidRDefault="00F02001">
            <w:pPr>
              <w:spacing w:line="2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spacing w:line="2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02001">
        <w:tc>
          <w:tcPr>
            <w:tcW w:w="959" w:type="dxa"/>
          </w:tcPr>
          <w:p w:rsidR="00F02001" w:rsidRDefault="00F02001">
            <w:pPr>
              <w:spacing w:line="2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:rsidR="00F02001" w:rsidRDefault="00F02001">
            <w:pPr>
              <w:spacing w:line="20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spacing w:line="20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1.2.2. Планируемые результаты освоения учебных программ</w:t>
            </w:r>
          </w:p>
          <w:p w:rsidR="00F02001" w:rsidRDefault="00F02001">
            <w:pPr>
              <w:spacing w:line="20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spacing w:line="20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02001" w:rsidRDefault="00F02001">
            <w:pPr>
              <w:spacing w:line="2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spacing w:line="2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F02001">
        <w:tc>
          <w:tcPr>
            <w:tcW w:w="959" w:type="dxa"/>
          </w:tcPr>
          <w:p w:rsidR="00F02001" w:rsidRDefault="00F02001">
            <w:pPr>
              <w:spacing w:line="2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:rsidR="00F02001" w:rsidRDefault="00F02001">
            <w:pPr>
              <w:spacing w:line="20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spacing w:line="20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1.2.3. Система оценки достижения планируемых результатов освоения основной образовательной программы основного общего образования</w:t>
            </w:r>
          </w:p>
          <w:p w:rsidR="00F02001" w:rsidRDefault="00F02001">
            <w:pPr>
              <w:spacing w:line="20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02001" w:rsidRDefault="00F02001">
            <w:pPr>
              <w:spacing w:line="2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spacing w:line="2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F02001">
        <w:tc>
          <w:tcPr>
            <w:tcW w:w="959" w:type="dxa"/>
          </w:tcPr>
          <w:p w:rsidR="00F02001" w:rsidRDefault="00F02001">
            <w:pPr>
              <w:spacing w:line="20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02001" w:rsidRDefault="00031730">
            <w:pPr>
              <w:spacing w:line="20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1.3.</w:t>
            </w:r>
          </w:p>
          <w:p w:rsidR="00F02001" w:rsidRDefault="00F02001">
            <w:pPr>
              <w:spacing w:line="20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7" w:type="dxa"/>
          </w:tcPr>
          <w:p w:rsidR="00F02001" w:rsidRDefault="00F02001">
            <w:pPr>
              <w:spacing w:line="20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02001" w:rsidRDefault="00031730">
            <w:pPr>
              <w:spacing w:line="20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Содержательный раздел</w:t>
            </w:r>
          </w:p>
        </w:tc>
        <w:tc>
          <w:tcPr>
            <w:tcW w:w="1418" w:type="dxa"/>
          </w:tcPr>
          <w:p w:rsidR="00F02001" w:rsidRDefault="00F02001">
            <w:pPr>
              <w:spacing w:line="2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spacing w:line="2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115</w:t>
            </w:r>
          </w:p>
        </w:tc>
      </w:tr>
      <w:tr w:rsidR="00F02001">
        <w:tc>
          <w:tcPr>
            <w:tcW w:w="959" w:type="dxa"/>
          </w:tcPr>
          <w:p w:rsidR="00F02001" w:rsidRDefault="00F02001">
            <w:pPr>
              <w:spacing w:line="2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:rsidR="00F02001" w:rsidRDefault="00F02001">
            <w:pPr>
              <w:spacing w:line="20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spacing w:line="20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1.3.1. Программа развития универсальных учебных действий на уровне основного общего образования</w:t>
            </w:r>
          </w:p>
          <w:p w:rsidR="00F02001" w:rsidRDefault="00F02001">
            <w:pPr>
              <w:spacing w:line="20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02001" w:rsidRDefault="00F02001">
            <w:pPr>
              <w:spacing w:line="2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spacing w:line="2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115</w:t>
            </w:r>
          </w:p>
        </w:tc>
      </w:tr>
      <w:tr w:rsidR="00F02001">
        <w:tc>
          <w:tcPr>
            <w:tcW w:w="959" w:type="dxa"/>
          </w:tcPr>
          <w:p w:rsidR="00F02001" w:rsidRDefault="00F02001">
            <w:pPr>
              <w:spacing w:line="2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:rsidR="00F02001" w:rsidRDefault="00F02001">
            <w:pPr>
              <w:spacing w:line="20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spacing w:line="20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1.3.2. Программы отдельных учебных предметов</w:t>
            </w:r>
          </w:p>
          <w:p w:rsidR="00F02001" w:rsidRDefault="00F02001">
            <w:pPr>
              <w:spacing w:line="20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02001" w:rsidRDefault="00F02001">
            <w:pPr>
              <w:spacing w:line="2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spacing w:line="2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F02001">
        <w:tc>
          <w:tcPr>
            <w:tcW w:w="959" w:type="dxa"/>
          </w:tcPr>
          <w:p w:rsidR="00F02001" w:rsidRDefault="00F02001">
            <w:pPr>
              <w:spacing w:line="2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:rsidR="00F02001" w:rsidRDefault="00F02001">
            <w:pPr>
              <w:spacing w:line="20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spacing w:line="20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1.3.3. Программа социализации и воспитания учащихся</w:t>
            </w:r>
          </w:p>
          <w:p w:rsidR="00F02001" w:rsidRDefault="00F02001">
            <w:pPr>
              <w:spacing w:line="20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02001" w:rsidRDefault="00F02001">
            <w:pPr>
              <w:spacing w:line="2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spacing w:line="2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246</w:t>
            </w:r>
          </w:p>
        </w:tc>
      </w:tr>
      <w:tr w:rsidR="00F02001">
        <w:tc>
          <w:tcPr>
            <w:tcW w:w="959" w:type="dxa"/>
          </w:tcPr>
          <w:p w:rsidR="00F02001" w:rsidRDefault="00F02001">
            <w:pPr>
              <w:spacing w:line="2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:rsidR="00F02001" w:rsidRDefault="00F02001">
            <w:pPr>
              <w:spacing w:line="20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spacing w:line="20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1.3.4. Программа коррекционной работы</w:t>
            </w:r>
          </w:p>
          <w:p w:rsidR="00F02001" w:rsidRDefault="00F02001">
            <w:pPr>
              <w:spacing w:line="20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02001" w:rsidRDefault="00F02001">
            <w:pPr>
              <w:spacing w:line="2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spacing w:line="2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268</w:t>
            </w:r>
          </w:p>
        </w:tc>
      </w:tr>
      <w:tr w:rsidR="00F02001">
        <w:tc>
          <w:tcPr>
            <w:tcW w:w="959" w:type="dxa"/>
          </w:tcPr>
          <w:p w:rsidR="00F02001" w:rsidRDefault="00F02001">
            <w:pPr>
              <w:spacing w:line="20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02001" w:rsidRDefault="00031730">
            <w:pPr>
              <w:spacing w:line="20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1.4.</w:t>
            </w:r>
          </w:p>
        </w:tc>
        <w:tc>
          <w:tcPr>
            <w:tcW w:w="7087" w:type="dxa"/>
          </w:tcPr>
          <w:p w:rsidR="00F02001" w:rsidRDefault="00F02001">
            <w:pPr>
              <w:spacing w:line="20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02001" w:rsidRDefault="00031730">
            <w:pPr>
              <w:spacing w:line="20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Организационный раздел</w:t>
            </w:r>
          </w:p>
          <w:p w:rsidR="00F02001" w:rsidRDefault="00F02001">
            <w:pPr>
              <w:spacing w:line="20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02001" w:rsidRDefault="00F02001">
            <w:pPr>
              <w:spacing w:line="2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spacing w:line="2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275</w:t>
            </w:r>
          </w:p>
        </w:tc>
      </w:tr>
      <w:tr w:rsidR="00F02001">
        <w:tc>
          <w:tcPr>
            <w:tcW w:w="959" w:type="dxa"/>
          </w:tcPr>
          <w:p w:rsidR="00F02001" w:rsidRDefault="00F02001">
            <w:pPr>
              <w:spacing w:line="2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:rsidR="00F02001" w:rsidRDefault="00F02001">
            <w:pPr>
              <w:spacing w:line="20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spacing w:line="20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1.4.1. Учебный план с планом внеурочной деятельности</w:t>
            </w:r>
          </w:p>
          <w:p w:rsidR="00F02001" w:rsidRDefault="00F02001">
            <w:pPr>
              <w:spacing w:line="20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02001" w:rsidRDefault="00F02001">
            <w:pPr>
              <w:spacing w:line="2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spacing w:line="2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275</w:t>
            </w:r>
          </w:p>
        </w:tc>
      </w:tr>
      <w:tr w:rsidR="00F02001">
        <w:tc>
          <w:tcPr>
            <w:tcW w:w="959" w:type="dxa"/>
          </w:tcPr>
          <w:p w:rsidR="00F02001" w:rsidRDefault="00F02001">
            <w:pPr>
              <w:spacing w:line="2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:rsidR="00F02001" w:rsidRDefault="00F02001">
            <w:pPr>
              <w:spacing w:line="20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spacing w:line="20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1.4.2. Система условий реализации основной образовательной программы</w:t>
            </w:r>
          </w:p>
          <w:p w:rsidR="00F02001" w:rsidRDefault="00F02001">
            <w:pPr>
              <w:spacing w:line="20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02001" w:rsidRDefault="00F02001">
            <w:pPr>
              <w:spacing w:line="2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spacing w:line="2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277</w:t>
            </w:r>
          </w:p>
        </w:tc>
      </w:tr>
    </w:tbl>
    <w:p w:rsidR="00F02001" w:rsidRDefault="00F02001">
      <w:pPr>
        <w:spacing w:line="20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spacing w:line="214" w:lineRule="auto"/>
        <w:rPr>
          <w:rFonts w:ascii="Times New Roman" w:eastAsia="Times New Roman" w:hAnsi="Times New Roman" w:cs="Times New Roman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widowControl w:val="0"/>
        <w:spacing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F02001">
          <w:footerReference w:type="default" r:id="rId9"/>
          <w:pgSz w:w="11900" w:h="16841"/>
          <w:pgMar w:top="1134" w:right="851" w:bottom="851" w:left="1134" w:header="0" w:footer="720" w:gutter="0"/>
          <w:pgNumType w:start="1"/>
          <w:cols w:space="720"/>
        </w:sectPr>
      </w:pPr>
      <w:r>
        <w:br w:type="page"/>
      </w:r>
    </w:p>
    <w:p w:rsidR="00F02001" w:rsidRDefault="00031730">
      <w:pPr>
        <w:tabs>
          <w:tab w:val="left" w:pos="4200"/>
        </w:tabs>
        <w:ind w:left="352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7" w:name="qsh70q" w:colFirst="0" w:colLast="0"/>
      <w:bookmarkEnd w:id="27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1.1.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>Общие положения</w:t>
      </w:r>
    </w:p>
    <w:p w:rsidR="00F02001" w:rsidRDefault="00F02001">
      <w:pPr>
        <w:spacing w:line="230" w:lineRule="auto"/>
        <w:rPr>
          <w:rFonts w:ascii="Times New Roman" w:eastAsia="Times New Roman" w:hAnsi="Times New Roman" w:cs="Times New Roman"/>
        </w:rPr>
      </w:pPr>
    </w:p>
    <w:p w:rsidR="00F02001" w:rsidRDefault="00031730">
      <w:pPr>
        <w:ind w:firstLine="4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Основная образовательная программа основного общего образования разработана в соответствии с требованиями федерального государственного образовательного стандарта основного общего образования (далее — ФГОС ООО) к структуре основной образовательной программ</w:t>
      </w:r>
      <w:r>
        <w:rPr>
          <w:rFonts w:ascii="Times New Roman" w:eastAsia="Times New Roman" w:hAnsi="Times New Roman" w:cs="Times New Roman"/>
          <w:sz w:val="24"/>
          <w:szCs w:val="24"/>
        </w:rPr>
        <w:t>ы, определяет цель, задачи, планируемые результаты, содержание и организацию образовательного процесса на уровне основного общего образования.</w:t>
      </w:r>
    </w:p>
    <w:p w:rsidR="00F02001" w:rsidRDefault="00031730">
      <w:pPr>
        <w:ind w:firstLine="4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Основная образовательная программа основного общего образования разработана на основе и с учетом особенностей ГБО</w:t>
      </w:r>
      <w:r>
        <w:rPr>
          <w:rFonts w:ascii="Times New Roman" w:eastAsia="Times New Roman" w:hAnsi="Times New Roman" w:cs="Times New Roman"/>
          <w:sz w:val="24"/>
          <w:szCs w:val="24"/>
        </w:rPr>
        <w:t>У СОШ №72Калининского района Санкт-Петербурга, основой при составление программы стал социальный общественный заказ и учет мнения родительской общественности.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firstLine="4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Основная образовательная программа основного общего образования ГБОУ СОШ №72 в соответствии с тр</w:t>
      </w:r>
      <w:r>
        <w:rPr>
          <w:rFonts w:ascii="Times New Roman" w:eastAsia="Times New Roman" w:hAnsi="Times New Roman" w:cs="Times New Roman"/>
          <w:sz w:val="24"/>
          <w:szCs w:val="24"/>
        </w:rPr>
        <w:t>ебованиями ФГОС ООО содержит три раздела: целевой, содержательный и организационный.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firstLine="4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Целевой </w:t>
      </w:r>
      <w:r>
        <w:rPr>
          <w:rFonts w:ascii="Times New Roman" w:eastAsia="Times New Roman" w:hAnsi="Times New Roman" w:cs="Times New Roman"/>
          <w:sz w:val="24"/>
          <w:szCs w:val="24"/>
        </w:rPr>
        <w:t>раздел определяет общее назначение, цели, задачи ипланируемые результаты реализации основной образовательной программы основного общего образования, конкретизиров</w:t>
      </w:r>
      <w:r>
        <w:rPr>
          <w:rFonts w:ascii="Times New Roman" w:eastAsia="Times New Roman" w:hAnsi="Times New Roman" w:cs="Times New Roman"/>
          <w:sz w:val="24"/>
          <w:szCs w:val="24"/>
        </w:rPr>
        <w:t>анные в соответствии с требованиями ФГОС ООО, а также способы определения достижения этих целей и результатов.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left="4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Целевой раздел включает: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left="4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 пояснительную записку;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firstLine="4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— планируемые результаты освоения обучающимися основной образовательной программы основного </w:t>
      </w:r>
      <w:r>
        <w:rPr>
          <w:rFonts w:ascii="Times New Roman" w:eastAsia="Times New Roman" w:hAnsi="Times New Roman" w:cs="Times New Roman"/>
          <w:sz w:val="24"/>
          <w:szCs w:val="24"/>
        </w:rPr>
        <w:t>общего образования;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firstLine="4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 систему оценки достижения планируемых результатов освоения основной образовательной программы основного общего образования.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2880"/>
          <w:tab w:val="left" w:pos="3900"/>
          <w:tab w:val="left" w:pos="5480"/>
          <w:tab w:val="left" w:pos="6460"/>
          <w:tab w:val="left" w:pos="8100"/>
        </w:tabs>
        <w:ind w:left="4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Содержательный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раздел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определяет общее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содержание основного</w:t>
      </w:r>
    </w:p>
    <w:p w:rsidR="00F02001" w:rsidRDefault="00031730">
      <w:pPr>
        <w:tabs>
          <w:tab w:val="left" w:pos="1320"/>
          <w:tab w:val="left" w:pos="3240"/>
          <w:tab w:val="left" w:pos="3860"/>
          <w:tab w:val="left" w:pos="5440"/>
          <w:tab w:val="left" w:pos="792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общего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образования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включает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образовательные пр</w:t>
      </w:r>
      <w:r>
        <w:rPr>
          <w:rFonts w:ascii="Times New Roman" w:eastAsia="Times New Roman" w:hAnsi="Times New Roman" w:cs="Times New Roman"/>
          <w:sz w:val="24"/>
          <w:szCs w:val="24"/>
        </w:rPr>
        <w:t>ограммы,</w:t>
      </w:r>
    </w:p>
    <w:p w:rsidR="00F02001" w:rsidRDefault="00031730">
      <w:pPr>
        <w:tabs>
          <w:tab w:val="left" w:pos="2580"/>
          <w:tab w:val="left" w:pos="3340"/>
          <w:tab w:val="left" w:pos="5240"/>
          <w:tab w:val="left" w:pos="7240"/>
          <w:tab w:val="left" w:pos="918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ориентированные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достижение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личностных,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предметных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метапредметных результатов, в том числе: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firstLine="4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— программу развития универсальных учебных действий на уровне основного общего образования, включающую формирование компетенций обучающихся в области </w:t>
      </w:r>
      <w:r>
        <w:rPr>
          <w:rFonts w:ascii="Times New Roman" w:eastAsia="Times New Roman" w:hAnsi="Times New Roman" w:cs="Times New Roman"/>
          <w:sz w:val="24"/>
          <w:szCs w:val="24"/>
        </w:rPr>
        <w:t>использования информационно-коммуникационных технологий, учебно-исследовательской и проектной деятельности;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left="4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 программы отдельных учебных предметов;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7"/>
        </w:numPr>
        <w:tabs>
          <w:tab w:val="left" w:pos="369"/>
        </w:tabs>
        <w:ind w:firstLine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 программу воспитания и социализации обучающихся на ступени основного общего образования, включающую такие направления, как духовно-нравственное развитие и воспитание обучающихся, их социализация, профессиональная ориентация, формирование культуры здорово</w:t>
      </w:r>
      <w:r>
        <w:rPr>
          <w:rFonts w:ascii="Times New Roman" w:eastAsia="Times New Roman" w:hAnsi="Times New Roman" w:cs="Times New Roman"/>
          <w:sz w:val="24"/>
          <w:szCs w:val="24"/>
        </w:rPr>
        <w:t>го и безопасного образа жизни, экологической культуры</w:t>
      </w: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left="4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 программу коррекционной работы.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firstLine="4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Организационный </w:t>
      </w:r>
      <w:r>
        <w:rPr>
          <w:rFonts w:ascii="Times New Roman" w:eastAsia="Times New Roman" w:hAnsi="Times New Roman" w:cs="Times New Roman"/>
          <w:sz w:val="24"/>
          <w:szCs w:val="24"/>
        </w:rPr>
        <w:t>раздел устанавливает общие рамки организацииобразовательного процесса, а также механизм реализации компонентов основной образовательной программы.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left="4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sz w:val="24"/>
          <w:szCs w:val="24"/>
        </w:rPr>
        <w:t>ганизационный раздел включает: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20" w:firstLine="4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 учебный план основного общего образования как один из основных механизмов реализации основной образовательной программы;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firstLine="4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 систему условий реализации основной образовательной программы в соответствии с требованиями Станда</w:t>
      </w:r>
      <w:r>
        <w:rPr>
          <w:rFonts w:ascii="Times New Roman" w:eastAsia="Times New Roman" w:hAnsi="Times New Roman" w:cs="Times New Roman"/>
          <w:sz w:val="24"/>
          <w:szCs w:val="24"/>
        </w:rPr>
        <w:t>рта.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firstLine="4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ГБОУ СОШ №72, реализующая основную образовательную программу основного общего образования,  обеспечивает ознакомление обучающихся и их родителей (законных представителей) как участников образовательного процесса: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firstLine="4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 с их правами и обязанностями в части формирования и реализации основной образовательной программы основного общего образования, установленными законодательством Российской Федерации и Уставом ОУ;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firstLine="4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 с Уставом ОУ и другими документами, регламентирующими о</w:t>
      </w:r>
      <w:r>
        <w:rPr>
          <w:rFonts w:ascii="Times New Roman" w:eastAsia="Times New Roman" w:hAnsi="Times New Roman" w:cs="Times New Roman"/>
          <w:sz w:val="24"/>
          <w:szCs w:val="24"/>
        </w:rPr>
        <w:t>существление образовательного процесса.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firstLine="4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Права и обязанности родителей (законных представителей) обучающихся в части, касающейся участия в формировании и обеспечении освоения всеми детьми основной образовательной программы основного общего образования, кон</w:t>
      </w:r>
      <w:r>
        <w:rPr>
          <w:rFonts w:ascii="Times New Roman" w:eastAsia="Times New Roman" w:hAnsi="Times New Roman" w:cs="Times New Roman"/>
          <w:sz w:val="24"/>
          <w:szCs w:val="24"/>
        </w:rPr>
        <w:t>кретизируются и закрепляются в заключѐнном между ними и ГБОУ СОШ№72 Калининского района Санкт-Петербурга договоре, отражающем ответственность субъектов образования за конечные результаты освоения основной образовательной программы.</w:t>
      </w:r>
    </w:p>
    <w:p w:rsidR="00F02001" w:rsidRDefault="00F02001">
      <w:pPr>
        <w:ind w:firstLine="454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firstLine="4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1.2. Целевой раздел.</w:t>
      </w:r>
    </w:p>
    <w:p w:rsidR="00F02001" w:rsidRDefault="00F02001">
      <w:pPr>
        <w:numPr>
          <w:ilvl w:val="1"/>
          <w:numId w:val="18"/>
        </w:numPr>
        <w:tabs>
          <w:tab w:val="left" w:pos="4360"/>
        </w:tabs>
        <w:ind w:left="4360" w:hanging="693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350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Пояснительная записка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Целями реализации основной образовательной программы основного общего образования ГБОУ СОШ №72 являются:</w:t>
      </w:r>
    </w:p>
    <w:p w:rsidR="00F02001" w:rsidRDefault="00031730">
      <w:pPr>
        <w:ind w:right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- обеспечение планируемых результатов по достижению выпускником целевых установок, знаний, умений, навыков, компете</w:t>
      </w:r>
      <w:r>
        <w:rPr>
          <w:rFonts w:ascii="Times New Roman" w:eastAsia="Times New Roman" w:hAnsi="Times New Roman" w:cs="Times New Roman"/>
          <w:sz w:val="24"/>
          <w:szCs w:val="24"/>
        </w:rPr>
        <w:t>нций и компетентностей, определяемых личностными, семейными, социальными, государственными потребностями и возможностями обучающегося, индивидуальными особенностями его развития и состояния здоровья;</w:t>
      </w:r>
    </w:p>
    <w:p w:rsidR="00F02001" w:rsidRDefault="00031730">
      <w:pPr>
        <w:ind w:right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- обеспечение усвоения углублённого уровня изучени</w:t>
      </w:r>
      <w:r>
        <w:rPr>
          <w:rFonts w:ascii="Times New Roman" w:eastAsia="Times New Roman" w:hAnsi="Times New Roman" w:cs="Times New Roman"/>
          <w:sz w:val="24"/>
          <w:szCs w:val="24"/>
        </w:rPr>
        <w:t>я немецкого языка;</w:t>
      </w:r>
    </w:p>
    <w:p w:rsidR="00F02001" w:rsidRDefault="00031730">
      <w:pPr>
        <w:ind w:right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- становление и развитие личности обучающегося в её индивидуальности, самобытности, уникальности, неповторимости.</w:t>
      </w:r>
    </w:p>
    <w:p w:rsidR="00F02001" w:rsidRDefault="00F02001">
      <w:pPr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2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Достижение поставленных целей при разработке и реализации  основной образовательной программы основного общего образ</w:t>
      </w:r>
      <w:r>
        <w:rPr>
          <w:rFonts w:ascii="Times New Roman" w:eastAsia="Times New Roman" w:hAnsi="Times New Roman" w:cs="Times New Roman"/>
          <w:sz w:val="24"/>
          <w:szCs w:val="24"/>
        </w:rPr>
        <w:t>ования    предусматривает решение следующих основных задач:</w:t>
      </w:r>
    </w:p>
    <w:p w:rsidR="00F02001" w:rsidRDefault="00F02001">
      <w:pPr>
        <w:ind w:right="288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708"/>
        </w:tabs>
        <w:ind w:right="288"/>
        <w:rPr>
          <w:rFonts w:ascii="Noto Sans Symbols" w:eastAsia="Noto Sans Symbols" w:hAnsi="Noto Sans Symbols" w:cs="Noto Sans Symbols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обеспечение соответствия основной образовательной программы основного общего образования требованиям ФГОС ООО;</w:t>
      </w:r>
    </w:p>
    <w:p w:rsidR="00F02001" w:rsidRDefault="00F02001">
      <w:pPr>
        <w:numPr>
          <w:ilvl w:val="0"/>
          <w:numId w:val="19"/>
        </w:numPr>
        <w:tabs>
          <w:tab w:val="left" w:pos="708"/>
        </w:tabs>
        <w:ind w:left="720" w:right="288" w:hanging="358"/>
        <w:rPr>
          <w:rFonts w:ascii="Noto Sans Symbols" w:eastAsia="Noto Sans Symbols" w:hAnsi="Noto Sans Symbols" w:cs="Noto Sans Symbols"/>
          <w:sz w:val="24"/>
          <w:szCs w:val="24"/>
          <w:vertAlign w:val="superscript"/>
        </w:rPr>
      </w:pPr>
    </w:p>
    <w:p w:rsidR="00F02001" w:rsidRDefault="00031730">
      <w:pPr>
        <w:tabs>
          <w:tab w:val="left" w:pos="708"/>
        </w:tabs>
        <w:ind w:right="288"/>
        <w:rPr>
          <w:rFonts w:ascii="Noto Sans Symbols" w:eastAsia="Noto Sans Symbols" w:hAnsi="Noto Sans Symbols" w:cs="Noto Sans Symbols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обеспечение преемственности начального общего, основного общего, среднего общег</w:t>
      </w:r>
      <w:r>
        <w:rPr>
          <w:rFonts w:ascii="Times New Roman" w:eastAsia="Times New Roman" w:hAnsi="Times New Roman" w:cs="Times New Roman"/>
          <w:sz w:val="24"/>
          <w:szCs w:val="24"/>
        </w:rPr>
        <w:t>о образования;</w:t>
      </w:r>
    </w:p>
    <w:p w:rsidR="00F02001" w:rsidRDefault="00F02001">
      <w:pPr>
        <w:ind w:right="288"/>
        <w:rPr>
          <w:rFonts w:ascii="Noto Sans Symbols" w:eastAsia="Noto Sans Symbols" w:hAnsi="Noto Sans Symbols" w:cs="Noto Sans Symbols"/>
          <w:sz w:val="24"/>
          <w:szCs w:val="24"/>
          <w:vertAlign w:val="superscript"/>
        </w:rPr>
      </w:pPr>
    </w:p>
    <w:p w:rsidR="00F02001" w:rsidRDefault="00031730">
      <w:pPr>
        <w:ind w:right="2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  обеспечение доступности получения качественного основного общего образования, достижение планируемых результатов освоения основной образовательной программы основного общего образования всеми обучающимися;</w:t>
      </w:r>
    </w:p>
    <w:p w:rsidR="00F02001" w:rsidRDefault="00F02001">
      <w:pPr>
        <w:tabs>
          <w:tab w:val="left" w:pos="0"/>
        </w:tabs>
        <w:spacing w:line="130" w:lineRule="auto"/>
        <w:rPr>
          <w:rFonts w:ascii="Noto Sans Symbols" w:eastAsia="Noto Sans Symbols" w:hAnsi="Noto Sans Symbols" w:cs="Noto Sans Symbols"/>
          <w:sz w:val="24"/>
          <w:szCs w:val="24"/>
          <w:vertAlign w:val="superscript"/>
        </w:rPr>
      </w:pPr>
    </w:p>
    <w:p w:rsidR="00F02001" w:rsidRDefault="00031730">
      <w:pPr>
        <w:tabs>
          <w:tab w:val="left" w:pos="0"/>
        </w:tabs>
        <w:spacing w:line="187" w:lineRule="auto"/>
        <w:ind w:right="1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установление требований к во</w:t>
      </w:r>
      <w:r>
        <w:rPr>
          <w:rFonts w:ascii="Times New Roman" w:eastAsia="Times New Roman" w:hAnsi="Times New Roman" w:cs="Times New Roman"/>
          <w:sz w:val="24"/>
          <w:szCs w:val="24"/>
        </w:rPr>
        <w:t>спитанию и социализации обучающихся как части образовательной программы и соответствующему усилению воспитательного потенциала школы, формированию базиса, основанного не только на знаниях, но и на соответствующем культурном уровне развития личности, создан</w:t>
      </w:r>
      <w:r>
        <w:rPr>
          <w:rFonts w:ascii="Times New Roman" w:eastAsia="Times New Roman" w:hAnsi="Times New Roman" w:cs="Times New Roman"/>
          <w:sz w:val="24"/>
          <w:szCs w:val="24"/>
        </w:rPr>
        <w:t>ию необходимых условий для ее самореализации обеспечение эффективного сочетания урочных и внеурочных форм организации учебных занятий, взаимодействия всех участников образовательных отношений</w:t>
      </w:r>
    </w:p>
    <w:p w:rsidR="00F02001" w:rsidRDefault="00F02001">
      <w:pPr>
        <w:tabs>
          <w:tab w:val="left" w:pos="0"/>
        </w:tabs>
        <w:spacing w:line="226" w:lineRule="auto"/>
        <w:rPr>
          <w:rFonts w:ascii="Noto Sans Symbols" w:eastAsia="Noto Sans Symbols" w:hAnsi="Noto Sans Symbols" w:cs="Noto Sans Symbols"/>
          <w:sz w:val="24"/>
          <w:szCs w:val="24"/>
          <w:vertAlign w:val="superscript"/>
        </w:rPr>
      </w:pPr>
    </w:p>
    <w:p w:rsidR="00F02001" w:rsidRDefault="00031730">
      <w:pPr>
        <w:numPr>
          <w:ilvl w:val="0"/>
          <w:numId w:val="1"/>
        </w:numPr>
        <w:tabs>
          <w:tab w:val="left" w:pos="0"/>
        </w:tabs>
        <w:ind w:right="4"/>
        <w:rPr>
          <w:rFonts w:ascii="Noto Sans Symbols" w:eastAsia="Noto Sans Symbols" w:hAnsi="Noto Sans Symbols" w:cs="Noto Sans Symbols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взаимодействие образовательной организации при реализации основной образовательной программы с социальными партнерами;</w:t>
      </w:r>
    </w:p>
    <w:p w:rsidR="00F02001" w:rsidRDefault="00F02001">
      <w:pPr>
        <w:tabs>
          <w:tab w:val="left" w:pos="0"/>
        </w:tabs>
        <w:ind w:right="4"/>
        <w:rPr>
          <w:rFonts w:ascii="Noto Sans Symbols" w:eastAsia="Noto Sans Symbols" w:hAnsi="Noto Sans Symbols" w:cs="Noto Sans Symbols"/>
          <w:sz w:val="24"/>
          <w:szCs w:val="24"/>
          <w:vertAlign w:val="superscript"/>
        </w:rPr>
      </w:pPr>
    </w:p>
    <w:p w:rsidR="00F02001" w:rsidRDefault="00031730">
      <w:pPr>
        <w:numPr>
          <w:ilvl w:val="0"/>
          <w:numId w:val="1"/>
        </w:numPr>
        <w:tabs>
          <w:tab w:val="left" w:pos="0"/>
        </w:tabs>
        <w:ind w:right="4"/>
        <w:rPr>
          <w:rFonts w:ascii="Noto Sans Symbols" w:eastAsia="Noto Sans Symbols" w:hAnsi="Noto Sans Symbols" w:cs="Noto Sans Symbols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выявление и развитие способностей обучающихся, в том числе одаренных детей, детей с ограниченными возможностями здоровья и</w:t>
      </w:r>
    </w:p>
    <w:p w:rsidR="00F02001" w:rsidRDefault="00031730">
      <w:pPr>
        <w:tabs>
          <w:tab w:val="left" w:pos="0"/>
        </w:tabs>
        <w:ind w:right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инвалидов</w:t>
      </w:r>
      <w:r>
        <w:rPr>
          <w:rFonts w:ascii="Times New Roman" w:eastAsia="Times New Roman" w:hAnsi="Times New Roman" w:cs="Times New Roman"/>
          <w:sz w:val="24"/>
          <w:szCs w:val="24"/>
        </w:rPr>
        <w:t>, их профессиональных склонностей через систему клубов, секций, студий и кружков, организацию общественно полезной деятельности, в том числе социальной практики, с использованием возможностей образовательных организаций дополнительного образования;</w:t>
      </w:r>
    </w:p>
    <w:p w:rsidR="00F02001" w:rsidRDefault="00F02001">
      <w:pPr>
        <w:tabs>
          <w:tab w:val="left" w:pos="0"/>
        </w:tabs>
        <w:ind w:right="4"/>
        <w:rPr>
          <w:rFonts w:ascii="Noto Sans Symbols" w:eastAsia="Noto Sans Symbols" w:hAnsi="Noto Sans Symbols" w:cs="Noto Sans Symbols"/>
          <w:sz w:val="24"/>
          <w:szCs w:val="24"/>
          <w:vertAlign w:val="superscript"/>
        </w:rPr>
      </w:pPr>
    </w:p>
    <w:p w:rsidR="00F02001" w:rsidRDefault="00031730">
      <w:pPr>
        <w:numPr>
          <w:ilvl w:val="0"/>
          <w:numId w:val="1"/>
        </w:numPr>
        <w:tabs>
          <w:tab w:val="left" w:pos="0"/>
        </w:tabs>
        <w:ind w:right="4"/>
        <w:rPr>
          <w:rFonts w:ascii="Noto Sans Symbols" w:eastAsia="Noto Sans Symbols" w:hAnsi="Noto Sans Symbols" w:cs="Noto Sans Symbols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орга</w:t>
      </w:r>
      <w:r>
        <w:rPr>
          <w:rFonts w:ascii="Times New Roman" w:eastAsia="Times New Roman" w:hAnsi="Times New Roman" w:cs="Times New Roman"/>
          <w:sz w:val="24"/>
          <w:szCs w:val="24"/>
        </w:rPr>
        <w:t>низация интеллектуальных и творческих соревнований, научно-технического   творчества,  проектной   и  учебно-исследовательской</w:t>
      </w:r>
    </w:p>
    <w:p w:rsidR="00F02001" w:rsidRDefault="00031730">
      <w:pPr>
        <w:tabs>
          <w:tab w:val="left" w:pos="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</w:p>
    <w:p w:rsidR="00F02001" w:rsidRDefault="00F02001">
      <w:pPr>
        <w:tabs>
          <w:tab w:val="left" w:pos="0"/>
        </w:tabs>
        <w:rPr>
          <w:rFonts w:ascii="Noto Sans Symbols" w:eastAsia="Noto Sans Symbols" w:hAnsi="Noto Sans Symbols" w:cs="Noto Sans Symbols"/>
          <w:sz w:val="24"/>
          <w:szCs w:val="24"/>
          <w:vertAlign w:val="superscript"/>
        </w:rPr>
      </w:pPr>
    </w:p>
    <w:p w:rsidR="00F02001" w:rsidRDefault="00031730">
      <w:pPr>
        <w:numPr>
          <w:ilvl w:val="0"/>
          <w:numId w:val="1"/>
        </w:numPr>
        <w:tabs>
          <w:tab w:val="left" w:pos="0"/>
        </w:tabs>
        <w:ind w:right="147"/>
        <w:rPr>
          <w:rFonts w:ascii="Noto Sans Symbols" w:eastAsia="Noto Sans Symbols" w:hAnsi="Noto Sans Symbols" w:cs="Noto Sans Symbols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участие обучающихся, их родителей (законных представителей), педагогических работников и общественности в проект</w:t>
      </w:r>
      <w:r>
        <w:rPr>
          <w:rFonts w:ascii="Times New Roman" w:eastAsia="Times New Roman" w:hAnsi="Times New Roman" w:cs="Times New Roman"/>
          <w:sz w:val="24"/>
          <w:szCs w:val="24"/>
        </w:rPr>
        <w:t>ировании и</w:t>
      </w:r>
    </w:p>
    <w:p w:rsidR="00F02001" w:rsidRDefault="00031730">
      <w:pPr>
        <w:tabs>
          <w:tab w:val="left" w:pos="0"/>
        </w:tabs>
        <w:ind w:right="1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развитии образовательной, воспитательной и социальной среды школы;</w:t>
      </w:r>
    </w:p>
    <w:p w:rsidR="00F02001" w:rsidRDefault="00F02001">
      <w:pPr>
        <w:tabs>
          <w:tab w:val="left" w:pos="0"/>
        </w:tabs>
        <w:rPr>
          <w:rFonts w:ascii="Noto Sans Symbols" w:eastAsia="Noto Sans Symbols" w:hAnsi="Noto Sans Symbols" w:cs="Noto Sans Symbols"/>
          <w:sz w:val="24"/>
          <w:szCs w:val="24"/>
          <w:vertAlign w:val="superscript"/>
        </w:rPr>
      </w:pPr>
    </w:p>
    <w:p w:rsidR="00F02001" w:rsidRDefault="00031730">
      <w:pPr>
        <w:numPr>
          <w:ilvl w:val="0"/>
          <w:numId w:val="1"/>
        </w:numPr>
        <w:tabs>
          <w:tab w:val="left" w:pos="0"/>
          <w:tab w:val="left" w:pos="9356"/>
        </w:tabs>
        <w:ind w:right="146"/>
        <w:rPr>
          <w:rFonts w:ascii="Noto Sans Symbols" w:eastAsia="Noto Sans Symbols" w:hAnsi="Noto Sans Symbols" w:cs="Noto Sans Symbols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-включение обучающихся в процессы познания и преобразования внешкольной социальной среды (города) для приобретения опыта</w:t>
      </w:r>
    </w:p>
    <w:p w:rsidR="00F02001" w:rsidRDefault="00031730">
      <w:pPr>
        <w:tabs>
          <w:tab w:val="left" w:pos="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реального управления и действия;</w:t>
      </w:r>
    </w:p>
    <w:p w:rsidR="00F02001" w:rsidRDefault="00F02001">
      <w:pPr>
        <w:tabs>
          <w:tab w:val="left" w:pos="0"/>
        </w:tabs>
        <w:rPr>
          <w:rFonts w:ascii="Noto Sans Symbols" w:eastAsia="Noto Sans Symbols" w:hAnsi="Noto Sans Symbols" w:cs="Noto Sans Symbols"/>
          <w:sz w:val="24"/>
          <w:szCs w:val="24"/>
          <w:vertAlign w:val="superscript"/>
        </w:rPr>
      </w:pPr>
    </w:p>
    <w:p w:rsidR="00F02001" w:rsidRDefault="00031730">
      <w:pPr>
        <w:numPr>
          <w:ilvl w:val="0"/>
          <w:numId w:val="1"/>
        </w:numPr>
        <w:tabs>
          <w:tab w:val="left" w:pos="0"/>
        </w:tabs>
        <w:ind w:right="40"/>
        <w:rPr>
          <w:rFonts w:ascii="Noto Sans Symbols" w:eastAsia="Noto Sans Symbols" w:hAnsi="Noto Sans Symbols" w:cs="Noto Sans Symbols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-социальное и учебно-и</w:t>
      </w:r>
      <w:r>
        <w:rPr>
          <w:rFonts w:ascii="Times New Roman" w:eastAsia="Times New Roman" w:hAnsi="Times New Roman" w:cs="Times New Roman"/>
          <w:sz w:val="24"/>
          <w:szCs w:val="24"/>
        </w:rPr>
        <w:t>сследовательское проектирование, профессиональная ориентация обучающихся при поддержке педагого</w:t>
      </w:r>
    </w:p>
    <w:p w:rsidR="00F02001" w:rsidRDefault="00031730">
      <w:pPr>
        <w:tabs>
          <w:tab w:val="left" w:pos="0"/>
        </w:tabs>
        <w:ind w:right="5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социальных педагогов, сотрудничество с базовыми предприятиями, учреждениями профессионального образования, центрами профессиональной работы;</w:t>
      </w:r>
    </w:p>
    <w:p w:rsidR="00F02001" w:rsidRDefault="00F02001">
      <w:pPr>
        <w:tabs>
          <w:tab w:val="left" w:pos="0"/>
        </w:tabs>
        <w:ind w:right="500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0"/>
        </w:tabs>
        <w:spacing w:line="189" w:lineRule="auto"/>
        <w:ind w:right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сохранение и укрепление физического, психологического и                  социального здоровья обучающихся, обеспечение их безопасности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02001" w:rsidRDefault="00F02001">
      <w:pPr>
        <w:ind w:left="720" w:right="500"/>
        <w:rPr>
          <w:rFonts w:ascii="Times New Roman" w:eastAsia="Times New Roman" w:hAnsi="Times New Roman" w:cs="Times New Roman"/>
          <w:sz w:val="28"/>
          <w:szCs w:val="28"/>
        </w:rPr>
      </w:pPr>
    </w:p>
    <w:p w:rsidR="00F02001" w:rsidRDefault="00031730">
      <w:pPr>
        <w:ind w:right="8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Методологической основой ФГОС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является системно-деятельностный подход, который предполагает: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426"/>
        </w:tabs>
        <w:ind w:right="540"/>
        <w:rPr>
          <w:rFonts w:ascii="Noto Sans Symbols" w:eastAsia="Noto Sans Symbols" w:hAnsi="Noto Sans Symbols" w:cs="Noto Sans Symbols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воспитание и развитие качеств личности, отвечающих требованиям информационного общества, инновационной экономики, задачам</w:t>
      </w:r>
    </w:p>
    <w:p w:rsidR="00F02001" w:rsidRDefault="00031730">
      <w:pPr>
        <w:ind w:right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построения российского гражданского общества на основе принципов толерантности, </w:t>
      </w:r>
    </w:p>
    <w:p w:rsidR="00F02001" w:rsidRDefault="00F02001">
      <w:pPr>
        <w:ind w:right="20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right="200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диалога культур и уважения его многонационального, </w:t>
      </w:r>
      <w:r>
        <w:rPr>
          <w:rFonts w:ascii="Times New Roman" w:eastAsia="Times New Roman" w:hAnsi="Times New Roman" w:cs="Times New Roman"/>
          <w:sz w:val="24"/>
          <w:szCs w:val="24"/>
        </w:rPr>
        <w:t>поликультурного и поликонфессионального состава;</w:t>
      </w:r>
    </w:p>
    <w:p w:rsidR="00F02001" w:rsidRDefault="00F02001">
      <w:pPr>
        <w:rPr>
          <w:rFonts w:ascii="Noto Sans Symbols" w:eastAsia="Noto Sans Symbols" w:hAnsi="Noto Sans Symbols" w:cs="Noto Sans Symbols"/>
          <w:sz w:val="24"/>
          <w:szCs w:val="24"/>
          <w:vertAlign w:val="superscript"/>
        </w:rPr>
      </w:pPr>
    </w:p>
    <w:p w:rsidR="00F02001" w:rsidRDefault="00031730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формирование соответствующей целям общего образования социальной среды развития обучающихся в системе образования,переход к стратегии социального проектирования и конструирования на основе разработки соде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ржания и технологий образования, определяющих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пути и способы достижения желаемого уровня (результата) личностного и познавательного развития обучающихся;</w:t>
      </w:r>
    </w:p>
    <w:p w:rsidR="00F02001" w:rsidRDefault="00F02001">
      <w:pPr>
        <w:numPr>
          <w:ilvl w:val="0"/>
          <w:numId w:val="2"/>
        </w:numPr>
        <w:tabs>
          <w:tab w:val="left" w:pos="426"/>
        </w:tabs>
        <w:ind w:right="146"/>
        <w:rPr>
          <w:rFonts w:ascii="Noto Sans Symbols" w:eastAsia="Noto Sans Symbols" w:hAnsi="Noto Sans Symbols" w:cs="Noto Sans Symbols"/>
          <w:sz w:val="24"/>
          <w:szCs w:val="24"/>
          <w:vertAlign w:val="superscript"/>
        </w:rPr>
      </w:pPr>
    </w:p>
    <w:p w:rsidR="00F02001" w:rsidRDefault="00031730">
      <w:pPr>
        <w:ind w:right="1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 ориентацию на достижение цели и основного результата образования - развитие  на  основе  освоения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универсальных  учебных  действий,познания и освоения мира личности обучающегося, его активной учебно-познавательной деятельности, формирование его готовности к саморазвитию и непрерывному образованию;</w:t>
      </w:r>
    </w:p>
    <w:p w:rsidR="00F02001" w:rsidRDefault="00F02001">
      <w:pPr>
        <w:numPr>
          <w:ilvl w:val="0"/>
          <w:numId w:val="2"/>
        </w:numPr>
        <w:tabs>
          <w:tab w:val="left" w:pos="426"/>
          <w:tab w:val="left" w:pos="9356"/>
        </w:tabs>
        <w:ind w:right="140"/>
        <w:rPr>
          <w:rFonts w:ascii="Noto Sans Symbols" w:eastAsia="Noto Sans Symbols" w:hAnsi="Noto Sans Symbols" w:cs="Noto Sans Symbols"/>
          <w:sz w:val="24"/>
          <w:szCs w:val="24"/>
          <w:vertAlign w:val="superscript"/>
        </w:rPr>
      </w:pPr>
    </w:p>
    <w:p w:rsidR="00F02001" w:rsidRDefault="00031730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признание решающей роли содержания образования, спо</w:t>
      </w:r>
      <w:r>
        <w:rPr>
          <w:rFonts w:ascii="Times New Roman" w:eastAsia="Times New Roman" w:hAnsi="Times New Roman" w:cs="Times New Roman"/>
          <w:sz w:val="24"/>
          <w:szCs w:val="24"/>
        </w:rPr>
        <w:t>собов организации образовательной деятельности и учебного сотрудничествав достижении целей личностного и социального развития обучающихся;</w:t>
      </w:r>
    </w:p>
    <w:p w:rsidR="00F02001" w:rsidRDefault="00F02001">
      <w:pPr>
        <w:tabs>
          <w:tab w:val="left" w:pos="426"/>
        </w:tabs>
        <w:ind w:right="60"/>
        <w:rPr>
          <w:rFonts w:ascii="Noto Sans Symbols" w:eastAsia="Noto Sans Symbols" w:hAnsi="Noto Sans Symbols" w:cs="Noto Sans Symbols"/>
          <w:sz w:val="24"/>
          <w:szCs w:val="24"/>
          <w:vertAlign w:val="superscript"/>
        </w:rPr>
      </w:pPr>
    </w:p>
    <w:p w:rsidR="00F02001" w:rsidRDefault="00031730">
      <w:pPr>
        <w:ind w:right="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учет индивидуальных возрастных, психологических и       физиологических особенностей обучающихся, роли, значения видовдеятельности и форм общения при построении образовательного процесса и определении образовательно-воспитательных целей и путей их достиж</w:t>
      </w:r>
      <w:r>
        <w:rPr>
          <w:rFonts w:ascii="Times New Roman" w:eastAsia="Times New Roman" w:hAnsi="Times New Roman" w:cs="Times New Roman"/>
          <w:sz w:val="24"/>
          <w:szCs w:val="24"/>
        </w:rPr>
        <w:t>ения;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Основная образовательная программа формируется с учетом психолого-педагогических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особенностей развития детей 11-16 лет, связанных: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 переходом от учебных действий, характерных для начальной школы и осуществляемых только совместно с классом как у</w:t>
      </w:r>
      <w:r>
        <w:rPr>
          <w:rFonts w:ascii="Times New Roman" w:eastAsia="Times New Roman" w:hAnsi="Times New Roman" w:cs="Times New Roman"/>
          <w:sz w:val="24"/>
          <w:szCs w:val="24"/>
        </w:rPr>
        <w:t>чебной общностью под руководством учителя, от способности только осуществлять принятие заданной педагогом и осмысленной цели к овладению этой учебной деятельностью на ступени основной школы в единстве мотивационно-смыслового и операционно- технического ком</w:t>
      </w:r>
      <w:r>
        <w:rPr>
          <w:rFonts w:ascii="Times New Roman" w:eastAsia="Times New Roman" w:hAnsi="Times New Roman" w:cs="Times New Roman"/>
          <w:sz w:val="24"/>
          <w:szCs w:val="24"/>
        </w:rPr>
        <w:t>понентов, становление которой осуществляется в форме учебного исследования,к новой внутренней позиции обучающегося - направленности на самостоятельный познавательный поиск, постановку учебных целей,освоение и самостоятельное осуществление контрольных и оце</w:t>
      </w:r>
      <w:r>
        <w:rPr>
          <w:rFonts w:ascii="Times New Roman" w:eastAsia="Times New Roman" w:hAnsi="Times New Roman" w:cs="Times New Roman"/>
          <w:sz w:val="24"/>
          <w:szCs w:val="24"/>
        </w:rPr>
        <w:t>ночных действий, инициативу в организации учебного сотрудничества;</w:t>
      </w:r>
    </w:p>
    <w:p w:rsidR="00F02001" w:rsidRDefault="00F02001">
      <w:pPr>
        <w:ind w:right="360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4"/>
        </w:numPr>
        <w:tabs>
          <w:tab w:val="left" w:pos="0"/>
        </w:tabs>
        <w:ind w:right="4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-с осуществлением на каждом возрастном уровне (11-13 и 14-16 лет), благодаря развитию рефлексии общих способов действий и возможностей их переноса в различные учебно-предметные области, ка</w:t>
      </w:r>
      <w:r>
        <w:rPr>
          <w:rFonts w:ascii="Times New Roman" w:eastAsia="Times New Roman" w:hAnsi="Times New Roman" w:cs="Times New Roman"/>
          <w:sz w:val="24"/>
          <w:szCs w:val="24"/>
        </w:rPr>
        <w:t>чественного преобразования учебных действий моделирования,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</w:t>
      </w:r>
      <w:r>
        <w:rPr>
          <w:rFonts w:ascii="Times New Roman" w:eastAsia="Times New Roman" w:hAnsi="Times New Roman" w:cs="Times New Roman"/>
          <w:sz w:val="24"/>
          <w:szCs w:val="24"/>
        </w:rPr>
        <w:t>ременной перспективе;</w:t>
      </w:r>
    </w:p>
    <w:p w:rsidR="00F02001" w:rsidRDefault="00F02001">
      <w:pPr>
        <w:numPr>
          <w:ilvl w:val="0"/>
          <w:numId w:val="4"/>
        </w:numPr>
        <w:tabs>
          <w:tab w:val="left" w:pos="0"/>
        </w:tabs>
        <w:ind w:right="4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 формированием у обучающегося научного типа мышления, который ориентирует его на общекультурные образцы, нормы, эталоны изакономерности взаимодействия с окружающим миром;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708"/>
        </w:tabs>
        <w:ind w:right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 овладением коммуникативными средствами и способами орг</w:t>
      </w:r>
      <w:r>
        <w:rPr>
          <w:rFonts w:ascii="Times New Roman" w:eastAsia="Times New Roman" w:hAnsi="Times New Roman" w:cs="Times New Roman"/>
          <w:sz w:val="24"/>
          <w:szCs w:val="24"/>
        </w:rPr>
        <w:t>анизации кооперации и сотрудничества;</w:t>
      </w:r>
    </w:p>
    <w:p w:rsidR="00F02001" w:rsidRDefault="00031730">
      <w:pPr>
        <w:tabs>
          <w:tab w:val="left" w:pos="708"/>
        </w:tabs>
        <w:ind w:right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 развитием учебного сотрудничества, реализуемого в отношениях обучающихся с учителем и сверстниками;</w:t>
      </w:r>
    </w:p>
    <w:p w:rsidR="00F02001" w:rsidRDefault="00031730">
      <w:pPr>
        <w:tabs>
          <w:tab w:val="left" w:pos="708"/>
        </w:tabs>
        <w:ind w:right="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 изменением формы организации учебной деятельности и учебного сотрудничества от классно-урочной к лабораторно-с</w:t>
      </w:r>
      <w:r>
        <w:rPr>
          <w:rFonts w:ascii="Times New Roman" w:eastAsia="Times New Roman" w:hAnsi="Times New Roman" w:cs="Times New Roman"/>
          <w:sz w:val="24"/>
          <w:szCs w:val="24"/>
        </w:rPr>
        <w:t>еминарской илекционно- лабораторной исследовательской.</w:t>
      </w:r>
    </w:p>
    <w:p w:rsidR="00F02001" w:rsidRDefault="00F02001">
      <w:pPr>
        <w:tabs>
          <w:tab w:val="left" w:pos="708"/>
        </w:tabs>
        <w:ind w:right="440"/>
        <w:rPr>
          <w:rFonts w:ascii="Noto Sans Symbols" w:eastAsia="Noto Sans Symbols" w:hAnsi="Noto Sans Symbols" w:cs="Noto Sans Symbols"/>
          <w:sz w:val="24"/>
          <w:szCs w:val="24"/>
          <w:vertAlign w:val="superscript"/>
        </w:rPr>
      </w:pPr>
    </w:p>
    <w:p w:rsidR="00F02001" w:rsidRDefault="00031730">
      <w:pPr>
        <w:ind w:right="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Переход обучающегося в основную школу совпадает с предкритической фазой развития ребенка - переходом к кризису младшего подросткового возраста (11-13 лет, 5-7 классы), характеризующемуся началом перех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ода от детства к взрослости, при котором центральным и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специфическим новообразованием в личности подростка является возникновение и развитие у него самосознания - представления о том, что он уже не ребенок, т. е.чувства взрослости, а также внутренней перео</w:t>
      </w:r>
      <w:r>
        <w:rPr>
          <w:rFonts w:ascii="Times New Roman" w:eastAsia="Times New Roman" w:hAnsi="Times New Roman" w:cs="Times New Roman"/>
          <w:sz w:val="24"/>
          <w:szCs w:val="24"/>
        </w:rPr>
        <w:t>риентацией подростка с правил и ограничений, связанных с моралью послушания, на нормы поведения взрослых.</w:t>
      </w:r>
    </w:p>
    <w:p w:rsidR="00F02001" w:rsidRDefault="00F02001">
      <w:pPr>
        <w:ind w:right="160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Второй этап подросткового развития (14-16 лет, 8-9 классы) характеризуется:</w:t>
      </w:r>
    </w:p>
    <w:p w:rsidR="00F02001" w:rsidRDefault="00031730">
      <w:pPr>
        <w:ind w:right="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бурным, скачкообразным характером развития, т. е. происходящими за срав</w:t>
      </w:r>
      <w:r>
        <w:rPr>
          <w:rFonts w:ascii="Times New Roman" w:eastAsia="Times New Roman" w:hAnsi="Times New Roman" w:cs="Times New Roman"/>
          <w:sz w:val="24"/>
          <w:szCs w:val="24"/>
        </w:rPr>
        <w:t>нительно короткий срок многочисленными качественными изменениями прежних особенностей, интересов и отношений ребенка, появлением у подростка значительных субъективных трудностей и переживаний;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стремлением подростка к общению и совместной деятельности со сверстниками;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-особой чувствительностью к морально-этическому «кодексу товарищества»,в котором заданы важнейшие нормы социального поведения взрослого мира;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процессом перехода от детства к в</w:t>
      </w:r>
      <w:r>
        <w:rPr>
          <w:rFonts w:ascii="Times New Roman" w:eastAsia="Times New Roman" w:hAnsi="Times New Roman" w:cs="Times New Roman"/>
          <w:sz w:val="24"/>
          <w:szCs w:val="24"/>
        </w:rPr>
        <w:t>зрослости, отражающимся в его характеристике как «переходного», «трудного» или «критического»;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обостренной,  в   связи с возникновением чувства взрослости,восприимчивостью к усвоению норм, ценностей и способов поведения,которые существуют в мире взрослы</w:t>
      </w:r>
      <w:r>
        <w:rPr>
          <w:rFonts w:ascii="Times New Roman" w:eastAsia="Times New Roman" w:hAnsi="Times New Roman" w:cs="Times New Roman"/>
          <w:sz w:val="24"/>
          <w:szCs w:val="24"/>
        </w:rPr>
        <w:t>х и в их отношениях, порождающей интенсивное формирование на данном возрастном этапе нравственных понятий и убеждений, выработку принципов, моральное развитие личности;</w:t>
      </w:r>
    </w:p>
    <w:p w:rsidR="00F02001" w:rsidRDefault="00F02001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сложными поведенческими проявлениями, вызванными противоречием между потребностью в </w:t>
      </w:r>
      <w:r>
        <w:rPr>
          <w:rFonts w:ascii="Times New Roman" w:eastAsia="Times New Roman" w:hAnsi="Times New Roman" w:cs="Times New Roman"/>
          <w:sz w:val="24"/>
          <w:szCs w:val="24"/>
        </w:rPr>
        <w:t>признании их взрослыми со стороны окружающих и собственной неуверенностью в этом (нормативный кризис с его кульминационной точкой подросткового кризиса независимости,проявляющегося в разных формах непослушания, сопротивления и протеста);</w:t>
      </w:r>
    </w:p>
    <w:p w:rsidR="00F02001" w:rsidRDefault="00F02001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информационных </w:t>
      </w:r>
      <w:r>
        <w:rPr>
          <w:rFonts w:ascii="Times New Roman" w:eastAsia="Times New Roman" w:hAnsi="Times New Roman" w:cs="Times New Roman"/>
          <w:sz w:val="24"/>
          <w:szCs w:val="24"/>
        </w:rPr>
        <w:t>перегрузок и изменением характера и способа общения и социальных взаимодействий - объемы и способы получения информации (СМИ, телевидение, Итернет)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Учет особенностей подросткового возраста, успешность и своевременность формирования новообразований познава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тельной сферы, качеств и свойств личности связывается с активной позицией учителя, а также с адекватностью построения образовательного процесса и выбора условий и методик обучения. </w:t>
      </w:r>
    </w:p>
    <w:p w:rsidR="00F02001" w:rsidRDefault="00F02001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right="146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Объективно необходимое для подготовки к будущей жизни подростка  развит</w:t>
      </w:r>
      <w:r>
        <w:rPr>
          <w:rFonts w:ascii="Times New Roman" w:eastAsia="Times New Roman" w:hAnsi="Times New Roman" w:cs="Times New Roman"/>
          <w:sz w:val="24"/>
          <w:szCs w:val="24"/>
        </w:rPr>
        <w:t>ие  его социальной  взрослости  требует  и  от родителей(законных представителей)решен ия соответствующей задачи воспитания подростка в семье, смены прежнего типа отношений на новый</w:t>
      </w:r>
    </w:p>
    <w:p w:rsidR="00F02001" w:rsidRDefault="00F02001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1.2.1.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 освоения обучающимися основной</w:t>
      </w:r>
    </w:p>
    <w:p w:rsidR="00F02001" w:rsidRDefault="0003173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образовате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льной программы основного общего образования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8"/>
        </w:numPr>
        <w:tabs>
          <w:tab w:val="left" w:pos="422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Общие положения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2520"/>
          <w:tab w:val="left" w:pos="4280"/>
          <w:tab w:val="left" w:pos="5780"/>
          <w:tab w:val="left" w:pos="7320"/>
        </w:tabs>
        <w:ind w:right="1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Планируемые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результаты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освоения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основной образовательной</w:t>
      </w:r>
    </w:p>
    <w:p w:rsidR="00F02001" w:rsidRDefault="00031730">
      <w:pPr>
        <w:tabs>
          <w:tab w:val="left" w:pos="1620"/>
          <w:tab w:val="left" w:pos="3160"/>
          <w:tab w:val="left" w:pos="4320"/>
          <w:tab w:val="left" w:pos="6100"/>
          <w:tab w:val="left" w:pos="7160"/>
          <w:tab w:val="left" w:pos="7740"/>
        </w:tabs>
        <w:ind w:right="1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программы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основного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общего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образования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(далее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планируемые</w:t>
      </w:r>
    </w:p>
    <w:p w:rsidR="00F02001" w:rsidRDefault="00031730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результаты)  представляют  собой  систему  ведущих  целевых  установок  иожидаемых результатов освоения всех компонентов, составляющих содержательную основу образовательной программы. Они обеспечиваютсвязь между требованиями ФГОС ООО, образовательным проце</w:t>
      </w:r>
      <w:r>
        <w:rPr>
          <w:rFonts w:ascii="Times New Roman" w:eastAsia="Times New Roman" w:hAnsi="Times New Roman" w:cs="Times New Roman"/>
          <w:sz w:val="24"/>
          <w:szCs w:val="24"/>
        </w:rPr>
        <w:t>ссом и системой оценки результатов освоения основной образовательной программы основного общего образования (далее — системой оценки),</w:t>
      </w:r>
    </w:p>
    <w:p w:rsidR="00F02001" w:rsidRDefault="00031730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выступая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содержательной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критериальной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основой  разработки программ учебных предметов, курсов, учебно-методической литер</w:t>
      </w:r>
      <w:r>
        <w:rPr>
          <w:rFonts w:ascii="Times New Roman" w:eastAsia="Times New Roman" w:hAnsi="Times New Roman" w:cs="Times New Roman"/>
          <w:sz w:val="24"/>
          <w:szCs w:val="24"/>
        </w:rPr>
        <w:t>атуры, содной стороны, и системы оценки — с другой.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2200"/>
          <w:tab w:val="left" w:pos="2640"/>
          <w:tab w:val="left" w:pos="4800"/>
          <w:tab w:val="left" w:pos="5500"/>
          <w:tab w:val="left" w:pos="6760"/>
          <w:tab w:val="left" w:pos="8140"/>
        </w:tabs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требованиями ФГОС ООО система планируемых результатов — личностных, метапредметных и предметных — устанавливает и описывает классы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учебно-познавательных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учебно-практических задач,</w:t>
      </w:r>
      <w:r>
        <w:rPr>
          <w:rFonts w:ascii="Times New Roman" w:eastAsia="Times New Roman" w:hAnsi="Times New Roman" w:cs="Times New Roman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ые осваивают обучающиеся в ходе обучения, особо выделяя среди них те, которые выносятся на итоговую оценку, в том числе государственную итоговую аттестацию выпускников. Успешное выполнение этих задач требует от обучающихся овладения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системой учебных действ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ий</w:t>
      </w:r>
    </w:p>
    <w:p w:rsidR="00F02001" w:rsidRDefault="00031730">
      <w:pPr>
        <w:tabs>
          <w:tab w:val="left" w:pos="2200"/>
          <w:tab w:val="left" w:pos="2640"/>
          <w:tab w:val="left" w:pos="4800"/>
          <w:tab w:val="left" w:pos="5500"/>
          <w:tab w:val="left" w:pos="6760"/>
          <w:tab w:val="left" w:pos="814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(универсальных и специфических для данного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учебного предмета: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личностных, регулятивных, коммуникативных, познавательных) с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учебнымматериалом, </w:t>
      </w:r>
      <w:r>
        <w:rPr>
          <w:rFonts w:ascii="Times New Roman" w:eastAsia="Times New Roman" w:hAnsi="Times New Roman" w:cs="Times New Roman"/>
          <w:sz w:val="24"/>
          <w:szCs w:val="24"/>
        </w:rPr>
        <w:t>и прежде всего с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опорным учебным материалом, </w:t>
      </w:r>
      <w:r>
        <w:rPr>
          <w:rFonts w:ascii="Times New Roman" w:eastAsia="Times New Roman" w:hAnsi="Times New Roman" w:cs="Times New Roman"/>
          <w:sz w:val="24"/>
          <w:szCs w:val="24"/>
        </w:rPr>
        <w:t>служащимосновой для последующего обучения.</w:t>
      </w:r>
    </w:p>
    <w:p w:rsidR="00F02001" w:rsidRDefault="00F02001">
      <w:pPr>
        <w:tabs>
          <w:tab w:val="left" w:pos="2200"/>
          <w:tab w:val="left" w:pos="2640"/>
          <w:tab w:val="left" w:pos="4800"/>
          <w:tab w:val="left" w:pos="5500"/>
          <w:tab w:val="left" w:pos="6760"/>
          <w:tab w:val="left" w:pos="814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Фактически личностные</w:t>
      </w:r>
      <w:r>
        <w:rPr>
          <w:rFonts w:ascii="Times New Roman" w:eastAsia="Times New Roman" w:hAnsi="Times New Roman" w:cs="Times New Roman"/>
          <w:sz w:val="24"/>
          <w:szCs w:val="24"/>
        </w:rPr>
        <w:t>, метапредметные и предметные планируемые результаты устанавливают и описывают следующие обобщённые классы учебно-познавательных и учебно-практических задач, предъявляемых обучающимся: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 учебно-познавательные задачи, направленные на формирование и оценку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умений и навыков, способствующих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освоению систематическихзнаний, </w:t>
      </w:r>
      <w:r>
        <w:rPr>
          <w:rFonts w:ascii="Times New Roman" w:eastAsia="Times New Roman" w:hAnsi="Times New Roman" w:cs="Times New Roman"/>
          <w:sz w:val="24"/>
          <w:szCs w:val="24"/>
        </w:rPr>
        <w:t>в том числе: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первичному ознакомлению,отработке и осознанию теоретическихмоделей и понятий </w:t>
      </w:r>
      <w:r>
        <w:rPr>
          <w:rFonts w:ascii="Times New Roman" w:eastAsia="Times New Roman" w:hAnsi="Times New Roman" w:cs="Times New Roman"/>
          <w:sz w:val="24"/>
          <w:szCs w:val="24"/>
        </w:rPr>
        <w:t>(общенаучных и базовых для данной области знания),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- стандартных алгоритмов и процедур;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выявл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ению и осознанию сущности и особенностей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изучаемых объектов, процессов и явлений действительности (природных, социальных,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культурных, технических и др.) в соответствии с содержанием конкретного учебного предмета,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созданию и использованию моделей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изучаемых </w:t>
      </w:r>
      <w:r>
        <w:rPr>
          <w:rFonts w:ascii="Times New Roman" w:eastAsia="Times New Roman" w:hAnsi="Times New Roman" w:cs="Times New Roman"/>
          <w:sz w:val="24"/>
          <w:szCs w:val="24"/>
        </w:rPr>
        <w:t>объектов и процессов, схем;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выявлению и анализу существенных и устойчивых связей и отношений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между объектами и процессами; </w:t>
      </w: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2) учебно-познавательные задачи, направленные на формирование и оценку навыка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самостоятельного приобретения,переноса и интеграциизнаний </w:t>
      </w:r>
      <w:r>
        <w:rPr>
          <w:rFonts w:ascii="Times New Roman" w:eastAsia="Times New Roman" w:hAnsi="Times New Roman" w:cs="Times New Roman"/>
          <w:sz w:val="24"/>
          <w:szCs w:val="24"/>
        </w:rPr>
        <w:t>как результата использования знако-символических средств илилогических операций сравнения, анализа, синтеза, обобщения,интерпретации,оценки,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классификациипородовидовым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признакам,установления аналоги</w:t>
      </w:r>
      <w:r>
        <w:rPr>
          <w:rFonts w:ascii="Times New Roman" w:eastAsia="Times New Roman" w:hAnsi="Times New Roman" w:cs="Times New Roman"/>
          <w:sz w:val="24"/>
          <w:szCs w:val="24"/>
        </w:rPr>
        <w:t>й и причинно-следственных связей, построения рассуждений, соотнесения с известным из других предметных областей;</w:t>
      </w:r>
    </w:p>
    <w:p w:rsidR="00F02001" w:rsidRDefault="00031730">
      <w:pPr>
        <w:tabs>
          <w:tab w:val="left" w:pos="1360"/>
          <w:tab w:val="left" w:pos="3580"/>
          <w:tab w:val="left" w:pos="4000"/>
          <w:tab w:val="left" w:pos="6060"/>
          <w:tab w:val="left" w:pos="7320"/>
          <w:tab w:val="left" w:pos="800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требующие от обучающихся более глубокого понимания изученного или выдвижения новых для них идей, иной точки зрения, создания или исследования н</w:t>
      </w:r>
      <w:r>
        <w:rPr>
          <w:rFonts w:ascii="Times New Roman" w:eastAsia="Times New Roman" w:hAnsi="Times New Roman" w:cs="Times New Roman"/>
          <w:sz w:val="24"/>
          <w:szCs w:val="24"/>
        </w:rPr>
        <w:t>овой информации, преобразования известной информации.</w:t>
      </w:r>
    </w:p>
    <w:p w:rsidR="00F02001" w:rsidRDefault="00F02001">
      <w:pPr>
        <w:tabs>
          <w:tab w:val="left" w:pos="1360"/>
          <w:tab w:val="left" w:pos="3580"/>
          <w:tab w:val="left" w:pos="4000"/>
          <w:tab w:val="left" w:pos="6060"/>
          <w:tab w:val="left" w:pos="7320"/>
          <w:tab w:val="left" w:pos="800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75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3)учебно-практические задачи, направленные на формирование и оценку навыка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разрешения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проблемных ситуаций, требующие принятия решения в ситуации неопределённости, например, выбора или разработки оптима</w:t>
      </w:r>
      <w:r>
        <w:rPr>
          <w:rFonts w:ascii="Times New Roman" w:eastAsia="Times New Roman" w:hAnsi="Times New Roman" w:cs="Times New Roman"/>
          <w:sz w:val="24"/>
          <w:szCs w:val="24"/>
        </w:rPr>
        <w:t>льного либо наиболее эффективного решения, создания объекта с заданными свойствами, установления закономерностей или «устранения неполадок» и т.п.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75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4) учебно-практические задачи, направленные на формирование и оценку навыка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сотрудничества,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требующие совмес</w:t>
      </w:r>
      <w:r>
        <w:rPr>
          <w:rFonts w:ascii="Times New Roman" w:eastAsia="Times New Roman" w:hAnsi="Times New Roman" w:cs="Times New Roman"/>
          <w:sz w:val="24"/>
          <w:szCs w:val="24"/>
        </w:rPr>
        <w:t>тной работы в парах или группах с распределением ролей-функций и разделением ответственности за конечный результат;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5) учебно-практические задачи, направленные на формирование и оценку навыка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коммуникации,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требующие создания письменного или устного текста</w:t>
      </w:r>
      <w:r>
        <w:rPr>
          <w:rFonts w:ascii="Times New Roman" w:eastAsia="Times New Roman" w:hAnsi="Times New Roman" w:cs="Times New Roman"/>
          <w:sz w:val="24"/>
          <w:szCs w:val="24"/>
        </w:rPr>
        <w:t>, высказывания с заданными параметрами: коммуникативной задачей, темой, объёмом, форматом (например, сообщения, комментария, пояснения,призыва,инструкции,текста-описанияилитекста-рассуждения,формулировки и обоснования гипотезы, устного или письменного закл</w:t>
      </w:r>
      <w:r>
        <w:rPr>
          <w:rFonts w:ascii="Times New Roman" w:eastAsia="Times New Roman" w:hAnsi="Times New Roman" w:cs="Times New Roman"/>
          <w:sz w:val="24"/>
          <w:szCs w:val="24"/>
        </w:rPr>
        <w:t>ючения, отчёта, оценочного суждения, аргументированного мнения и т.д.</w:t>
      </w:r>
    </w:p>
    <w:p w:rsidR="00F02001" w:rsidRDefault="00031730">
      <w:pPr>
        <w:tabs>
          <w:tab w:val="left" w:pos="1660"/>
          <w:tab w:val="left" w:pos="3500"/>
          <w:tab w:val="left" w:pos="5020"/>
          <w:tab w:val="left" w:pos="6700"/>
          <w:tab w:val="left" w:pos="832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6) учебно-практические и учебно-познавательные задачи, направленные на формирование и оценку навыка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самоорганизации и саморегуляции,</w:t>
      </w:r>
      <w:r>
        <w:rPr>
          <w:rFonts w:ascii="Times New Roman" w:eastAsia="Times New Roman" w:hAnsi="Times New Roman" w:cs="Times New Roman"/>
          <w:sz w:val="24"/>
          <w:szCs w:val="24"/>
        </w:rPr>
        <w:t>наделяющих обучающихся функциями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организации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выполнени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задания: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планирования этапов выполнения работы, отслеживания продвижения в выполнении задания, соблюдения графика подготовки и предоставления материалов, поиска необходимых ресурсов, распределения обязанностей и контроля качества выполнения работы;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7) учебно-практические и учебно-познавательные задачи, направленные на формирование и оценку навыка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рефлексии,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что требует от обучающихся самостоятельной оценки или анализа собственной учебной деятельности с позиций соответствия полученных результатов учеб</w:t>
      </w:r>
      <w:r>
        <w:rPr>
          <w:rFonts w:ascii="Times New Roman" w:eastAsia="Times New Roman" w:hAnsi="Times New Roman" w:cs="Times New Roman"/>
          <w:sz w:val="24"/>
          <w:szCs w:val="24"/>
        </w:rPr>
        <w:t>ной задаче, целям и способам действий, выявления позитивных и негативных факторов,влияющих на результаты и качество выполнения задания или самостоятельной постановки учебных задач (например, что надо изменить,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выполнить по-другому, дополнительно узнать и т</w:t>
      </w:r>
      <w:r>
        <w:rPr>
          <w:rFonts w:ascii="Times New Roman" w:eastAsia="Times New Roman" w:hAnsi="Times New Roman" w:cs="Times New Roman"/>
          <w:sz w:val="24"/>
          <w:szCs w:val="24"/>
        </w:rPr>
        <w:t>. п.);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75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8) учебно-практические и учебно-познавательные задачи, направленные на формирование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ценностно-смысловых установок,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что требует от обучающихся выражения ценностных суждений или своей позиции по обсуждаемой проблеме на основе имеющихся представлений </w:t>
      </w:r>
      <w:r>
        <w:rPr>
          <w:rFonts w:ascii="Times New Roman" w:eastAsia="Times New Roman" w:hAnsi="Times New Roman" w:cs="Times New Roman"/>
          <w:sz w:val="24"/>
          <w:szCs w:val="24"/>
        </w:rPr>
        <w:t>о социальных или личностных ценностях, нравственно-этических нормах, эстетических ценностях, а также аргументации (пояснения или комментария) своей позиции или оценки;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758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9) учебно-практические и учебно-познавательные задачи, направленные на формирование и 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ценку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ИКТ-компетентности обучающихся,</w:t>
      </w:r>
    </w:p>
    <w:p w:rsidR="00F02001" w:rsidRDefault="00F02001">
      <w:pPr>
        <w:tabs>
          <w:tab w:val="left" w:pos="758"/>
        </w:tabs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2001" w:rsidRDefault="00F02001">
      <w:pPr>
        <w:tabs>
          <w:tab w:val="left" w:pos="758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(самостоятельного приобретения и переноса знаний, сотрудничеств</w:t>
      </w:r>
      <w:r>
        <w:rPr>
          <w:rFonts w:ascii="Times New Roman" w:eastAsia="Times New Roman" w:hAnsi="Times New Roman" w:cs="Times New Roman"/>
          <w:sz w:val="24"/>
          <w:szCs w:val="24"/>
        </w:rPr>
        <w:t>а и коммуникации, решения проблем и самоорганизации, рефлексии и ценностно-смысловых ориентаций), а также собственно навыков использования ИКТ.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соответствии с реализуемой ФГОС ООО деятельностной парадигмой образования система планируемых результатов стр</w:t>
      </w:r>
      <w:r>
        <w:rPr>
          <w:rFonts w:ascii="Times New Roman" w:eastAsia="Times New Roman" w:hAnsi="Times New Roman" w:cs="Times New Roman"/>
          <w:sz w:val="24"/>
          <w:szCs w:val="24"/>
        </w:rPr>
        <w:t>оится на основе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уровневого подхода: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выделения ожидаемого уровня актуального развития большинства обучающихся и ближайшей перспективы их развития. Такой подход позволяет определять динамическую картину развития обучающихся,поощрять продвижения обучающихся, в</w:t>
      </w:r>
      <w:r>
        <w:rPr>
          <w:rFonts w:ascii="Times New Roman" w:eastAsia="Times New Roman" w:hAnsi="Times New Roman" w:cs="Times New Roman"/>
          <w:sz w:val="24"/>
          <w:szCs w:val="24"/>
        </w:rPr>
        <w:t>ыстраивать индивидуальные траектории движения с учётом зоны ближайшего развития ребёнка.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структуре планируемых результатов выделяются: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 Ведущие целевые установки и основные ожидаемые результатыосновного общего образования, описывающие основной, сущностный вклад каждой изучаемой программы в развитие личности обучающихся, их способностей. Этот блок результатов отражает такие общие цели об</w:t>
      </w:r>
      <w:r>
        <w:rPr>
          <w:rFonts w:ascii="Times New Roman" w:eastAsia="Times New Roman" w:hAnsi="Times New Roman" w:cs="Times New Roman"/>
          <w:sz w:val="24"/>
          <w:szCs w:val="24"/>
        </w:rPr>
        <w:t>разования, как формирование ценностно-смысловых установок, развитие интереса, целенаправленное формирование и развитие познавательных потребностей и способностей обучающихся средствами различных предметов. Оценка достижения этой группы планируемых результа</w:t>
      </w:r>
      <w:r>
        <w:rPr>
          <w:rFonts w:ascii="Times New Roman" w:eastAsia="Times New Roman" w:hAnsi="Times New Roman" w:cs="Times New Roman"/>
          <w:sz w:val="24"/>
          <w:szCs w:val="24"/>
        </w:rPr>
        <w:t>тов ведѐтся в ходе процедур, допускающих предоставление и использование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исключительно неперсонифицированной </w:t>
      </w:r>
      <w:r>
        <w:rPr>
          <w:rFonts w:ascii="Times New Roman" w:eastAsia="Times New Roman" w:hAnsi="Times New Roman" w:cs="Times New Roman"/>
          <w:sz w:val="24"/>
          <w:szCs w:val="24"/>
        </w:rPr>
        <w:t>информации,а полученныерезультаты характеризуют эффективность деятельности системы образования на федеральном и региональном уровнях.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 Планируемые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результаты освоения учебных и междисциплинарных программ. Эти результаты приводятся в блоках «Выпускник научится» и</w:t>
      </w:r>
    </w:p>
    <w:p w:rsidR="00F02001" w:rsidRDefault="00031730">
      <w:pPr>
        <w:tabs>
          <w:tab w:val="left" w:pos="1720"/>
          <w:tab w:val="left" w:pos="3020"/>
          <w:tab w:val="left" w:pos="4960"/>
          <w:tab w:val="left" w:pos="6660"/>
          <w:tab w:val="left" w:pos="7040"/>
          <w:tab w:val="left" w:pos="836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«Выпускник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получит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возможность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научиться»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каждому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разделу</w:t>
      </w:r>
    </w:p>
    <w:p w:rsidR="00F02001" w:rsidRDefault="00031730">
      <w:pPr>
        <w:tabs>
          <w:tab w:val="left" w:pos="1300"/>
          <w:tab w:val="left" w:pos="3140"/>
          <w:tab w:val="left" w:pos="3980"/>
          <w:tab w:val="left" w:pos="5720"/>
          <w:tab w:val="left" w:pos="7500"/>
          <w:tab w:val="left" w:pos="838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учебной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программы.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Они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описывают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примерный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круг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учебно-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познавательных и учебно</w:t>
      </w:r>
      <w:r>
        <w:rPr>
          <w:rFonts w:ascii="Times New Roman" w:eastAsia="Times New Roman" w:hAnsi="Times New Roman" w:cs="Times New Roman"/>
          <w:sz w:val="24"/>
          <w:szCs w:val="24"/>
        </w:rPr>
        <w:t>-практических задач, который предъявляется обучающимся в ходе изучения каждого раздела программы.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Планируемые результаты, отнесенные к блоку «Выпускник научится»,ориентируют пользователя в том, достижение каких уровней освоения учебных действий с изучаемым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опорным учебным материалом ожидается отвыпускников. Критериями отбора данных результатов служат их значимость для решения основных задач образования на данном уровне и необходимость для последующего обучения, а также потенциальная возможность их достижени</w:t>
      </w:r>
      <w:r>
        <w:rPr>
          <w:rFonts w:ascii="Times New Roman" w:eastAsia="Times New Roman" w:hAnsi="Times New Roman" w:cs="Times New Roman"/>
          <w:sz w:val="24"/>
          <w:szCs w:val="24"/>
        </w:rPr>
        <w:t>я большинством обучающихся — как минимум на уровне,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выпускников. Критериями отбора данных результатов служат их значимость для решения основных задач образования на данном уровне и необходимость для последующего обучения, а также потенциальная возможность </w:t>
      </w:r>
      <w:r>
        <w:rPr>
          <w:rFonts w:ascii="Times New Roman" w:eastAsia="Times New Roman" w:hAnsi="Times New Roman" w:cs="Times New Roman"/>
          <w:sz w:val="24"/>
          <w:szCs w:val="24"/>
        </w:rPr>
        <w:t>их достижения большинством обучающихся — как минимум на уровне,характеризующем исполнительскую компетентность обучающихся. Иными словами, в этот блок включается такой круг учебных задач, построенных на опорном учебном материале, овладение которыми принципи</w:t>
      </w:r>
      <w:r>
        <w:rPr>
          <w:rFonts w:ascii="Times New Roman" w:eastAsia="Times New Roman" w:hAnsi="Times New Roman" w:cs="Times New Roman"/>
          <w:sz w:val="24"/>
          <w:szCs w:val="24"/>
        </w:rPr>
        <w:t>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учителя. Достижение планируемых результатов, отнесѐнных к блоку «Выпускник 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аучится»,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выносится на итоговую оценку,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которая может осуществляться как в ходе обучения (с помощью оценки и портфеля достижений), так и в конце обучения, в том числе в форме государственной итоговой аттестации.</w:t>
      </w:r>
    </w:p>
    <w:p w:rsidR="00F02001" w:rsidRDefault="00031730">
      <w:pPr>
        <w:tabs>
          <w:tab w:val="left" w:pos="1080"/>
          <w:tab w:val="left" w:pos="2720"/>
          <w:tab w:val="left" w:pos="4560"/>
          <w:tab w:val="left" w:pos="6200"/>
          <w:tab w:val="left" w:pos="7060"/>
          <w:tab w:val="left" w:pos="7940"/>
          <w:tab w:val="left" w:pos="844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достижения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планируемых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результатов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эт</w:t>
      </w:r>
      <w:r>
        <w:rPr>
          <w:rFonts w:ascii="Times New Roman" w:eastAsia="Times New Roman" w:hAnsi="Times New Roman" w:cs="Times New Roman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блока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уровне,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характеризующем исполнительскую компетентность обучающихся, ведётся с помощью 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заданий базового уровня,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 на уровне действий, составляющих зону ближайшего развития большинства обучающихся, — с помощью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заданийповышенного уровня.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Успешно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е выполнение обучающимися заданий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базового уровня служит единственным основанием для положительного решения вопроса о возможности перехода на следующий уровень обучения.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блоках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«Выпускник получит возможность научиться»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приводятся планируемые результаты, характеризующие систему учебных действий в отношении знаний, умений, навыков, расширяющих и углубляющих понимание опорного учебного материала или выступающих как пропедевтика для дальнейшего изучения данного предмета. Ур</w:t>
      </w:r>
      <w:r>
        <w:rPr>
          <w:rFonts w:ascii="Times New Roman" w:eastAsia="Times New Roman" w:hAnsi="Times New Roman" w:cs="Times New Roman"/>
          <w:sz w:val="24"/>
          <w:szCs w:val="24"/>
        </w:rPr>
        <w:t>овень достижений, соответствующий планируемым результатам этой группы,могут продемонстрировать только отдельные мотивированные и способные обучающиеся</w:t>
      </w:r>
    </w:p>
    <w:p w:rsidR="00F02001" w:rsidRDefault="00031730">
      <w:pPr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 повседневной практике преподавания эта группа целей неотрабатывается со всеми без исключения обучающими</w:t>
      </w:r>
      <w:r>
        <w:rPr>
          <w:rFonts w:ascii="Times New Roman" w:eastAsia="Times New Roman" w:hAnsi="Times New Roman" w:cs="Times New Roman"/>
          <w:sz w:val="24"/>
          <w:szCs w:val="24"/>
        </w:rPr>
        <w:t>ся как в силу повышенной сложности учебных действий, так и в силу повышенной сложности учебного материала или его пропедевтического характера на данном уровне обучения. Оценка достижения этих целей ведѐтся преимущественно в ходе процедур, допускающих предо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ставление и использование исключительно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неперсонифицированной информации.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Частично задания, ориентированные на оценку достижения планируемых результатов из блока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«Выпускник получит возможность научиться»,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могут включаться в материалы итогового контроля. Ос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новные цели такого включения — предоставить возможность обучающимся продемонстрировать овладение более высокими (по сравнению с базовым) уровнями достижений и выявить динамику роста численности группы наиболее подготовленных обучающихся. При этом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невыполне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ние обучающимися заданий,с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помощью которых ведётся оценка достижения планируемых результатов данного блока, не является препятствием для перехода на следующий уровень обучения. </w:t>
      </w:r>
      <w:r>
        <w:rPr>
          <w:rFonts w:ascii="Times New Roman" w:eastAsia="Times New Roman" w:hAnsi="Times New Roman" w:cs="Times New Roman"/>
          <w:sz w:val="24"/>
          <w:szCs w:val="24"/>
        </w:rPr>
        <w:t>В ряде случаев достижение планируемыхрезультатов этого блока целесообразно вест</w:t>
      </w:r>
      <w:r>
        <w:rPr>
          <w:rFonts w:ascii="Times New Roman" w:eastAsia="Times New Roman" w:hAnsi="Times New Roman" w:cs="Times New Roman"/>
          <w:sz w:val="24"/>
          <w:szCs w:val="24"/>
        </w:rPr>
        <w:t>и в ходе текущего и промежуточного оценивания, а полученные результаты фиксировать в виде накопленной оценки (например, в форме портфеля достижений) и учитывать при определении итоговой оценки.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Подобная структура представления планируемых результатов подчё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ркивает тот факт, что при организации образовательного процесса,направленного на реализацию и достижение планируемых результатов, от учителя требуется использование таких педагогических технологий, которые основаны на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дифференциации требований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 подготовке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обучающихся.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уровне основного общего образования устанавливаются планируемые результаты освоения: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четырёх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междисциплинарных учебных программ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— «Формирование универсальных учебных действий», «Формирование ИКТ-компетентности обучающихся»,  «Основы  уче</w:t>
      </w:r>
      <w:r>
        <w:rPr>
          <w:rFonts w:ascii="Times New Roman" w:eastAsia="Times New Roman" w:hAnsi="Times New Roman" w:cs="Times New Roman"/>
          <w:sz w:val="24"/>
          <w:szCs w:val="24"/>
        </w:rPr>
        <w:t>бно-исследовательской  и  проектной  деятель-ности» и «Основы смыслового чтения и работа с текстом»;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учебных программ по всем предметам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— «Русский язык», «Литература», «Иностранный язык», «Второй иностранный язык», «История России. Всеобщая история», «Об</w:t>
      </w:r>
      <w:r>
        <w:rPr>
          <w:rFonts w:ascii="Times New Roman" w:eastAsia="Times New Roman" w:hAnsi="Times New Roman" w:cs="Times New Roman"/>
          <w:sz w:val="24"/>
          <w:szCs w:val="24"/>
        </w:rPr>
        <w:t>ществознание», «География», «Математика», «Алгебра», «Геометрия», «Информатика», «Физика», «Биология», «Химия», «Изобразительное искусство», «Музыка», «Технология», «Физическая культура» и «Основы безопасности жизнедеятельности».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данном разделе основной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образовательной программы приводятся планируемые результаты освоения всех обязательных учебных предметов на уровне основного общего образования.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widowControl w:val="0"/>
        <w:spacing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F02001">
          <w:type w:val="continuous"/>
          <w:pgSz w:w="11900" w:h="16841"/>
          <w:pgMar w:top="1134" w:right="851" w:bottom="851" w:left="1134" w:header="0" w:footer="720" w:gutter="0"/>
          <w:cols w:space="720"/>
        </w:sectPr>
      </w:pPr>
      <w:r>
        <w:br w:type="page"/>
      </w:r>
    </w:p>
    <w:p w:rsidR="00F02001" w:rsidRDefault="00031730">
      <w:pPr>
        <w:tabs>
          <w:tab w:val="left" w:pos="206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Ведущие целевые установки и основные ожидаемые</w:t>
      </w:r>
    </w:p>
    <w:p w:rsidR="00F02001" w:rsidRDefault="00031730">
      <w:pPr>
        <w:ind w:left="39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результаты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1440"/>
          <w:tab w:val="left" w:pos="3340"/>
          <w:tab w:val="left" w:pos="5400"/>
          <w:tab w:val="left" w:pos="7520"/>
        </w:tabs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результате изучения всех без исключения предметов основной школы получатдальнейшее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развитие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личностные,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регулятивные,</w:t>
      </w:r>
    </w:p>
    <w:p w:rsidR="00F02001" w:rsidRDefault="00031730">
      <w:pPr>
        <w:tabs>
          <w:tab w:val="left" w:pos="1300"/>
          <w:tab w:val="left" w:pos="2520"/>
          <w:tab w:val="left" w:pos="3000"/>
          <w:tab w:val="left" w:pos="4960"/>
          <w:tab w:val="left" w:pos="5460"/>
          <w:tab w:val="left" w:pos="8660"/>
        </w:tabs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коммуникативные и познавательные универсальные учебные действия, учебная(общая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предметная)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общепользовательская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ИКТ-</w:t>
      </w:r>
    </w:p>
    <w:p w:rsidR="00F02001" w:rsidRDefault="00031730">
      <w:pPr>
        <w:tabs>
          <w:tab w:val="left" w:pos="20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компетентность обучающихся,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составляющие психолого-педагогическуюи инструментальную основы формирования способности и готовности к освоению систематических знаний, их самостоятельному пополнению, переносу  и  интеграции;  способности  к  сотрудничеству  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коммуникации, решению личностно и социально значимых проблем и воплощению решений в практику; способности к самоорганизации, саморегуляции и рефлексии.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83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ходе изучения средствами всех предметов у выпускников будут заложены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основы формально-логического мы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шления,рефлексии,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что будет способствовать: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firstLine="4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порождению нового типа познавательных интересов (интереса не только к фактам, но и к закономерностям);</w:t>
      </w:r>
    </w:p>
    <w:p w:rsidR="00F02001" w:rsidRDefault="00F02001">
      <w:pPr>
        <w:rPr>
          <w:rFonts w:ascii="Times New Roman" w:eastAsia="Times New Roman" w:hAnsi="Times New Roman" w:cs="Times New Roman"/>
        </w:rPr>
      </w:pPr>
    </w:p>
    <w:p w:rsidR="00F02001" w:rsidRDefault="00031730">
      <w:pPr>
        <w:numPr>
          <w:ilvl w:val="0"/>
          <w:numId w:val="6"/>
        </w:numPr>
        <w:tabs>
          <w:tab w:val="left" w:pos="622"/>
        </w:tabs>
        <w:ind w:firstLine="4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расширению и переориентации рефлексивной оценки собственных возможностей — за пределы учебной деятельност</w:t>
      </w:r>
      <w:r>
        <w:rPr>
          <w:rFonts w:ascii="Times New Roman" w:eastAsia="Times New Roman" w:hAnsi="Times New Roman" w:cs="Times New Roman"/>
          <w:sz w:val="24"/>
          <w:szCs w:val="24"/>
        </w:rPr>
        <w:t>и в сферу самосознания;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6"/>
        </w:numPr>
        <w:tabs>
          <w:tab w:val="left" w:pos="622"/>
        </w:tabs>
        <w:ind w:firstLine="4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формированию способности к целеполаганию, самостоятельной постановке новых учебных задач и проектированию собственной учебной деятельности.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ходе изучения всех учебных предметов обучающиеся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приобретутопыт проектной деятельности </w:t>
      </w:r>
      <w:r>
        <w:rPr>
          <w:rFonts w:ascii="Times New Roman" w:eastAsia="Times New Roman" w:hAnsi="Times New Roman" w:cs="Times New Roman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z w:val="24"/>
          <w:szCs w:val="24"/>
        </w:rPr>
        <w:t>ак особой формы учебной работы, способствующейвоспитаниюсамостоятельности, инициативности, ответственности, повышению мотивации и эффективности учебной деятельности;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неопределённости.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Они получат возможность развить способность к разработке нескольких вари</w:t>
      </w:r>
      <w:r>
        <w:rPr>
          <w:rFonts w:ascii="Times New Roman" w:eastAsia="Times New Roman" w:hAnsi="Times New Roman" w:cs="Times New Roman"/>
          <w:sz w:val="24"/>
          <w:szCs w:val="24"/>
        </w:rPr>
        <w:t>антов решений, к поиску нестандартных решений, поиску и осуществлению наиболее приемлемого решения.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72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ходе планирования и выполнения учебных исследований обучающиеся освоят умение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оперировать гипотезами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как отличительным инструментом научного рассуждения,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приобретут опыт решения интеллектуальных задач на основе мысленного построения различных предположений и их последующей проверки.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717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результате целенаправленной учебной деятельности, осуществляемой в формах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учебного исследования,учебного проекта,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ходе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своения системынаучных понятий </w:t>
      </w:r>
      <w:r>
        <w:rPr>
          <w:rFonts w:ascii="Times New Roman" w:eastAsia="Times New Roman" w:hAnsi="Times New Roman" w:cs="Times New Roman"/>
          <w:sz w:val="24"/>
          <w:szCs w:val="24"/>
        </w:rPr>
        <w:t>у выпускников будут заложены: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2140"/>
          <w:tab w:val="left" w:pos="3340"/>
          <w:tab w:val="left" w:pos="4560"/>
          <w:tab w:val="left" w:pos="5860"/>
          <w:tab w:val="left" w:pos="768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потребность  вникать  в  суть  изучаемых  проблем,  ставить  вопросы, затрагивающиеосновызнаний,личный,социальный,исторический жизненный опыт;</w:t>
      </w:r>
    </w:p>
    <w:p w:rsidR="00F02001" w:rsidRDefault="00031730">
      <w:pPr>
        <w:tabs>
          <w:tab w:val="left" w:pos="62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основы критического отношения к знанию, жизнен</w:t>
      </w:r>
      <w:r>
        <w:rPr>
          <w:rFonts w:ascii="Times New Roman" w:eastAsia="Times New Roman" w:hAnsi="Times New Roman" w:cs="Times New Roman"/>
          <w:sz w:val="24"/>
          <w:szCs w:val="24"/>
        </w:rPr>
        <w:t>ному опыту;</w:t>
      </w:r>
    </w:p>
    <w:p w:rsidR="00F02001" w:rsidRDefault="00031730">
      <w:pPr>
        <w:tabs>
          <w:tab w:val="left" w:pos="62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основы ценностных суждений и оценок;</w:t>
      </w:r>
    </w:p>
    <w:p w:rsidR="00F02001" w:rsidRDefault="00F02001">
      <w:pPr>
        <w:rPr>
          <w:rFonts w:ascii="Times New Roman" w:eastAsia="Times New Roman" w:hAnsi="Times New Roman" w:cs="Times New Roman"/>
        </w:rPr>
      </w:pPr>
    </w:p>
    <w:p w:rsidR="00F02001" w:rsidRDefault="00F02001">
      <w:pPr>
        <w:ind w:right="288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622"/>
        </w:tabs>
        <w:ind w:left="456"/>
        <w:rPr>
          <w:rFonts w:ascii="Times New Roman" w:eastAsia="Times New Roman" w:hAnsi="Times New Roman" w:cs="Times New Roman"/>
          <w:sz w:val="24"/>
          <w:szCs w:val="24"/>
        </w:rPr>
      </w:pPr>
      <w:bookmarkStart w:id="28" w:name="3as4poj" w:colFirst="0" w:colLast="0"/>
      <w:bookmarkEnd w:id="28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 уважение к величию человеческого разума, позволяющего преодолевать невежество и предрассудки, развивать теоретическое знание, продвигаться в установлении взаимопонимания между отдельными людьми и культ</w:t>
      </w:r>
      <w:r>
        <w:rPr>
          <w:rFonts w:ascii="Times New Roman" w:eastAsia="Times New Roman" w:hAnsi="Times New Roman" w:cs="Times New Roman"/>
          <w:sz w:val="24"/>
          <w:szCs w:val="24"/>
        </w:rPr>
        <w:t>урами;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- основыпониманияпринципиальнойограниченностизнания, существования различных точек зрения, взглядов, характерных для разных социокультурных сред и эпох.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firstLine="454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основной школе на всех предметах будет продолжена работа по формированию и развитию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нов читательской компетенции.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Обучающиеся овладеют чтением как средством осуществления своих дальнейших планов: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продолжения образования и самообразования, осознанного планирования своего актуального и перспективного круга чтения, в том числе досугового, по</w:t>
      </w:r>
      <w:r>
        <w:rPr>
          <w:rFonts w:ascii="Times New Roman" w:eastAsia="Times New Roman" w:hAnsi="Times New Roman" w:cs="Times New Roman"/>
          <w:sz w:val="24"/>
          <w:szCs w:val="24"/>
        </w:rPr>
        <w:t>дготовки к трудовой и социальной деятельности.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firstLine="4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 выпускников будет сформирована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потребность в систематическомчтении </w:t>
      </w:r>
      <w:r>
        <w:rPr>
          <w:rFonts w:ascii="Times New Roman" w:eastAsia="Times New Roman" w:hAnsi="Times New Roman" w:cs="Times New Roman"/>
          <w:sz w:val="24"/>
          <w:szCs w:val="24"/>
        </w:rPr>
        <w:t>как средстве познания мира и себя в этом мире,гармонизацииотношений человека и общества.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Учащиеся усовершенствуют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технику чтения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приобретут устойчивый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навык осмысленного чтения, </w:t>
      </w:r>
      <w:r>
        <w:rPr>
          <w:rFonts w:ascii="Times New Roman" w:eastAsia="Times New Roman" w:hAnsi="Times New Roman" w:cs="Times New Roman"/>
          <w:sz w:val="24"/>
          <w:szCs w:val="24"/>
        </w:rPr>
        <w:t>получат возможность приобрести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навык рефлексивного чтения. </w:t>
      </w:r>
      <w:r>
        <w:rPr>
          <w:rFonts w:ascii="Times New Roman" w:eastAsia="Times New Roman" w:hAnsi="Times New Roman" w:cs="Times New Roman"/>
          <w:sz w:val="24"/>
          <w:szCs w:val="24"/>
        </w:rPr>
        <w:t>Учащиеся овладеют различными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видами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типами чтения: </w:t>
      </w:r>
      <w:r>
        <w:rPr>
          <w:rFonts w:ascii="Times New Roman" w:eastAsia="Times New Roman" w:hAnsi="Times New Roman" w:cs="Times New Roman"/>
          <w:sz w:val="24"/>
          <w:szCs w:val="24"/>
        </w:rPr>
        <w:t>ознакомительным,изучающим,просмотровым,поисковым ивыборочным; выразительным чтением; коммуникативным чтением вслух и про себя; учебным и самостоятельным чтением.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Они овладеют основными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стратегиями чтения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художественных и других видов текстов и будут способ</w:t>
      </w:r>
      <w:r>
        <w:rPr>
          <w:rFonts w:ascii="Times New Roman" w:eastAsia="Times New Roman" w:hAnsi="Times New Roman" w:cs="Times New Roman"/>
          <w:sz w:val="24"/>
          <w:szCs w:val="24"/>
        </w:rPr>
        <w:t>ны выбрать стратегию чтения, отвечающую конкретной учебной задаче.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820"/>
          <w:tab w:val="left" w:pos="1700"/>
          <w:tab w:val="left" w:pos="2960"/>
          <w:tab w:val="left" w:pos="4720"/>
          <w:tab w:val="left" w:pos="6900"/>
          <w:tab w:val="left" w:pos="8180"/>
        </w:tabs>
        <w:ind w:left="4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сфере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развития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>личностных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>универсальных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>учебных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>действий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приоритетное внимание уделяется формированию: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основ  гражданской  идентичности  личности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(включая  когнитивный, эмоционально-ц</w:t>
      </w:r>
      <w:r>
        <w:rPr>
          <w:rFonts w:ascii="Times New Roman" w:eastAsia="Times New Roman" w:hAnsi="Times New Roman" w:cs="Times New Roman"/>
          <w:sz w:val="24"/>
          <w:szCs w:val="24"/>
        </w:rPr>
        <w:t>енностный и поведенческий компоненты);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9"/>
        </w:numPr>
        <w:tabs>
          <w:tab w:val="left" w:pos="622"/>
        </w:tabs>
        <w:ind w:firstLine="4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основ социальных компетенций </w:t>
      </w:r>
      <w:r>
        <w:rPr>
          <w:rFonts w:ascii="Times New Roman" w:eastAsia="Times New Roman" w:hAnsi="Times New Roman" w:cs="Times New Roman"/>
          <w:sz w:val="24"/>
          <w:szCs w:val="24"/>
        </w:rPr>
        <w:t>(включая ценностно-смысловыеустановки и моральные нормы, опыт социальных и межличностных отношений, правосознание);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9"/>
        </w:numPr>
        <w:tabs>
          <w:tab w:val="left" w:pos="622"/>
        </w:tabs>
        <w:ind w:firstLine="4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готовности и способности к переходу к самообразованию на основе учебно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-познавательной мотивации, в том числе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готовности к выборунаправления профильного образования.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800"/>
          <w:tab w:val="left" w:pos="2260"/>
          <w:tab w:val="left" w:pos="4300"/>
          <w:tab w:val="left" w:pos="6000"/>
          <w:tab w:val="left" w:pos="6340"/>
          <w:tab w:val="left" w:pos="8160"/>
          <w:tab w:val="left" w:pos="8480"/>
        </w:tabs>
        <w:ind w:left="46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частности,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формированию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готовности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способности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выбору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направления профильного образования </w:t>
      </w:r>
      <w:r>
        <w:rPr>
          <w:rFonts w:ascii="Times New Roman" w:eastAsia="Times New Roman" w:hAnsi="Times New Roman" w:cs="Times New Roman"/>
          <w:sz w:val="24"/>
          <w:szCs w:val="24"/>
        </w:rPr>
        <w:t>способствуют: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220"/>
        </w:tabs>
        <w:ind w:left="220" w:hanging="218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целенаправленное формирование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интереса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 изучаемым областям знания и видам деятельности, педагогическая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поддержка любознательности избирательности интересов;</w:t>
      </w:r>
    </w:p>
    <w:p w:rsidR="00F02001" w:rsidRDefault="00F02001">
      <w:pPr>
        <w:tabs>
          <w:tab w:val="left" w:pos="622"/>
        </w:tabs>
        <w:ind w:left="456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1"/>
          <w:numId w:val="11"/>
        </w:numPr>
        <w:tabs>
          <w:tab w:val="left" w:pos="622"/>
        </w:tabs>
        <w:ind w:firstLine="4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реализация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уровневого подхода как в преподавании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(на основе дифференциации требований к освоению учебных программ и достижению планир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уемых результатов),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так и в оценочных процедурах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(на основе дифференциации содержания проверочных заданий и/или критериев оценки достижения планируемых результатов на базовом и повышенных уровнях);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1"/>
          <w:numId w:val="11"/>
        </w:numPr>
        <w:tabs>
          <w:tab w:val="left" w:pos="622"/>
        </w:tabs>
        <w:ind w:firstLine="4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формирование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навыков взаимо и самооценки,навыков рефлек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основе использования критериальной системы оценки;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1"/>
          <w:numId w:val="11"/>
        </w:numPr>
        <w:tabs>
          <w:tab w:val="left" w:pos="622"/>
        </w:tabs>
        <w:ind w:firstLine="4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организация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системы проб подростками своих возможностей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(в том числе предпрофессиональных проб) за счѐт использования дополнительных возможностей образовательного процесса, в том числе:</w:t>
      </w:r>
    </w:p>
    <w:p w:rsidR="00F02001" w:rsidRDefault="00031730">
      <w:pPr>
        <w:ind w:left="4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программы формирования ИКТ-компетентности школьников;</w:t>
      </w:r>
    </w:p>
    <w:p w:rsidR="00F02001" w:rsidRDefault="00031730">
      <w:pPr>
        <w:ind w:left="4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программы учебно-исследовательской и проектной деятельности;</w:t>
      </w:r>
    </w:p>
    <w:p w:rsidR="00F02001" w:rsidRDefault="00031730">
      <w:pPr>
        <w:ind w:left="4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программы профессиональной ориентации;</w:t>
      </w:r>
    </w:p>
    <w:p w:rsidR="00F02001" w:rsidRDefault="00031730">
      <w:pPr>
        <w:ind w:left="4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программы экологического образования;</w:t>
      </w:r>
    </w:p>
    <w:p w:rsidR="00F02001" w:rsidRDefault="00031730">
      <w:pPr>
        <w:ind w:left="4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программы дополнительного образования;</w:t>
      </w:r>
    </w:p>
    <w:p w:rsidR="00F02001" w:rsidRDefault="00031730">
      <w:pPr>
        <w:ind w:left="4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программы внеурочной деят</w:t>
      </w:r>
      <w:r>
        <w:rPr>
          <w:rFonts w:ascii="Times New Roman" w:eastAsia="Times New Roman" w:hAnsi="Times New Roman" w:cs="Times New Roman"/>
          <w:sz w:val="24"/>
          <w:szCs w:val="24"/>
        </w:rPr>
        <w:t>ельности в ОУ.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- целенаправленное формирование в курсе технологии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представлений орынке труда </w:t>
      </w:r>
      <w:r>
        <w:rPr>
          <w:rFonts w:ascii="Times New Roman" w:eastAsia="Times New Roman" w:hAnsi="Times New Roman" w:cs="Times New Roman"/>
          <w:sz w:val="24"/>
          <w:szCs w:val="24"/>
        </w:rPr>
        <w:t>и требованиях,предъявляемых различными массовыми востребованными профессиями к подготовке и личным качествам будущего труженика;;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firstLine="4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приобретение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практическо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го опыта пробного проектированияжизненной и профессиональной карьеры </w:t>
      </w:r>
      <w:r>
        <w:rPr>
          <w:rFonts w:ascii="Times New Roman" w:eastAsia="Times New Roman" w:hAnsi="Times New Roman" w:cs="Times New Roman"/>
          <w:sz w:val="24"/>
          <w:szCs w:val="24"/>
        </w:rPr>
        <w:t>на основе соотнесения своихинтересов, склонностей, личностных качеств, уровня подготовки с требованиями профессиональной деятельности.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 сфере  развития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регулятивных универсальных учеб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ных  действий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приоритетное внимание уделяется формированию действий целеполагания, включая способность ставить новые учебные цели и задачи, планировать их реализацию, в том числе во внутреннем плане, осуществлять выбор эффективных путей и средств достижени</w:t>
      </w:r>
      <w:r>
        <w:rPr>
          <w:rFonts w:ascii="Times New Roman" w:eastAsia="Times New Roman" w:hAnsi="Times New Roman" w:cs="Times New Roman"/>
          <w:sz w:val="24"/>
          <w:szCs w:val="24"/>
        </w:rPr>
        <w:t>я целей, контролировать и оценивать свои действия как по результату, так и по способу действия,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вносить соответствующие коррективы в их выполнение.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Ведущим способом решения этой задачи является формирование способности к проектированию.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сфере развития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ммуникативных универсальных учебныхдействий </w:t>
      </w:r>
      <w:r>
        <w:rPr>
          <w:rFonts w:ascii="Times New Roman" w:eastAsia="Times New Roman" w:hAnsi="Times New Roman" w:cs="Times New Roman"/>
          <w:sz w:val="24"/>
          <w:szCs w:val="24"/>
        </w:rPr>
        <w:t>приоритетное внимание уделяется: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формированию действий по организации и планированию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учебногосотрудничества с учителем и сверстниками, </w:t>
      </w:r>
      <w:r>
        <w:rPr>
          <w:rFonts w:ascii="Times New Roman" w:eastAsia="Times New Roman" w:hAnsi="Times New Roman" w:cs="Times New Roman"/>
          <w:sz w:val="24"/>
          <w:szCs w:val="24"/>
        </w:rPr>
        <w:t>умений работать в группе иприобретению опыта такой работы, практическому о</w:t>
      </w:r>
      <w:r>
        <w:rPr>
          <w:rFonts w:ascii="Times New Roman" w:eastAsia="Times New Roman" w:hAnsi="Times New Roman" w:cs="Times New Roman"/>
          <w:sz w:val="24"/>
          <w:szCs w:val="24"/>
        </w:rPr>
        <w:t>своению морально-включая способность ставить новые учебные цели и задачи, планировать их реализацию, в том числе во внутреннем плане, осуществлять выбор эффективных путей и средств достижения целей, контролировать и оценивать свои действия как по результат</w:t>
      </w:r>
      <w:r>
        <w:rPr>
          <w:rFonts w:ascii="Times New Roman" w:eastAsia="Times New Roman" w:hAnsi="Times New Roman" w:cs="Times New Roman"/>
          <w:sz w:val="24"/>
          <w:szCs w:val="24"/>
        </w:rPr>
        <w:t>у, так и по способу действия,этических и психологических принципов общения и сотрудничества;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2960"/>
          <w:tab w:val="left" w:pos="4680"/>
          <w:tab w:val="left" w:pos="6200"/>
          <w:tab w:val="left" w:pos="8520"/>
        </w:tabs>
        <w:ind w:left="4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практическому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освоению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умений,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составляющих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основу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коммуникативной компетентности:</w:t>
      </w:r>
    </w:p>
    <w:p w:rsidR="00F02001" w:rsidRDefault="00031730">
      <w:pPr>
        <w:ind w:left="4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ставить и решать многообразные коммуникативные задачи;</w:t>
      </w:r>
    </w:p>
    <w:p w:rsidR="00F02001" w:rsidRDefault="00031730">
      <w:pPr>
        <w:ind w:firstLine="4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действовать с учётом п</w:t>
      </w:r>
      <w:r>
        <w:rPr>
          <w:rFonts w:ascii="Times New Roman" w:eastAsia="Times New Roman" w:hAnsi="Times New Roman" w:cs="Times New Roman"/>
          <w:sz w:val="24"/>
          <w:szCs w:val="24"/>
        </w:rPr>
        <w:t>озиции другого и уметь согласовывать свои действия;</w:t>
      </w:r>
    </w:p>
    <w:p w:rsidR="00F02001" w:rsidRDefault="00031730">
      <w:pPr>
        <w:ind w:firstLine="4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устанавливать и поддерживать необходимые контакты с другими людьми;</w:t>
      </w:r>
    </w:p>
    <w:p w:rsidR="00F02001" w:rsidRDefault="00031730">
      <w:pPr>
        <w:ind w:left="4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удовлетворительно владеть нормами и техникой общения;</w:t>
      </w:r>
    </w:p>
    <w:p w:rsidR="00F02001" w:rsidRDefault="00031730">
      <w:pPr>
        <w:ind w:firstLine="4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определять цели коммуникации, оценивать ситуацию, учитывать намерения и способы коммуникации партнѐра, выбирать адекватные стратегии коммуникации;</w:t>
      </w:r>
    </w:p>
    <w:p w:rsidR="00F02001" w:rsidRDefault="00F02001">
      <w:pPr>
        <w:ind w:firstLine="454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firstLine="4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развитию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речевой деятельности,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приобретению опыта использования речевых средств для регуляции умственной деятельности, приобретению опыта регуляции собственного речевого поведения как основы коммуникативной компетентности.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left="4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сфере развития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познавательных универсальных учебных действий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приоритетное внимание уделяется: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2900"/>
          <w:tab w:val="left" w:pos="4580"/>
          <w:tab w:val="left" w:pos="6920"/>
          <w:tab w:val="left" w:pos="8100"/>
        </w:tabs>
        <w:ind w:left="46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практическому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освоению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обучающимися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проектно-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исследовательской деятельности;</w:t>
      </w:r>
    </w:p>
    <w:p w:rsidR="00F02001" w:rsidRDefault="00031730">
      <w:pPr>
        <w:tabs>
          <w:tab w:val="left" w:pos="620"/>
        </w:tabs>
        <w:ind w:left="6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развитию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стратегий смыслового чтения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работе с информацией;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практическому освоению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методов познания,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используемых в различных обл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астях знания и сферах культуры, соответствующего им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инструментарияпонятийного аппарата,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регулярному обращению в учебном процессе киспользованию общеучебных умений, знаково-символических средств,широкого спектра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логических действий и операций.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изучении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учебных предметов обучающиеся усовершенствуют приобретённые на первом уровне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навыки работы с информацией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ипополнят их. Они смогут работать с текстами, преобразовывать и интерпретировать содержащуюся в них информацию, в том числе: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систематизировать, сопост</w:t>
      </w:r>
      <w:r>
        <w:rPr>
          <w:rFonts w:ascii="Times New Roman" w:eastAsia="Times New Roman" w:hAnsi="Times New Roman" w:cs="Times New Roman"/>
          <w:sz w:val="24"/>
          <w:szCs w:val="24"/>
        </w:rPr>
        <w:t>авлять, анализировать, обобщать и интерпретировать информацию, содержащуюся в готовых информационныхобъектах;</w:t>
      </w:r>
    </w:p>
    <w:p w:rsidR="00F02001" w:rsidRDefault="00F02001">
      <w:pPr>
        <w:tabs>
          <w:tab w:val="left" w:pos="614"/>
        </w:tabs>
        <w:rPr>
          <w:rFonts w:ascii="Noto Sans Symbols" w:eastAsia="Noto Sans Symbols" w:hAnsi="Noto Sans Symbols" w:cs="Noto Sans Symbols"/>
          <w:sz w:val="24"/>
          <w:szCs w:val="24"/>
          <w:vertAlign w:val="superscript"/>
        </w:rPr>
      </w:pPr>
    </w:p>
    <w:p w:rsidR="00F02001" w:rsidRDefault="00031730">
      <w:pPr>
        <w:numPr>
          <w:ilvl w:val="0"/>
          <w:numId w:val="11"/>
        </w:numPr>
        <w:tabs>
          <w:tab w:val="left" w:pos="619"/>
        </w:tabs>
        <w:ind w:firstLine="2"/>
        <w:rPr>
          <w:rFonts w:ascii="Noto Sans Symbols" w:eastAsia="Noto Sans Symbols" w:hAnsi="Noto Sans Symbols" w:cs="Noto Sans Symbols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выделять главную и избыточную информацию, выполнять смысловое свѐртывание выделенных фактов, мыслей;</w:t>
      </w:r>
    </w:p>
    <w:p w:rsidR="00F02001" w:rsidRDefault="00F02001">
      <w:pPr>
        <w:rPr>
          <w:rFonts w:ascii="Noto Sans Symbols" w:eastAsia="Noto Sans Symbols" w:hAnsi="Noto Sans Symbols" w:cs="Noto Sans Symbols"/>
          <w:sz w:val="24"/>
          <w:szCs w:val="24"/>
          <w:vertAlign w:val="superscript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представлять информацию в сжатой словесной </w:t>
      </w:r>
      <w:r>
        <w:rPr>
          <w:rFonts w:ascii="Times New Roman" w:eastAsia="Times New Roman" w:hAnsi="Times New Roman" w:cs="Times New Roman"/>
          <w:sz w:val="24"/>
          <w:szCs w:val="24"/>
        </w:rPr>
        <w:t>форме (в виде плана или тезисов) и в наглядно-символической форме (в виде таблиц, графическихсхем  и  диаграмм,  карт  понятий  —  концептуальных  диаграмм,  опорныхконспектов);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2520"/>
          <w:tab w:val="left" w:pos="5020"/>
          <w:tab w:val="left" w:pos="6140"/>
          <w:tab w:val="left" w:pos="7340"/>
          <w:tab w:val="left" w:pos="920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усовершенствуют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навык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поиска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информации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в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компьютерных и некомпьютерных источниках информации, приобретут навык формулирования запросов и опыт использования поисковых машин.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Они научатся осуществлять поиск информации в Интернете, школьном информационном пространстве, базах данных и на персональном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компьютере с использованием поисковых сервисов, строить поисковые запросы в зависимости от цели запроса и анализировать результаты поиска.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Обучающиеся приобретут потребность поиска дополнительной информации для решения учебных задач и самостоятельной позн</w:t>
      </w:r>
      <w:r>
        <w:rPr>
          <w:rFonts w:ascii="Times New Roman" w:eastAsia="Times New Roman" w:hAnsi="Times New Roman" w:cs="Times New Roman"/>
          <w:sz w:val="24"/>
          <w:szCs w:val="24"/>
        </w:rPr>
        <w:t>авательной деятельности; освоят эффективные при</w:t>
      </w:r>
      <w:r>
        <w:rPr>
          <w:rFonts w:ascii="Cambria Math" w:eastAsia="Cambria Math" w:hAnsi="Cambria Math" w:cs="Cambria Math"/>
          <w:sz w:val="24"/>
          <w:szCs w:val="24"/>
        </w:rPr>
        <w:t>ѐ</w:t>
      </w:r>
      <w:r>
        <w:rPr>
          <w:rFonts w:ascii="Times New Roman" w:eastAsia="Times New Roman" w:hAnsi="Times New Roman" w:cs="Times New Roman"/>
          <w:sz w:val="24"/>
          <w:szCs w:val="24"/>
        </w:rPr>
        <w:t>мы поиска, организации и хранения информации на персональном компьютере, в информационной среде учреждения и в Интернете; приобретут первичные навыки формирования и организации собственного информационного пр</w:t>
      </w:r>
      <w:r>
        <w:rPr>
          <w:rFonts w:ascii="Times New Roman" w:eastAsia="Times New Roman" w:hAnsi="Times New Roman" w:cs="Times New Roman"/>
          <w:sz w:val="24"/>
          <w:szCs w:val="24"/>
        </w:rPr>
        <w:t>остранства.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Они усовершенствуют умение передавать информацию в устной форме,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сопровождаемой аудиовизуальной поддержкой, и в письменной форме гипермедиа (т. е. сочетания текста, изображения, звука, ссылок между разными информационными компонентами).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Обучающ</w:t>
      </w:r>
      <w:r>
        <w:rPr>
          <w:rFonts w:ascii="Times New Roman" w:eastAsia="Times New Roman" w:hAnsi="Times New Roman" w:cs="Times New Roman"/>
          <w:sz w:val="24"/>
          <w:szCs w:val="24"/>
        </w:rPr>
        <w:t>иеся смогут использовать информацию для установления причинно-следственных связей и зависимостей, объяснений и доказательств фактов в различных учебных и практических ситуациях, ситуациях моделирования и проектирования.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Выпускники получат возможность науч</w:t>
      </w:r>
      <w:r>
        <w:rPr>
          <w:rFonts w:ascii="Times New Roman" w:eastAsia="Times New Roman" w:hAnsi="Times New Roman" w:cs="Times New Roman"/>
          <w:sz w:val="24"/>
          <w:szCs w:val="24"/>
        </w:rPr>
        <w:t>иться строить умозаключения и принимать решения на основе самостоятельно полученной информации, а также освоить опыт критического отношения к получаемой информации на основе е</w:t>
      </w:r>
      <w:r>
        <w:rPr>
          <w:rFonts w:ascii="Cambria Math" w:eastAsia="Cambria Math" w:hAnsi="Cambria Math" w:cs="Cambria Math"/>
          <w:sz w:val="24"/>
          <w:szCs w:val="24"/>
        </w:rPr>
        <w:t>ѐ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сопоставления с информацией из других источников и с имеющимся жизненным опытом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02001" w:rsidRDefault="00F02001">
      <w:pPr>
        <w:numPr>
          <w:ilvl w:val="0"/>
          <w:numId w:val="1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numPr>
          <w:ilvl w:val="0"/>
          <w:numId w:val="11"/>
        </w:numPr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numPr>
          <w:ilvl w:val="0"/>
          <w:numId w:val="1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numPr>
          <w:ilvl w:val="0"/>
          <w:numId w:val="11"/>
        </w:numPr>
        <w:tabs>
          <w:tab w:val="left" w:pos="619"/>
        </w:tabs>
        <w:ind w:firstLine="2"/>
        <w:rPr>
          <w:rFonts w:ascii="Noto Sans Symbols" w:eastAsia="Noto Sans Symbols" w:hAnsi="Noto Sans Symbols" w:cs="Noto Sans Symbols"/>
          <w:sz w:val="24"/>
          <w:szCs w:val="24"/>
          <w:vertAlign w:val="superscript"/>
        </w:rPr>
      </w:pPr>
    </w:p>
    <w:p w:rsidR="00F02001" w:rsidRDefault="00F02001">
      <w:pPr>
        <w:ind w:left="14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1.2.2.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 освоения учебных и</w:t>
      </w:r>
    </w:p>
    <w:p w:rsidR="00F02001" w:rsidRDefault="00031730">
      <w:pPr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междисциплинарных программ</w:t>
      </w:r>
    </w:p>
    <w:p w:rsidR="00F02001" w:rsidRDefault="00F02001">
      <w:pPr>
        <w:ind w:left="142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2001" w:rsidRDefault="00031730">
      <w:pPr>
        <w:tabs>
          <w:tab w:val="left" w:pos="2020"/>
        </w:tabs>
        <w:ind w:left="142"/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ФОРМИРОВАНИЕ УНИВЕРСАЛЬНЫХ УЧЕБНЫХ  ДЕЙСТВИЙ</w:t>
      </w:r>
    </w:p>
    <w:p w:rsidR="00F02001" w:rsidRDefault="00F02001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left="142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Личностные универсальные учебные действия</w:t>
      </w:r>
    </w:p>
    <w:p w:rsidR="00F02001" w:rsidRDefault="00031730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рамках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когнитивного компонента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будут сформированы:</w:t>
      </w:r>
    </w:p>
    <w:p w:rsidR="00F02001" w:rsidRDefault="00F02001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-историко-географический образ, включая представление о территории и границах России, еѐ географических особенностях, знание основных исторических событий развития государственности и общества; знание истории и географии края, его достижений и культурных т</w:t>
      </w:r>
      <w:r>
        <w:rPr>
          <w:rFonts w:ascii="Times New Roman" w:eastAsia="Times New Roman" w:hAnsi="Times New Roman" w:cs="Times New Roman"/>
          <w:sz w:val="24"/>
          <w:szCs w:val="24"/>
        </w:rPr>
        <w:t>радиций;</w:t>
      </w:r>
    </w:p>
    <w:p w:rsidR="00F02001" w:rsidRDefault="00F02001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-образ социально-политического устройства — представление о государственной организации России, знание государственной символики(герб, флаг, гимн), знание государственных праздников;</w:t>
      </w:r>
    </w:p>
    <w:p w:rsidR="00F02001" w:rsidRDefault="00031730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 знание положений Конституции РФ, основных прав и обязанносте</w:t>
      </w:r>
      <w:r>
        <w:rPr>
          <w:rFonts w:ascii="Times New Roman" w:eastAsia="Times New Roman" w:hAnsi="Times New Roman" w:cs="Times New Roman"/>
          <w:sz w:val="24"/>
          <w:szCs w:val="24"/>
        </w:rPr>
        <w:t>й гражданина, ориентация в правовом пространстве государственно-общественных отношений;</w:t>
      </w:r>
    </w:p>
    <w:p w:rsidR="00F02001" w:rsidRDefault="00F02001">
      <w:pPr>
        <w:tabs>
          <w:tab w:val="left" w:pos="62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знание о своей этнической принадлежности, освоение национальных ценностей, традиций, культуры, знание о народах и этнических группах России;</w:t>
      </w:r>
    </w:p>
    <w:p w:rsidR="00F02001" w:rsidRDefault="00F02001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освоение общекультурн</w:t>
      </w:r>
      <w:r>
        <w:rPr>
          <w:rFonts w:ascii="Times New Roman" w:eastAsia="Times New Roman" w:hAnsi="Times New Roman" w:cs="Times New Roman"/>
          <w:sz w:val="24"/>
          <w:szCs w:val="24"/>
        </w:rPr>
        <w:t>ого наследия России и общемирового культурного наследия;</w:t>
      </w:r>
    </w:p>
    <w:p w:rsidR="00F02001" w:rsidRDefault="00F02001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ориентация в системе моральных норм и ценностей и их иерархизация,понимание конвенционального характера морали;</w:t>
      </w:r>
    </w:p>
    <w:p w:rsidR="00F02001" w:rsidRDefault="00F02001">
      <w:pPr>
        <w:tabs>
          <w:tab w:val="left" w:pos="6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основы социально-критического мышления, ориентация в особенностях социальных отно</w:t>
      </w:r>
      <w:r>
        <w:rPr>
          <w:rFonts w:ascii="Times New Roman" w:eastAsia="Times New Roman" w:hAnsi="Times New Roman" w:cs="Times New Roman"/>
          <w:sz w:val="24"/>
          <w:szCs w:val="24"/>
        </w:rPr>
        <w:t>шений и взаимодействий, установление взаимосвязи между общественными и политическими событиями;</w:t>
      </w:r>
    </w:p>
    <w:p w:rsidR="00F02001" w:rsidRDefault="00F02001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экологическое сознание, признание высокой ценности жизни во всех еѐ проявлениях; знание основных принципов и правил отношения к природе;</w:t>
      </w:r>
    </w:p>
    <w:p w:rsidR="00F02001" w:rsidRDefault="00F02001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- знание основ </w:t>
      </w:r>
      <w:r>
        <w:rPr>
          <w:rFonts w:ascii="Times New Roman" w:eastAsia="Times New Roman" w:hAnsi="Times New Roman" w:cs="Times New Roman"/>
          <w:sz w:val="24"/>
          <w:szCs w:val="24"/>
        </w:rPr>
        <w:t>здорового образа жизни и здоровьесберегающих технологий;правил поведения в чрезвычайных ситуациях.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00"/>
          <w:tab w:val="left" w:pos="2020"/>
          <w:tab w:val="left" w:pos="3880"/>
          <w:tab w:val="left" w:pos="4340"/>
          <w:tab w:val="left" w:pos="6700"/>
          <w:tab w:val="left" w:pos="8660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рамках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>ценностного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>эмоционального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>компонентов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будут</w:t>
      </w:r>
    </w:p>
    <w:p w:rsidR="00F02001" w:rsidRDefault="00031730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сформированы:</w:t>
      </w:r>
    </w:p>
    <w:p w:rsidR="00F02001" w:rsidRDefault="00031730">
      <w:pPr>
        <w:numPr>
          <w:ilvl w:val="0"/>
          <w:numId w:val="11"/>
        </w:numPr>
        <w:tabs>
          <w:tab w:val="left" w:pos="622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гражданский патриотизм, любовь к Родине, чувство гордости за свою страну;</w:t>
      </w:r>
    </w:p>
    <w:p w:rsidR="00F02001" w:rsidRDefault="00031730">
      <w:pPr>
        <w:numPr>
          <w:ilvl w:val="0"/>
          <w:numId w:val="11"/>
        </w:numPr>
        <w:tabs>
          <w:tab w:val="left" w:pos="620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уважение к истории, культурным и историческим памятникам;</w:t>
      </w:r>
    </w:p>
    <w:p w:rsidR="00F02001" w:rsidRDefault="00031730">
      <w:pPr>
        <w:numPr>
          <w:ilvl w:val="0"/>
          <w:numId w:val="11"/>
        </w:numPr>
        <w:tabs>
          <w:tab w:val="left" w:pos="622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эмоционально положительное принятие своей этнической идентичности;</w:t>
      </w:r>
    </w:p>
    <w:p w:rsidR="00F02001" w:rsidRDefault="00031730">
      <w:pPr>
        <w:numPr>
          <w:ilvl w:val="0"/>
          <w:numId w:val="11"/>
        </w:numPr>
        <w:tabs>
          <w:tab w:val="left" w:pos="620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уважение   к   другим   народам   России   и   мира   и   принятие   их,</w:t>
      </w:r>
    </w:p>
    <w:p w:rsidR="00F02001" w:rsidRDefault="00031730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межэтническая толерантность, готовность к равноправн</w:t>
      </w:r>
      <w:r>
        <w:rPr>
          <w:rFonts w:ascii="Times New Roman" w:eastAsia="Times New Roman" w:hAnsi="Times New Roman" w:cs="Times New Roman"/>
          <w:sz w:val="24"/>
          <w:szCs w:val="24"/>
        </w:rPr>
        <w:t>ому сотрудничеству;</w:t>
      </w:r>
    </w:p>
    <w:p w:rsidR="00F02001" w:rsidRDefault="00031730">
      <w:pPr>
        <w:numPr>
          <w:ilvl w:val="0"/>
          <w:numId w:val="11"/>
        </w:numPr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уважение к личности и её достоинствам, доброжелательное отношениек окружающим, нетерпимость к любым видам насилия и готовность противостоять им;</w:t>
      </w:r>
    </w:p>
    <w:p w:rsidR="00F02001" w:rsidRDefault="00031730">
      <w:pPr>
        <w:tabs>
          <w:tab w:val="left" w:pos="620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- уважение к ценностям семьи, любовь к природе, признание ценности здоровья, своего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других людей, оптимизм в восприятии мира;</w:t>
      </w:r>
    </w:p>
    <w:p w:rsidR="00F02001" w:rsidRDefault="00F02001">
      <w:pPr>
        <w:tabs>
          <w:tab w:val="left" w:pos="620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- потребность в самовыражении и самореализации, социальном признании;</w:t>
      </w:r>
    </w:p>
    <w:p w:rsidR="00F02001" w:rsidRDefault="00031730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- позитивная моральная самооценка и моральные чувства — чувство гордости при следовании моральным нормам, переживание стыда и вины при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их нарушении.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рамках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деятельностного(поведенческого)компонента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будут сформированы:</w:t>
      </w:r>
    </w:p>
    <w:p w:rsidR="00F02001" w:rsidRDefault="00F02001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готовность и способность к участию в школьном самоуправлении в пределах возрастных компетенций (дежурство в школе и классе, участие в детских и молодёжных общественных организациях, школьных и внешкольных мероприятиях);</w:t>
      </w:r>
    </w:p>
    <w:p w:rsidR="00F02001" w:rsidRDefault="00F02001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готовность и способность к выпо</w:t>
      </w:r>
      <w:r>
        <w:rPr>
          <w:rFonts w:ascii="Times New Roman" w:eastAsia="Times New Roman" w:hAnsi="Times New Roman" w:cs="Times New Roman"/>
          <w:sz w:val="24"/>
          <w:szCs w:val="24"/>
        </w:rPr>
        <w:t>лнению норм и требований школьной жизни, прав и обязанностей ученика;</w:t>
      </w:r>
    </w:p>
    <w:p w:rsidR="00F02001" w:rsidRDefault="00F02001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умение вести диалог на основе равноправных отношений и взаимного уважения и принятия; умение конструктивно разрешать конфликты;</w:t>
      </w:r>
    </w:p>
    <w:p w:rsidR="00F02001" w:rsidRDefault="00F02001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готовность и способность к выполнению моральных норм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отношениивзрослых и сверстников в школе, дома, во внеучебных видах деятельности;</w:t>
      </w:r>
    </w:p>
    <w:p w:rsidR="00F02001" w:rsidRDefault="00F02001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622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- потребность в участии в общественной жизни ближайшего социального окружения, общественно полезной деятельности;</w:t>
      </w:r>
    </w:p>
    <w:p w:rsidR="00F02001" w:rsidRDefault="00F02001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0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умение  строить  жизненные  планы  с  учётом  конкретных  социально-</w:t>
      </w:r>
    </w:p>
    <w:p w:rsidR="00F02001" w:rsidRDefault="00031730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исторических, политических и экономических условий;</w:t>
      </w:r>
    </w:p>
    <w:p w:rsidR="00F02001" w:rsidRDefault="00F02001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- готовность к выбору профильного образования.</w:t>
      </w:r>
    </w:p>
    <w:p w:rsidR="00F02001" w:rsidRDefault="00F02001">
      <w:pPr>
        <w:numPr>
          <w:ilvl w:val="0"/>
          <w:numId w:val="11"/>
        </w:numPr>
        <w:tabs>
          <w:tab w:val="left" w:pos="620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left="142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Выпускник получит возможность для формирования:</w:t>
      </w:r>
    </w:p>
    <w:p w:rsidR="00F02001" w:rsidRDefault="00F02001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620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- выраженной устойчивой учебно-п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ознавательной мотивации и интереса</w:t>
      </w:r>
    </w:p>
    <w:p w:rsidR="00F02001" w:rsidRDefault="00031730">
      <w:pPr>
        <w:numPr>
          <w:ilvl w:val="0"/>
          <w:numId w:val="11"/>
        </w:numPr>
        <w:tabs>
          <w:tab w:val="left" w:pos="200"/>
        </w:tabs>
        <w:ind w:left="142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учению;</w:t>
      </w:r>
    </w:p>
    <w:p w:rsidR="00F02001" w:rsidRDefault="00031730">
      <w:pPr>
        <w:tabs>
          <w:tab w:val="left" w:pos="620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-готовности к самообразованию и самовоспитанию;</w:t>
      </w:r>
    </w:p>
    <w:p w:rsidR="00F02001" w:rsidRDefault="00031730">
      <w:pPr>
        <w:tabs>
          <w:tab w:val="left" w:pos="620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- адекватной позитивной самооценки и Я-концепции;</w:t>
      </w:r>
    </w:p>
    <w:p w:rsidR="00F02001" w:rsidRDefault="00031730">
      <w:pPr>
        <w:tabs>
          <w:tab w:val="left" w:pos="622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-компетентности в реализации основ гражданской идентичности в поступках и деятельности;</w:t>
      </w:r>
    </w:p>
    <w:p w:rsidR="00F02001" w:rsidRDefault="00031730">
      <w:pPr>
        <w:ind w:left="142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-морального сознания на кон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венциональном уровне, способности к решению моральных дилемм на основе учёта позиций участников дилеммы,ориентации на их мотивы и чувства; устойчивое следование в поведении моральным нормам и этическим требованиям;</w:t>
      </w:r>
    </w:p>
    <w:p w:rsidR="00F02001" w:rsidRDefault="00031730">
      <w:pPr>
        <w:ind w:left="142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эмпатии как осознанного понимания и соп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ереживания чувствам других,</w:t>
      </w:r>
    </w:p>
    <w:p w:rsidR="00F02001" w:rsidRDefault="00031730">
      <w:pPr>
        <w:ind w:left="142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выражающейся в поступках, направленных на помощь и обеспечение благополучия.</w:t>
      </w:r>
    </w:p>
    <w:p w:rsidR="00F02001" w:rsidRDefault="00F02001">
      <w:pPr>
        <w:ind w:left="142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02001" w:rsidRDefault="00F02001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left="142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Регулятивные универсальные учебные действия</w:t>
      </w:r>
    </w:p>
    <w:p w:rsidR="00F02001" w:rsidRDefault="00F02001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031730">
      <w:pPr>
        <w:numPr>
          <w:ilvl w:val="0"/>
          <w:numId w:val="11"/>
        </w:numPr>
        <w:tabs>
          <w:tab w:val="left" w:pos="622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целеполаганию, включая постановку новых целей, преобразование практической задачи в </w:t>
      </w:r>
      <w:r>
        <w:rPr>
          <w:rFonts w:ascii="Times New Roman" w:eastAsia="Times New Roman" w:hAnsi="Times New Roman" w:cs="Times New Roman"/>
          <w:sz w:val="24"/>
          <w:szCs w:val="24"/>
        </w:rPr>
        <w:t>познавательную;</w:t>
      </w:r>
    </w:p>
    <w:p w:rsidR="00F02001" w:rsidRDefault="00F02001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самостоятельно анализировать условия достижения цели на основе учёта выделенных учителем ориентиров действия в новом учебном материале</w:t>
      </w:r>
    </w:p>
    <w:p w:rsidR="00F02001" w:rsidRDefault="00F02001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0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планировать пути достижения целей;</w:t>
      </w:r>
    </w:p>
    <w:p w:rsidR="00F02001" w:rsidRDefault="00F02001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622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устанавливать целевые приоритеты; потребность в участии в общественной жизни ближайшего социального окружения, общественно полезной деятельности;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  строить  жизненные  планы  с  учётом  конкретных  социально-исторических, политических и экономических ус</w:t>
      </w:r>
      <w:r>
        <w:rPr>
          <w:rFonts w:ascii="Times New Roman" w:eastAsia="Times New Roman" w:hAnsi="Times New Roman" w:cs="Times New Roman"/>
          <w:sz w:val="24"/>
          <w:szCs w:val="24"/>
        </w:rPr>
        <w:t>ловий;</w:t>
      </w:r>
    </w:p>
    <w:p w:rsidR="00F02001" w:rsidRDefault="00F02001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готовность к выбору профильного образования.</w:t>
      </w:r>
    </w:p>
    <w:p w:rsidR="00F02001" w:rsidRDefault="00F02001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left="142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F02001" w:rsidRDefault="00F02001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0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самостоятельно ставить новые учебные цели и задачи;</w:t>
      </w:r>
    </w:p>
    <w:p w:rsidR="00F02001" w:rsidRDefault="00F02001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0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построению жизненных планов во временной перспективе;</w:t>
      </w:r>
    </w:p>
    <w:p w:rsidR="00F02001" w:rsidRDefault="00F02001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при планировании достижения целей самостоятельно и адекватно учитывать условия и средства их достижения;</w:t>
      </w:r>
    </w:p>
    <w:p w:rsidR="00F02001" w:rsidRDefault="00F02001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выделять альтернативные способы достижения цели и выбирать наиболее эффективный способ;</w:t>
      </w:r>
    </w:p>
    <w:p w:rsidR="00F02001" w:rsidRDefault="00F02001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left="142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основам саморегуляции в учебной и познавательной деятельности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в форме осознанного управления своим поведением и деятельностью,направленной на достижение поставленных целей;</w:t>
      </w:r>
    </w:p>
    <w:p w:rsidR="00F02001" w:rsidRDefault="00F02001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осуществлять познавательную рефлексию в отношении действий по решению учебных и познавательных задач;</w:t>
      </w:r>
    </w:p>
    <w:p w:rsidR="00F02001" w:rsidRDefault="00F02001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адекватно оценивать объективную трудность как меру фактического или предполагаемого расхода ресурсов на решение задачи;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left="142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Коммуникативные универсальные учебные действия</w:t>
      </w:r>
    </w:p>
    <w:p w:rsidR="00F02001" w:rsidRDefault="00F02001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F02001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учитывать разные мнения и стремиться к координации различных позиц</w:t>
      </w:r>
      <w:r>
        <w:rPr>
          <w:rFonts w:ascii="Times New Roman" w:eastAsia="Times New Roman" w:hAnsi="Times New Roman" w:cs="Times New Roman"/>
          <w:sz w:val="24"/>
          <w:szCs w:val="24"/>
        </w:rPr>
        <w:t>ий в сотрудничестве;</w:t>
      </w:r>
    </w:p>
    <w:p w:rsidR="00F02001" w:rsidRDefault="00F02001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формулировать собственное мнение и позицию, аргументировать и координировать её с позициями партнёров в сотрудничестве при выработке общего решения в совместной деятельности;</w:t>
      </w:r>
    </w:p>
    <w:p w:rsidR="00F02001" w:rsidRDefault="00F02001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устанавливать и сравнивать разные точки зрения, прежде чем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принимать решения и делать выбор;</w:t>
      </w:r>
    </w:p>
    <w:p w:rsidR="00F02001" w:rsidRDefault="00F02001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аргументировать свою точку зрения, спорить и отстаивать свою позицию не враждебным для оппонентов образом;</w:t>
      </w:r>
    </w:p>
    <w:p w:rsidR="00F02001" w:rsidRDefault="00F02001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задавать вопросы, необходимые для организации собственной деятельности и сотрудничества с партнёром;</w:t>
      </w:r>
    </w:p>
    <w:p w:rsidR="00F02001" w:rsidRDefault="00F02001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осуществля</w:t>
      </w:r>
      <w:r>
        <w:rPr>
          <w:rFonts w:ascii="Times New Roman" w:eastAsia="Times New Roman" w:hAnsi="Times New Roman" w:cs="Times New Roman"/>
          <w:sz w:val="24"/>
          <w:szCs w:val="24"/>
        </w:rPr>
        <w:t>ть взаимный контроль и оказывать в сотрудничестве необходимую взаимопомощь;</w:t>
      </w:r>
    </w:p>
    <w:p w:rsidR="00F02001" w:rsidRDefault="00F02001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адекватно использовать речь для планирования и регуляции своей деятельности;</w:t>
      </w:r>
    </w:p>
    <w:p w:rsidR="00F02001" w:rsidRDefault="00F02001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адекватно использовать речевые средства для решения различных коммуникативных задач; владеть устной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письменной речью; строить монологическое контекстное высказывание;</w:t>
      </w:r>
    </w:p>
    <w:p w:rsidR="00F02001" w:rsidRDefault="00F02001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организовывать и планировать учебное сотрудничество с учителем и сверстниками, определять цели и функции участников, способы взаимодействия; планировать общие способы работы;</w:t>
      </w:r>
    </w:p>
    <w:p w:rsidR="00F02001" w:rsidRDefault="00F02001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ind w:left="142" w:right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осуществлять контроль, коррекцию, оценку действий партнѐра, уметь убеждать;</w:t>
      </w:r>
    </w:p>
    <w:p w:rsidR="00F02001" w:rsidRDefault="00F02001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работать в группе — устанавливать рабочие отношения, эффективно сотрудничать и способствовать продуктивной кооперации; интегрироваться в группу сверстников и строить продуктивное </w:t>
      </w:r>
      <w:r>
        <w:rPr>
          <w:rFonts w:ascii="Times New Roman" w:eastAsia="Times New Roman" w:hAnsi="Times New Roman" w:cs="Times New Roman"/>
          <w:sz w:val="24"/>
          <w:szCs w:val="24"/>
        </w:rPr>
        <w:t>взаимодействие со сверстниками и взрослыми;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left="46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ind w:firstLine="4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учитывать и координировать отличные от собственной позиции других людей, в сотрудничестве;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ind w:firstLine="4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учитывать разные мнения и интересы и обосновывать собственную позицию;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0"/>
        </w:tabs>
        <w:ind w:left="620" w:hanging="1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поним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ать относительность мнений и подходов к решению проблемы;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ind w:firstLine="4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продуктивно разрешать конфликты на основе учёта интересов и позиций всех участников, поиска и оценки альтернативных способов разрешения конфликтов; договариваться и приходить к общему решению в сов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местной деятельности, в том числе в ситуации столкновения интересов;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брать  на  себя  инициативу  в  организации  совместного  действия(деловое лидерство);</w:t>
      </w:r>
    </w:p>
    <w:p w:rsidR="00F02001" w:rsidRDefault="00F02001">
      <w:pPr>
        <w:numPr>
          <w:ilvl w:val="0"/>
          <w:numId w:val="11"/>
        </w:numPr>
        <w:tabs>
          <w:tab w:val="left" w:pos="620"/>
        </w:tabs>
        <w:ind w:left="620" w:hanging="164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ind w:firstLine="4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оказывать поддержку и содействие тем, от кого зависит достижение цели в совместной деятельности;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ind w:firstLine="4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осуществлять коммуникативную рефлексию как осознание оснований собственных действий и действий партнёра;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 процессе коммуникации достаточно точно, последовательно и полно передавать партнѐру необходимую информацию как ориентир для построения действия;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вступать в диалог, а также участвовать в коллективном обсуждении проблем, участвовать в дискуссии и аргументировать свою позицию,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владеть монологической и диалогической формами речи в соответствии с грамматическими и синтаксическими нормами родного языка;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следовать морально-этическим и психологическим принципам общенияи сотрудничества на основе уважительного отношения к партнёрам,</w:t>
      </w: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widowControl w:val="0"/>
        <w:spacing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F02001">
          <w:type w:val="continuous"/>
          <w:pgSz w:w="11900" w:h="16841"/>
          <w:pgMar w:top="1134" w:right="851" w:bottom="851" w:left="1134" w:header="0" w:footer="720" w:gutter="0"/>
          <w:cols w:space="720"/>
        </w:sectPr>
      </w:pPr>
      <w:r>
        <w:br w:type="page"/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внимания  к  личности  другого,  адекватного  межличностного  восприятия,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готовности адекватно реагировать на нужды других, в частности оказывать помощь и эмоциональную поддержку партнѐрам в процессе</w:t>
      </w:r>
    </w:p>
    <w:p w:rsidR="00F02001" w:rsidRDefault="00031730">
      <w:pPr>
        <w:numPr>
          <w:ilvl w:val="0"/>
          <w:numId w:val="11"/>
        </w:numPr>
        <w:tabs>
          <w:tab w:val="left" w:pos="62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устраивать эффективные групповые обсуждения и обеспечивать обмен знаниями между членами группы для принятия эффективных совместных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решений;</w:t>
      </w:r>
    </w:p>
    <w:p w:rsidR="00F02001" w:rsidRDefault="00031730">
      <w:pPr>
        <w:numPr>
          <w:ilvl w:val="0"/>
          <w:numId w:val="11"/>
        </w:numPr>
        <w:tabs>
          <w:tab w:val="left" w:pos="62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 совместной деятельности чѐтко формулировать цели группы и позволять еѐ участникам проявлять собственную энергию для достижения этих целей.</w:t>
      </w:r>
    </w:p>
    <w:p w:rsidR="00F02001" w:rsidRDefault="00F02001">
      <w:pPr>
        <w:tabs>
          <w:tab w:val="left" w:pos="62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left="4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Познавательные универсальные учебные действия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left="4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F02001">
      <w:pPr>
        <w:numPr>
          <w:ilvl w:val="0"/>
          <w:numId w:val="11"/>
        </w:numPr>
        <w:tabs>
          <w:tab w:val="left" w:pos="620"/>
        </w:tabs>
        <w:ind w:left="620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620"/>
        </w:tabs>
        <w:ind w:left="620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0"/>
        </w:tabs>
        <w:ind w:left="6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проведению наблюдений и экспериме</w:t>
      </w:r>
      <w:r>
        <w:rPr>
          <w:rFonts w:ascii="Times New Roman" w:eastAsia="Times New Roman" w:hAnsi="Times New Roman" w:cs="Times New Roman"/>
          <w:sz w:val="24"/>
          <w:szCs w:val="24"/>
        </w:rPr>
        <w:t>нта под руководством учителя;</w:t>
      </w:r>
    </w:p>
    <w:p w:rsidR="00F02001" w:rsidRDefault="00031730">
      <w:pPr>
        <w:numPr>
          <w:ilvl w:val="0"/>
          <w:numId w:val="11"/>
        </w:numPr>
        <w:tabs>
          <w:tab w:val="left" w:pos="62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- осуществлять расширенный поиск информации с использованием ресурсов библиотек и Интернета;</w:t>
      </w:r>
    </w:p>
    <w:p w:rsidR="00F02001" w:rsidRDefault="00031730">
      <w:pPr>
        <w:numPr>
          <w:ilvl w:val="0"/>
          <w:numId w:val="11"/>
        </w:numPr>
        <w:tabs>
          <w:tab w:val="left" w:pos="620"/>
        </w:tabs>
        <w:ind w:left="6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создавать и преобразовывать модели и схемы для решения задач;</w:t>
      </w:r>
    </w:p>
    <w:p w:rsidR="00F02001" w:rsidRDefault="00031730">
      <w:pPr>
        <w:numPr>
          <w:ilvl w:val="0"/>
          <w:numId w:val="11"/>
        </w:numPr>
        <w:tabs>
          <w:tab w:val="left" w:pos="62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осуществлять выбор наиболее эффективных способов решения задач в </w:t>
      </w:r>
      <w:r>
        <w:rPr>
          <w:rFonts w:ascii="Times New Roman" w:eastAsia="Times New Roman" w:hAnsi="Times New Roman" w:cs="Times New Roman"/>
          <w:sz w:val="24"/>
          <w:szCs w:val="24"/>
        </w:rPr>
        <w:t>зависимости от конкретных условий;</w:t>
      </w:r>
    </w:p>
    <w:p w:rsidR="00F02001" w:rsidRDefault="00031730">
      <w:pPr>
        <w:numPr>
          <w:ilvl w:val="0"/>
          <w:numId w:val="11"/>
        </w:numPr>
        <w:tabs>
          <w:tab w:val="left" w:pos="620"/>
        </w:tabs>
        <w:ind w:left="6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давать определение понятиям;</w:t>
      </w:r>
    </w:p>
    <w:p w:rsidR="00F02001" w:rsidRDefault="00031730">
      <w:pPr>
        <w:numPr>
          <w:ilvl w:val="0"/>
          <w:numId w:val="11"/>
        </w:numPr>
        <w:tabs>
          <w:tab w:val="left" w:pos="620"/>
        </w:tabs>
        <w:ind w:left="6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устанавливать причинно-следственные связи;</w:t>
      </w:r>
    </w:p>
    <w:p w:rsidR="00F02001" w:rsidRDefault="00031730">
      <w:pPr>
        <w:numPr>
          <w:ilvl w:val="0"/>
          <w:numId w:val="11"/>
        </w:numPr>
        <w:tabs>
          <w:tab w:val="left" w:pos="62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- осуществлять логическую операцию установления родовидовых отношений, ограничение понятия;</w:t>
      </w:r>
    </w:p>
    <w:p w:rsidR="00F02001" w:rsidRDefault="00031730">
      <w:pPr>
        <w:numPr>
          <w:ilvl w:val="0"/>
          <w:numId w:val="11"/>
        </w:numPr>
        <w:tabs>
          <w:tab w:val="left" w:pos="62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- обобщать понятия — осуществлять логическую операцию перехода от видовых признаков к родовому понятию, от понятия с меньшим объёмом к понятию с большим объёмом;</w:t>
      </w:r>
    </w:p>
    <w:p w:rsidR="00F02001" w:rsidRDefault="00031730">
      <w:pPr>
        <w:numPr>
          <w:ilvl w:val="0"/>
          <w:numId w:val="11"/>
        </w:numPr>
        <w:tabs>
          <w:tab w:val="left" w:pos="62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- осуществлять сравнение, сериацию и классификацию, самостоятельно выбирая основания и </w:t>
      </w:r>
      <w:r>
        <w:rPr>
          <w:rFonts w:ascii="Times New Roman" w:eastAsia="Times New Roman" w:hAnsi="Times New Roman" w:cs="Times New Roman"/>
          <w:sz w:val="24"/>
          <w:szCs w:val="24"/>
        </w:rPr>
        <w:t>критерии для указанных логических операций;</w:t>
      </w:r>
    </w:p>
    <w:p w:rsidR="00F02001" w:rsidRDefault="00031730">
      <w:pPr>
        <w:numPr>
          <w:ilvl w:val="0"/>
          <w:numId w:val="11"/>
        </w:numPr>
        <w:tabs>
          <w:tab w:val="left" w:pos="620"/>
        </w:tabs>
        <w:ind w:left="6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строить классификацию на основе дихотомического деления (на основе</w:t>
      </w:r>
    </w:p>
    <w:p w:rsidR="00F02001" w:rsidRDefault="00031730">
      <w:pPr>
        <w:ind w:left="4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отрицания); •</w:t>
      </w:r>
    </w:p>
    <w:p w:rsidR="00F02001" w:rsidRDefault="00031730">
      <w:pPr>
        <w:ind w:left="4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строить логическое рассуждение, включающее установление причинно-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следственных связей;</w:t>
      </w:r>
    </w:p>
    <w:p w:rsidR="00F02001" w:rsidRDefault="00031730">
      <w:pPr>
        <w:numPr>
          <w:ilvl w:val="0"/>
          <w:numId w:val="11"/>
        </w:numPr>
        <w:tabs>
          <w:tab w:val="left" w:pos="62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- объяснять явления, процессы, связи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отношения, выявляемые в ходе исследования;</w:t>
      </w:r>
    </w:p>
    <w:p w:rsidR="00F02001" w:rsidRDefault="00031730">
      <w:pPr>
        <w:numPr>
          <w:ilvl w:val="0"/>
          <w:numId w:val="11"/>
        </w:numPr>
        <w:tabs>
          <w:tab w:val="left" w:pos="62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- основам ознакомительного, изучающего, усваивающего и поискового чтения;</w:t>
      </w:r>
    </w:p>
    <w:p w:rsidR="00F02001" w:rsidRDefault="00031730">
      <w:pPr>
        <w:numPr>
          <w:ilvl w:val="0"/>
          <w:numId w:val="11"/>
        </w:numPr>
        <w:tabs>
          <w:tab w:val="left" w:pos="62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- структурировать тексты, включая умение выделять главное и второстепенное, главную идею текста, выстраивать последовательность описыв</w:t>
      </w:r>
      <w:r>
        <w:rPr>
          <w:rFonts w:ascii="Times New Roman" w:eastAsia="Times New Roman" w:hAnsi="Times New Roman" w:cs="Times New Roman"/>
          <w:sz w:val="24"/>
          <w:szCs w:val="24"/>
        </w:rPr>
        <w:t>аемых событий;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left="46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0"/>
        </w:tabs>
        <w:ind w:left="6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- основам рефлексивного чтения;</w:t>
      </w:r>
    </w:p>
    <w:p w:rsidR="00F02001" w:rsidRDefault="00031730">
      <w:pPr>
        <w:numPr>
          <w:ilvl w:val="0"/>
          <w:numId w:val="11"/>
        </w:numPr>
        <w:tabs>
          <w:tab w:val="left" w:pos="620"/>
        </w:tabs>
        <w:ind w:left="6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- ставить проблему, аргументировать её актуальность;</w:t>
      </w:r>
    </w:p>
    <w:p w:rsidR="00F02001" w:rsidRDefault="00031730">
      <w:pPr>
        <w:numPr>
          <w:ilvl w:val="0"/>
          <w:numId w:val="11"/>
        </w:numPr>
        <w:tabs>
          <w:tab w:val="left" w:pos="62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- самостоятельно проводить исследование на основе применения методов наблюдения и эксперимента;</w:t>
      </w:r>
    </w:p>
    <w:p w:rsidR="00F02001" w:rsidRDefault="00031730">
      <w:pPr>
        <w:numPr>
          <w:ilvl w:val="0"/>
          <w:numId w:val="11"/>
        </w:numPr>
        <w:tabs>
          <w:tab w:val="left" w:pos="620"/>
        </w:tabs>
        <w:ind w:left="6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- выдвигать г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ипотезы о связях и закономерностях событий, процессов,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объектов;</w:t>
      </w:r>
    </w:p>
    <w:p w:rsidR="00F02001" w:rsidRDefault="00031730">
      <w:pPr>
        <w:numPr>
          <w:ilvl w:val="0"/>
          <w:numId w:val="11"/>
        </w:numPr>
        <w:tabs>
          <w:tab w:val="left" w:pos="620"/>
        </w:tabs>
        <w:ind w:left="6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- организовывать исследование с целью проверки гипотез;</w:t>
      </w:r>
    </w:p>
    <w:p w:rsidR="00F02001" w:rsidRDefault="00031730">
      <w:pPr>
        <w:numPr>
          <w:ilvl w:val="0"/>
          <w:numId w:val="11"/>
        </w:numPr>
        <w:tabs>
          <w:tab w:val="left" w:pos="62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- делать умозаключения (индуктивное и по аналогии) и выводы на основе аргументации.</w:t>
      </w:r>
    </w:p>
    <w:p w:rsidR="00F02001" w:rsidRDefault="00F02001">
      <w:pPr>
        <w:tabs>
          <w:tab w:val="left" w:pos="622"/>
        </w:tabs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02001" w:rsidRDefault="00F02001">
      <w:pPr>
        <w:tabs>
          <w:tab w:val="left" w:pos="622"/>
        </w:tabs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02001" w:rsidRDefault="00F02001">
      <w:pPr>
        <w:tabs>
          <w:tab w:val="left" w:pos="622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2280"/>
        </w:tabs>
        <w:spacing w:line="239" w:lineRule="auto"/>
        <w:ind w:left="2280" w:hanging="14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ФОРМИРОВАНИЕ ИКТ-КОМПЕТЕНТНОСТИ</w:t>
      </w:r>
    </w:p>
    <w:p w:rsidR="00F02001" w:rsidRDefault="00F02001">
      <w:pPr>
        <w:spacing w:line="1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239" w:lineRule="auto"/>
        <w:ind w:left="34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ОБУЧАЮЩИХСЯ</w:t>
      </w:r>
    </w:p>
    <w:p w:rsidR="00F02001" w:rsidRDefault="00F02001">
      <w:pPr>
        <w:spacing w:line="323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239" w:lineRule="auto"/>
        <w:ind w:left="4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Обращение с устройствами ИКТ</w:t>
      </w:r>
    </w:p>
    <w:p w:rsidR="00F02001" w:rsidRDefault="00031730">
      <w:pPr>
        <w:spacing w:line="237" w:lineRule="auto"/>
        <w:ind w:left="4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F02001">
      <w:pPr>
        <w:spacing w:line="161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2240"/>
          <w:tab w:val="left" w:pos="3760"/>
          <w:tab w:val="left" w:pos="4500"/>
          <w:tab w:val="left" w:pos="4840"/>
          <w:tab w:val="left" w:pos="6820"/>
          <w:tab w:val="left" w:pos="7160"/>
        </w:tabs>
        <w:spacing w:line="239" w:lineRule="auto"/>
        <w:ind w:left="4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подключать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устройства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ИКТ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электрическим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информационным</w:t>
      </w:r>
    </w:p>
    <w:p w:rsidR="00F02001" w:rsidRDefault="00031730">
      <w:pPr>
        <w:spacing w:line="23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сетям, использовать аккумуляторы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2020"/>
          <w:tab w:val="left" w:pos="3560"/>
          <w:tab w:val="left" w:pos="4340"/>
          <w:tab w:val="left" w:pos="5360"/>
          <w:tab w:val="left" w:pos="7080"/>
          <w:tab w:val="left" w:pos="8620"/>
        </w:tabs>
        <w:ind w:left="4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соединять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устройства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ИКТ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(блоки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компьютера,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устройства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сетей,</w:t>
      </w:r>
    </w:p>
    <w:p w:rsidR="00F02001" w:rsidRDefault="00F02001">
      <w:pPr>
        <w:spacing w:line="163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1360"/>
          <w:tab w:val="left" w:pos="2840"/>
          <w:tab w:val="left" w:pos="4040"/>
          <w:tab w:val="left" w:pos="6200"/>
          <w:tab w:val="left" w:pos="7840"/>
          <w:tab w:val="left" w:pos="8320"/>
          <w:tab w:val="left" w:pos="9220"/>
        </w:tabs>
        <w:spacing w:line="23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принтер,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проектор,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сканер,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измерительные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устройства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т. д.)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с</w:t>
      </w:r>
    </w:p>
    <w:p w:rsidR="00F02001" w:rsidRDefault="00F02001">
      <w:pPr>
        <w:spacing w:line="1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использованием проводных и беспроводных технологий;</w:t>
      </w:r>
    </w:p>
    <w:p w:rsidR="00F02001" w:rsidRDefault="00F02001">
      <w:pPr>
        <w:spacing w:line="22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spacing w:line="343" w:lineRule="auto"/>
        <w:ind w:firstLine="4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правильно включать и выключать устройства ИКТ, входить в операционную систему и завершать работу с ней, выполнять базовые действия с экранными объектами (перемещение </w:t>
      </w:r>
      <w:r>
        <w:rPr>
          <w:rFonts w:ascii="Times New Roman" w:eastAsia="Times New Roman" w:hAnsi="Times New Roman" w:cs="Times New Roman"/>
          <w:sz w:val="24"/>
          <w:szCs w:val="24"/>
        </w:rPr>
        <w:t>курсора, выделение, прямое перемещение, запоминание и вырезание);</w:t>
      </w:r>
    </w:p>
    <w:p w:rsidR="00F02001" w:rsidRDefault="00F02001">
      <w:pPr>
        <w:spacing w:line="91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spacing w:line="311" w:lineRule="auto"/>
        <w:ind w:firstLine="4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осуществлять информационное подключение к локальной сети и глобальной сети Интернет;</w:t>
      </w:r>
    </w:p>
    <w:p w:rsidR="00F02001" w:rsidRDefault="00F02001">
      <w:pPr>
        <w:spacing w:line="133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spacing w:line="335" w:lineRule="auto"/>
        <w:ind w:firstLine="4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входить в информационную среду образовательного учреждения, в том числе через Интернет, размещать в инф</w:t>
      </w:r>
      <w:r>
        <w:rPr>
          <w:rFonts w:ascii="Times New Roman" w:eastAsia="Times New Roman" w:hAnsi="Times New Roman" w:cs="Times New Roman"/>
          <w:sz w:val="24"/>
          <w:szCs w:val="24"/>
        </w:rPr>
        <w:t>ормационной среде различные информационные объекты;</w:t>
      </w:r>
    </w:p>
    <w:p w:rsidR="00F02001" w:rsidRDefault="00F02001">
      <w:pPr>
        <w:spacing w:line="98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spacing w:line="312" w:lineRule="auto"/>
        <w:ind w:firstLine="4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выводить информацию на бумагу, правильно обращаться с расходными материалами;</w:t>
      </w:r>
    </w:p>
    <w:p w:rsidR="00F02001" w:rsidRDefault="00F02001">
      <w:pPr>
        <w:spacing w:line="13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spacing w:line="335" w:lineRule="auto"/>
        <w:ind w:firstLine="4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соблюдать требования техники безопасности, гигиены, эргономики и ресурсосбережения при работе с устройствами ИКТ, в частност</w:t>
      </w:r>
      <w:r>
        <w:rPr>
          <w:rFonts w:ascii="Times New Roman" w:eastAsia="Times New Roman" w:hAnsi="Times New Roman" w:cs="Times New Roman"/>
          <w:sz w:val="24"/>
          <w:szCs w:val="24"/>
        </w:rPr>
        <w:t>и учитывающие специфику работы с различными экранами.</w:t>
      </w:r>
    </w:p>
    <w:p w:rsidR="00F02001" w:rsidRDefault="00F02001">
      <w:pPr>
        <w:spacing w:line="34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left="46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F02001" w:rsidRDefault="00F02001">
      <w:pPr>
        <w:spacing w:line="228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10" w:lineRule="auto"/>
        <w:ind w:firstLine="454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осознавать и использовать в практической деятельности основныепсихологические особенности восприятия информации человеком.</w:t>
      </w:r>
    </w:p>
    <w:p w:rsidR="00F02001" w:rsidRDefault="00F02001">
      <w:pPr>
        <w:spacing w:line="133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36" w:lineRule="auto"/>
        <w:ind w:firstLine="4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Примечание</w:t>
      </w:r>
      <w:r>
        <w:rPr>
          <w:rFonts w:ascii="Times New Roman" w:eastAsia="Times New Roman" w:hAnsi="Times New Roman" w:cs="Times New Roman"/>
          <w:sz w:val="24"/>
          <w:szCs w:val="24"/>
        </w:rPr>
        <w:t>: результаты достигаются преимущественно в рамках предметов «Технология», «Информатика», а также во внеурочной и внешкольной деятельности.</w:t>
      </w:r>
    </w:p>
    <w:p w:rsidR="00F02001" w:rsidRDefault="00F02001">
      <w:pPr>
        <w:spacing w:line="37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239" w:lineRule="auto"/>
        <w:ind w:left="4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Фиксация изображений и звуков</w:t>
      </w:r>
    </w:p>
    <w:p w:rsidR="00F02001" w:rsidRDefault="00F02001">
      <w:pPr>
        <w:spacing w:line="157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239" w:lineRule="auto"/>
        <w:ind w:left="4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031730">
      <w:pPr>
        <w:spacing w:line="336" w:lineRule="auto"/>
        <w:ind w:firstLine="4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осуществлять фиксацию изображений и звуков в ходе процесса обсу</w:t>
      </w:r>
      <w:r>
        <w:rPr>
          <w:rFonts w:ascii="Times New Roman" w:eastAsia="Times New Roman" w:hAnsi="Times New Roman" w:cs="Times New Roman"/>
          <w:sz w:val="24"/>
          <w:szCs w:val="24"/>
        </w:rPr>
        <w:t>ждения, проведения эксперимента, природного процесса, фиксацию хода и результатов проектной деятельности;</w:t>
      </w:r>
    </w:p>
    <w:p w:rsidR="00F02001" w:rsidRDefault="00031730">
      <w:pPr>
        <w:numPr>
          <w:ilvl w:val="0"/>
          <w:numId w:val="11"/>
        </w:numPr>
        <w:tabs>
          <w:tab w:val="left" w:pos="622"/>
        </w:tabs>
        <w:spacing w:line="336" w:lineRule="auto"/>
        <w:ind w:firstLine="4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учитывать смысл и содержание деятельности при организации фиксации, выделять для фиксации отдельные элементы объектов и процессов, обеспечивать каче</w:t>
      </w:r>
      <w:r>
        <w:rPr>
          <w:rFonts w:ascii="Times New Roman" w:eastAsia="Times New Roman" w:hAnsi="Times New Roman" w:cs="Times New Roman"/>
          <w:sz w:val="24"/>
          <w:szCs w:val="24"/>
        </w:rPr>
        <w:t>ство фиксации существенных элементов;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spacing w:line="97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spacing w:line="310" w:lineRule="auto"/>
        <w:ind w:firstLine="4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выбирать технические средства ИКТ для фиксации изображений и звуков в соответствии с поставленной целью;</w:t>
      </w:r>
    </w:p>
    <w:p w:rsidR="00F02001" w:rsidRDefault="00F02001">
      <w:pPr>
        <w:spacing w:line="135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spacing w:line="335" w:lineRule="auto"/>
        <w:ind w:firstLine="4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 обработку цифровых фотографий с использованием возможностей специальных компьютерных инструментов, создавать презентации на основе цифровых фотографий;</w:t>
      </w:r>
    </w:p>
    <w:p w:rsidR="00F02001" w:rsidRDefault="00F02001">
      <w:pPr>
        <w:spacing w:line="9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spacing w:line="336" w:lineRule="auto"/>
        <w:ind w:firstLine="4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 обработку цифровых звукозаписей с использованием возможностей специальных компьютерных инструментов, проводить транскрибирование цифровых звукозаписей;</w:t>
      </w:r>
    </w:p>
    <w:p w:rsidR="00F02001" w:rsidRDefault="00F02001">
      <w:pPr>
        <w:spacing w:line="97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spacing w:line="310" w:lineRule="auto"/>
        <w:ind w:firstLine="4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осуществлять видеосъѐмку и проводить монтаж отснятого материала с использованием возможностей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специальных компьютерных инструментов.</w:t>
      </w:r>
    </w:p>
    <w:p w:rsidR="00F02001" w:rsidRDefault="00F02001">
      <w:pPr>
        <w:spacing w:line="7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left="46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F02001" w:rsidRDefault="00F02001">
      <w:pPr>
        <w:spacing w:line="1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0"/>
        </w:tabs>
        <w:ind w:left="620" w:hanging="1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различать творческую и техническую фиксацию звуков и изображений;</w:t>
      </w:r>
    </w:p>
    <w:p w:rsidR="00F02001" w:rsidRDefault="00F02001">
      <w:pPr>
        <w:spacing w:line="1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0"/>
        </w:tabs>
        <w:ind w:left="620" w:hanging="1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использовать   возможности   ИКТ   в   творческой   деятельности,</w:t>
      </w:r>
    </w:p>
    <w:p w:rsidR="00F02001" w:rsidRDefault="00F02001">
      <w:pPr>
        <w:spacing w:line="1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связанной с искусством;</w:t>
      </w:r>
    </w:p>
    <w:p w:rsidR="00F02001" w:rsidRDefault="00F02001">
      <w:pPr>
        <w:spacing w:line="1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left="46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осуществлять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трѐхмерное сканирование.</w:t>
      </w:r>
    </w:p>
    <w:p w:rsidR="00F02001" w:rsidRDefault="00F02001">
      <w:pPr>
        <w:spacing w:line="228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10" w:lineRule="auto"/>
        <w:ind w:left="4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Примечание</w:t>
      </w:r>
      <w:r>
        <w:rPr>
          <w:rFonts w:ascii="Times New Roman" w:eastAsia="Times New Roman" w:hAnsi="Times New Roman" w:cs="Times New Roman"/>
          <w:sz w:val="24"/>
          <w:szCs w:val="24"/>
        </w:rPr>
        <w:t>: результаты достигаются преимущественно в рамках естественных наук, предметов «Искусство», «Русский язык»,</w:t>
      </w:r>
    </w:p>
    <w:p w:rsidR="00F02001" w:rsidRDefault="00F02001">
      <w:pPr>
        <w:spacing w:line="133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1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«Иностранный язык», «Физическая культура», а также во внеурочной деятельности.</w:t>
      </w:r>
    </w:p>
    <w:p w:rsidR="00F02001" w:rsidRDefault="00F02001">
      <w:pPr>
        <w:spacing w:line="75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239" w:lineRule="auto"/>
        <w:ind w:left="4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Создание письменных сообщений</w:t>
      </w:r>
    </w:p>
    <w:p w:rsidR="00F02001" w:rsidRDefault="00F02001">
      <w:pPr>
        <w:spacing w:line="157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239" w:lineRule="auto"/>
        <w:ind w:left="4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F02001">
      <w:pPr>
        <w:spacing w:line="227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spacing w:line="310" w:lineRule="auto"/>
        <w:ind w:firstLine="4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создавать текст на русском языке с использованием слепого десятипальцевого клавиатурного письма;</w:t>
      </w:r>
    </w:p>
    <w:p w:rsidR="00F02001" w:rsidRDefault="00F02001">
      <w:pPr>
        <w:spacing w:line="135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spacing w:line="310" w:lineRule="auto"/>
        <w:ind w:firstLine="4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сканировать текст и осуществлять распознавание сканированного текста;</w:t>
      </w:r>
    </w:p>
    <w:p w:rsidR="00F02001" w:rsidRDefault="00F02001">
      <w:pPr>
        <w:spacing w:line="67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0"/>
        </w:tabs>
        <w:spacing w:line="239" w:lineRule="auto"/>
        <w:ind w:left="620" w:hanging="1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осуществлять редактирование и структурирование текста в соответст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</w:p>
    <w:p w:rsidR="00F02001" w:rsidRDefault="00F02001">
      <w:pPr>
        <w:spacing w:line="162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23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вии с его смыслом средствами текстового редактора;</w:t>
      </w:r>
    </w:p>
    <w:p w:rsidR="00F02001" w:rsidRDefault="00F02001">
      <w:pPr>
        <w:spacing w:line="11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spacing w:line="336" w:lineRule="auto"/>
        <w:ind w:firstLine="4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создавать текст на основе расшифровки аудиозаписи, в том числе нескольких участников обсуждения, осуществлять письменное смысловое резюмирование высказываний в ходе обсуждения;</w:t>
      </w:r>
    </w:p>
    <w:p w:rsidR="00F02001" w:rsidRDefault="00F02001">
      <w:pPr>
        <w:spacing w:line="97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spacing w:line="310" w:lineRule="auto"/>
        <w:ind w:firstLine="4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средства орфографического и синтаксического контроля русского текста и текста на иностранном языке.</w:t>
      </w:r>
    </w:p>
    <w:p w:rsidR="00F02001" w:rsidRDefault="00F02001">
      <w:pPr>
        <w:spacing w:line="7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left="46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F02001" w:rsidRDefault="00F02001">
      <w:pPr>
        <w:spacing w:line="22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spacing w:line="310" w:lineRule="auto"/>
        <w:ind w:firstLine="4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создавать текст на иностранном языке с использованием слепого десятипальцевого клавиатурного письма;</w:t>
      </w:r>
    </w:p>
    <w:p w:rsidR="00F02001" w:rsidRDefault="00F02001">
      <w:pPr>
        <w:tabs>
          <w:tab w:val="left" w:pos="622"/>
        </w:tabs>
        <w:spacing w:line="31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02001" w:rsidRDefault="00F02001">
      <w:pPr>
        <w:tabs>
          <w:tab w:val="left" w:pos="622"/>
        </w:tabs>
        <w:spacing w:line="31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spacing w:line="133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spacing w:line="312" w:lineRule="auto"/>
        <w:ind w:firstLine="4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использовать компьютерные инструменты, упрощающие расшифровку аудиозаписей.</w:t>
      </w:r>
    </w:p>
    <w:p w:rsidR="00F02001" w:rsidRDefault="00F02001">
      <w:pPr>
        <w:spacing w:line="65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2260"/>
          <w:tab w:val="left" w:pos="3880"/>
          <w:tab w:val="left" w:pos="5660"/>
          <w:tab w:val="left" w:pos="8100"/>
          <w:tab w:val="left" w:pos="8500"/>
        </w:tabs>
        <w:spacing w:line="239" w:lineRule="auto"/>
        <w:ind w:left="4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Примечание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результаты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достигаются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преимущественно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рамках</w:t>
      </w:r>
    </w:p>
    <w:p w:rsidR="00F02001" w:rsidRDefault="00F02001">
      <w:pPr>
        <w:spacing w:line="1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предметов «Русский язык», «Иностранный язык», «Литература», «История»,</w:t>
      </w:r>
    </w:p>
    <w:p w:rsidR="00F02001" w:rsidRDefault="00F02001">
      <w:pPr>
        <w:spacing w:line="1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 также во внеурочной деятельности.</w:t>
      </w:r>
    </w:p>
    <w:p w:rsidR="00F02001" w:rsidRDefault="00F02001">
      <w:pPr>
        <w:spacing w:line="168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left="4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Создание графических объектов</w:t>
      </w:r>
    </w:p>
    <w:p w:rsidR="00F02001" w:rsidRDefault="00F02001">
      <w:pPr>
        <w:spacing w:line="15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F02001">
      <w:pPr>
        <w:spacing w:line="22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spacing w:line="310" w:lineRule="auto"/>
        <w:ind w:firstLine="4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создавать различные геометрические объекты с использованием возможностей специальных компьютерных инструментов;</w:t>
      </w:r>
    </w:p>
    <w:p w:rsidR="00F02001" w:rsidRDefault="00F02001">
      <w:pPr>
        <w:spacing w:line="67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0"/>
        </w:tabs>
        <w:spacing w:line="239" w:lineRule="auto"/>
        <w:ind w:hanging="1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создаватьдиаграммыразличныхвидов(алгоритмические,</w:t>
      </w:r>
    </w:p>
    <w:p w:rsidR="00F02001" w:rsidRDefault="00F02001">
      <w:pPr>
        <w:spacing w:line="163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концептуальные,  классификационные,  орг</w:t>
      </w:r>
      <w:r>
        <w:rPr>
          <w:rFonts w:ascii="Times New Roman" w:eastAsia="Times New Roman" w:hAnsi="Times New Roman" w:cs="Times New Roman"/>
          <w:sz w:val="24"/>
          <w:szCs w:val="24"/>
        </w:rPr>
        <w:t>анизационные,  родства  и  др.)  в</w:t>
      </w:r>
    </w:p>
    <w:p w:rsidR="00F02001" w:rsidRDefault="00F02001">
      <w:pPr>
        <w:spacing w:line="1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соответствии с решаемыми задачами;</w:t>
      </w:r>
    </w:p>
    <w:p w:rsidR="00F02001" w:rsidRDefault="00F02001">
      <w:pPr>
        <w:spacing w:line="1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создавать  специализированные  карты  и  диаграммы:  географические,</w:t>
      </w:r>
    </w:p>
    <w:p w:rsidR="00F02001" w:rsidRDefault="00F02001">
      <w:pPr>
        <w:spacing w:line="1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хронологические;</w:t>
      </w:r>
    </w:p>
    <w:p w:rsidR="00F02001" w:rsidRDefault="00F02001">
      <w:pPr>
        <w:spacing w:line="22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35" w:lineRule="auto"/>
        <w:ind w:firstLine="4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создавать графические объекты проведением рукой произвольных линий с использованием специали</w:t>
      </w:r>
      <w:r>
        <w:rPr>
          <w:rFonts w:ascii="Times New Roman" w:eastAsia="Times New Roman" w:hAnsi="Times New Roman" w:cs="Times New Roman"/>
          <w:sz w:val="24"/>
          <w:szCs w:val="24"/>
        </w:rPr>
        <w:t>зированных компьютерных инструментов и устройств.</w:t>
      </w:r>
    </w:p>
    <w:p w:rsidR="00F02001" w:rsidRDefault="00F02001">
      <w:pPr>
        <w:spacing w:line="33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239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F02001" w:rsidRDefault="00F02001">
      <w:pPr>
        <w:spacing w:line="164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0"/>
        </w:tabs>
        <w:spacing w:line="239" w:lineRule="auto"/>
        <w:ind w:hanging="1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создавать мультипликационные фильмы;</w:t>
      </w:r>
    </w:p>
    <w:p w:rsidR="00F02001" w:rsidRDefault="00F02001">
      <w:pPr>
        <w:spacing w:line="161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0"/>
        </w:tabs>
        <w:spacing w:line="239" w:lineRule="auto"/>
        <w:ind w:hanging="1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создавать виртуальные модели трёхмерных объектов.</w:t>
      </w:r>
    </w:p>
    <w:p w:rsidR="00F02001" w:rsidRDefault="00F02001">
      <w:pPr>
        <w:spacing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12" w:lineRule="auto"/>
        <w:ind w:firstLine="4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Примечание: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результаты достигаются преимущественно в рамках предметов «Технология», «Обществознание», «География», «История»,</w:t>
      </w:r>
    </w:p>
    <w:p w:rsidR="00F02001" w:rsidRDefault="00F02001">
      <w:pPr>
        <w:spacing w:line="65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«Математика», а также во внеурочной деятельности.</w:t>
      </w:r>
    </w:p>
    <w:p w:rsidR="00F02001" w:rsidRDefault="00F02001">
      <w:pPr>
        <w:spacing w:line="165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Создание музыкальных и звуковых сообщений</w:t>
      </w:r>
    </w:p>
    <w:p w:rsidR="00F02001" w:rsidRDefault="00F02001">
      <w:pPr>
        <w:spacing w:line="15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F02001">
      <w:pPr>
        <w:spacing w:line="163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0"/>
        </w:tabs>
        <w:ind w:hanging="1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звуковые и м</w:t>
      </w:r>
      <w:r>
        <w:rPr>
          <w:rFonts w:ascii="Times New Roman" w:eastAsia="Times New Roman" w:hAnsi="Times New Roman" w:cs="Times New Roman"/>
          <w:sz w:val="24"/>
          <w:szCs w:val="24"/>
        </w:rPr>
        <w:t>узыкальные редакторы;</w:t>
      </w:r>
    </w:p>
    <w:p w:rsidR="00F02001" w:rsidRDefault="00F02001">
      <w:pPr>
        <w:spacing w:line="1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0"/>
        </w:tabs>
        <w:ind w:hanging="1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клавишные и кинестетические синтезаторы;</w:t>
      </w:r>
    </w:p>
    <w:p w:rsidR="00F02001" w:rsidRDefault="00F02001">
      <w:pPr>
        <w:spacing w:line="1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0"/>
        </w:tabs>
        <w:ind w:hanging="1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программы звукозаписи и микрофоны.</w:t>
      </w:r>
    </w:p>
    <w:p w:rsidR="00F02001" w:rsidRDefault="00F02001">
      <w:pPr>
        <w:spacing w:line="161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F02001" w:rsidRDefault="00F02001">
      <w:pPr>
        <w:spacing w:line="228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10" w:lineRule="auto"/>
        <w:ind w:firstLine="454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•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использовать музыкальные редакторы,клавишные и кинестетическиесинтезаторы для решения творческих задач.</w:t>
      </w:r>
    </w:p>
    <w:p w:rsidR="00F02001" w:rsidRDefault="00F02001">
      <w:pPr>
        <w:spacing w:line="133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10" w:lineRule="auto"/>
        <w:ind w:firstLine="4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Примечание: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результаты достигаются преимущественно в рамках предмета «Искусство», а также во внеурочной деятельности.</w:t>
      </w:r>
    </w:p>
    <w:p w:rsidR="00F02001" w:rsidRDefault="00F02001">
      <w:pPr>
        <w:spacing w:line="310" w:lineRule="auto"/>
        <w:ind w:firstLine="454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spacing w:line="310" w:lineRule="auto"/>
        <w:ind w:firstLine="45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spacing w:line="310" w:lineRule="auto"/>
        <w:ind w:firstLine="454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spacing w:line="310" w:lineRule="auto"/>
        <w:ind w:firstLine="454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spacing w:line="75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Создание, восприятие и испол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ьзование гипермедиасообщений</w:t>
      </w:r>
    </w:p>
    <w:p w:rsidR="00F02001" w:rsidRDefault="00F02001">
      <w:pPr>
        <w:spacing w:line="15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F02001">
      <w:pPr>
        <w:spacing w:line="22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spacing w:line="310" w:lineRule="auto"/>
        <w:ind w:firstLine="4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организовывать сообщения в виде линейного или включающего ссылки представления для самостоятельного просмотра через браузер;</w:t>
      </w:r>
    </w:p>
    <w:p w:rsidR="00F02001" w:rsidRDefault="00F02001">
      <w:pPr>
        <w:numPr>
          <w:ilvl w:val="0"/>
          <w:numId w:val="11"/>
        </w:numPr>
        <w:tabs>
          <w:tab w:val="left" w:pos="622"/>
        </w:tabs>
        <w:spacing w:line="310" w:lineRule="auto"/>
        <w:ind w:firstLine="456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spacing w:line="67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35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работать с особыми видами сообщений: диаграммами (алгоритмическими, концепту</w:t>
      </w:r>
      <w:r>
        <w:rPr>
          <w:rFonts w:ascii="Times New Roman" w:eastAsia="Times New Roman" w:hAnsi="Times New Roman" w:cs="Times New Roman"/>
          <w:sz w:val="24"/>
          <w:szCs w:val="24"/>
        </w:rPr>
        <w:t>альными, классификационными, организационными, родства и др.), картами (географическими, хронологическими) и спутниковыми фотографиями, в том числе в системах глобального позиционирования;</w:t>
      </w:r>
    </w:p>
    <w:p w:rsidR="00F02001" w:rsidRDefault="00F02001">
      <w:pPr>
        <w:spacing w:line="33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2020"/>
          <w:tab w:val="left" w:pos="4060"/>
          <w:tab w:val="left" w:pos="5640"/>
          <w:tab w:val="left" w:pos="7100"/>
          <w:tab w:val="left" w:pos="7400"/>
          <w:tab w:val="left" w:pos="8020"/>
        </w:tabs>
        <w:spacing w:line="239" w:lineRule="auto"/>
        <w:ind w:left="4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-  проводить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деконструкцию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сообщений,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выделение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них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структуры,</w:t>
      </w:r>
    </w:p>
    <w:p w:rsidR="00F02001" w:rsidRDefault="00F02001">
      <w:pPr>
        <w:spacing w:line="163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23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элементов и фрагментов;</w:t>
      </w:r>
    </w:p>
    <w:p w:rsidR="00F02001" w:rsidRDefault="00F02001">
      <w:pPr>
        <w:spacing w:line="227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spacing w:line="310" w:lineRule="auto"/>
        <w:ind w:firstLine="4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использовать при восприятии сообщений внутренние и внешние ссылки;</w:t>
      </w:r>
    </w:p>
    <w:p w:rsidR="00F02001" w:rsidRDefault="00F02001">
      <w:pPr>
        <w:spacing w:line="133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spacing w:line="312" w:lineRule="auto"/>
        <w:ind w:firstLine="4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формулировать вопросы к сообщению, создавать краткое описание сообщения; цитировать фрагменты сообщения;</w:t>
      </w:r>
    </w:p>
    <w:p w:rsidR="00F02001" w:rsidRDefault="00F02001">
      <w:pPr>
        <w:spacing w:line="64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0"/>
        </w:tabs>
        <w:spacing w:line="239" w:lineRule="auto"/>
        <w:ind w:left="620" w:hanging="1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избирательно  относиться  к  информации  в  окруж</w:t>
      </w:r>
      <w:r>
        <w:rPr>
          <w:rFonts w:ascii="Times New Roman" w:eastAsia="Times New Roman" w:hAnsi="Times New Roman" w:cs="Times New Roman"/>
          <w:sz w:val="24"/>
          <w:szCs w:val="24"/>
        </w:rPr>
        <w:t>ающем  информа-</w:t>
      </w:r>
    </w:p>
    <w:p w:rsidR="00F02001" w:rsidRDefault="00F02001">
      <w:pPr>
        <w:spacing w:line="162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23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ционном пространстве, отказываться от потребления ненужной информации.</w:t>
      </w:r>
    </w:p>
    <w:p w:rsidR="00F02001" w:rsidRDefault="00F02001">
      <w:pPr>
        <w:spacing w:line="162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239" w:lineRule="auto"/>
        <w:ind w:left="46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Выпускник получит возможность научиться</w:t>
      </w:r>
    </w:p>
    <w:p w:rsidR="00F02001" w:rsidRDefault="00031730">
      <w:pPr>
        <w:numPr>
          <w:ilvl w:val="0"/>
          <w:numId w:val="11"/>
        </w:numPr>
        <w:tabs>
          <w:tab w:val="left" w:pos="622"/>
        </w:tabs>
        <w:spacing w:line="312" w:lineRule="auto"/>
        <w:ind w:firstLine="4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проектировать дизайн сообщений в соответствии с задачами и средствами доставки;</w:t>
      </w:r>
    </w:p>
    <w:p w:rsidR="00F02001" w:rsidRDefault="00F02001">
      <w:pPr>
        <w:spacing w:line="13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spacing w:line="310" w:lineRule="auto"/>
        <w:ind w:firstLine="4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понимать сообщения, используя при их восприяти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 внутренние и внешние ссылки, различные инструменты поиска, справочные источники</w:t>
      </w:r>
    </w:p>
    <w:p w:rsidR="00F02001" w:rsidRDefault="00F02001">
      <w:pPr>
        <w:spacing w:line="67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(включая двуязычные).</w:t>
      </w:r>
    </w:p>
    <w:p w:rsidR="00F02001" w:rsidRDefault="00F02001">
      <w:pPr>
        <w:spacing w:line="228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35" w:lineRule="auto"/>
        <w:ind w:firstLine="4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Примечание</w:t>
      </w:r>
      <w:r>
        <w:rPr>
          <w:rFonts w:ascii="Times New Roman" w:eastAsia="Times New Roman" w:hAnsi="Times New Roman" w:cs="Times New Roman"/>
          <w:sz w:val="24"/>
          <w:szCs w:val="24"/>
        </w:rPr>
        <w:t>: результаты достигаются преимущественно в рамках предметов «Технология», «Литература», «Русский язык», «Иностранный язык», «Искусство», могут достигаться при изучении и других предметов.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Коммуникация и социальное взаимодействие</w:t>
      </w:r>
    </w:p>
    <w:p w:rsidR="00F02001" w:rsidRDefault="00F02001">
      <w:pPr>
        <w:spacing w:line="158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F02001">
      <w:pPr>
        <w:spacing w:line="22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spacing w:line="31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 выс</w:t>
      </w:r>
      <w:r>
        <w:rPr>
          <w:rFonts w:ascii="Times New Roman" w:eastAsia="Times New Roman" w:hAnsi="Times New Roman" w:cs="Times New Roman"/>
          <w:sz w:val="24"/>
          <w:szCs w:val="24"/>
        </w:rPr>
        <w:t>тупать с аудиовидеоподдержкой, включая выступление перед дистанционной аудиторией;</w:t>
      </w:r>
    </w:p>
    <w:p w:rsidR="00F02001" w:rsidRDefault="00F02001">
      <w:pPr>
        <w:spacing w:line="133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spacing w:line="312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участвовать в обсуждении (аудиовидеофорум, текстовый форум) с использованием возможностей Интернета;</w:t>
      </w:r>
    </w:p>
    <w:p w:rsidR="00F02001" w:rsidRDefault="00F02001">
      <w:pPr>
        <w:spacing w:line="13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spacing w:line="311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использовать возможности электронной почты для информационного обм</w:t>
      </w:r>
      <w:r>
        <w:rPr>
          <w:rFonts w:ascii="Times New Roman" w:eastAsia="Times New Roman" w:hAnsi="Times New Roman" w:cs="Times New Roman"/>
          <w:sz w:val="24"/>
          <w:szCs w:val="24"/>
        </w:rPr>
        <w:t>ена;</w:t>
      </w:r>
    </w:p>
    <w:p w:rsidR="00F02001" w:rsidRDefault="00F02001">
      <w:pPr>
        <w:spacing w:line="13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spacing w:line="31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вести личный дневник (блог) с использованием возможностей Интернета;</w:t>
      </w:r>
    </w:p>
    <w:p w:rsidR="00F02001" w:rsidRDefault="00F02001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622"/>
        </w:tabs>
        <w:spacing w:line="31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spacing w:line="135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spacing w:line="335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осуществлять образовательное взаимодействие в информационном пространстве образовательного учреждения (получение и выполнение заданий, получение комментариев, совершенствование своей работы,</w:t>
      </w:r>
    </w:p>
    <w:p w:rsidR="00F02001" w:rsidRDefault="00F02001">
      <w:pPr>
        <w:spacing w:line="33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портфолио);</w:t>
      </w:r>
    </w:p>
    <w:p w:rsidR="00F02001" w:rsidRDefault="00F02001">
      <w:pPr>
        <w:spacing w:line="163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2120"/>
          <w:tab w:val="left" w:pos="3140"/>
          <w:tab w:val="left" w:pos="5480"/>
          <w:tab w:val="left" w:pos="6920"/>
          <w:tab w:val="left" w:pos="7840"/>
          <w:tab w:val="left" w:pos="8220"/>
          <w:tab w:val="left" w:pos="9200"/>
        </w:tabs>
        <w:spacing w:line="23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- соблюдать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нормы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информационной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культуры,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этики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права;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с</w:t>
      </w:r>
    </w:p>
    <w:p w:rsidR="00F02001" w:rsidRDefault="00F02001">
      <w:pPr>
        <w:spacing w:line="227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1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уважением относиться к частной информации и информационным правам других людей.</w:t>
      </w:r>
    </w:p>
    <w:p w:rsidR="00F02001" w:rsidRDefault="00F02001">
      <w:pPr>
        <w:spacing w:line="67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239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F02001" w:rsidRDefault="00F02001">
      <w:pPr>
        <w:spacing w:line="23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spacing w:line="31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взаимодействовать в социальных сетях, работать в группе над сообщением (вики);</w:t>
      </w:r>
    </w:p>
    <w:p w:rsidR="00F02001" w:rsidRDefault="00F02001">
      <w:pPr>
        <w:spacing w:line="67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0"/>
        </w:tabs>
        <w:spacing w:line="239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участвоват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ь в форумах в социальных образовательных сетях;</w:t>
      </w:r>
    </w:p>
    <w:p w:rsidR="00F02001" w:rsidRDefault="00F02001">
      <w:pPr>
        <w:spacing w:line="201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12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• взаимодействовать с партнѐрами с использованием возможностей Интернета (игровое и театральное взаимодействие).</w:t>
      </w:r>
    </w:p>
    <w:p w:rsidR="00F02001" w:rsidRDefault="00F02001">
      <w:pPr>
        <w:spacing w:line="72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left="4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Поиск и организация хранения информации</w:t>
      </w:r>
    </w:p>
    <w:p w:rsidR="00F02001" w:rsidRDefault="00F02001">
      <w:pPr>
        <w:spacing w:line="158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left="4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F02001">
      <w:pPr>
        <w:spacing w:line="1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2380"/>
          <w:tab w:val="left" w:pos="3840"/>
          <w:tab w:val="left" w:pos="4960"/>
          <w:tab w:val="left" w:pos="5980"/>
          <w:tab w:val="left" w:pos="7680"/>
          <w:tab w:val="left" w:pos="8000"/>
        </w:tabs>
        <w:ind w:left="4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использовать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различные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приѐмы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поиска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информации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Интернете,</w:t>
      </w:r>
    </w:p>
    <w:p w:rsidR="00F02001" w:rsidRDefault="00F02001">
      <w:pPr>
        <w:spacing w:line="1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поисковые сервисы, строить запросы для поиска информации и анализиро-</w:t>
      </w:r>
    </w:p>
    <w:p w:rsidR="00F02001" w:rsidRDefault="00F02001">
      <w:pPr>
        <w:spacing w:line="161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вать результаты поиска;</w:t>
      </w:r>
    </w:p>
    <w:p w:rsidR="00F02001" w:rsidRDefault="00F02001">
      <w:pPr>
        <w:spacing w:line="163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left="4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использовать приѐмы поиска информации на персональном компьюте-</w:t>
      </w:r>
    </w:p>
    <w:p w:rsidR="00F02001" w:rsidRDefault="00F02001">
      <w:pPr>
        <w:spacing w:line="1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ре, в информационной среде учреждения и в образовательном пр</w:t>
      </w:r>
      <w:r>
        <w:rPr>
          <w:rFonts w:ascii="Times New Roman" w:eastAsia="Times New Roman" w:hAnsi="Times New Roman" w:cs="Times New Roman"/>
          <w:sz w:val="24"/>
          <w:szCs w:val="24"/>
        </w:rPr>
        <w:t>остранстве;</w:t>
      </w:r>
    </w:p>
    <w:p w:rsidR="00F02001" w:rsidRDefault="00F02001">
      <w:pPr>
        <w:spacing w:line="1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2400"/>
          <w:tab w:val="left" w:pos="3860"/>
          <w:tab w:val="left" w:pos="5860"/>
          <w:tab w:val="left" w:pos="6200"/>
          <w:tab w:val="left" w:pos="6840"/>
          <w:tab w:val="left" w:pos="7720"/>
        </w:tabs>
        <w:ind w:left="4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использовать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различные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библиотечные,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том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числе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электронные,</w:t>
      </w:r>
    </w:p>
    <w:p w:rsidR="00F02001" w:rsidRDefault="00F02001">
      <w:pPr>
        <w:spacing w:line="1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каталоги для поиска необходимых книг;</w:t>
      </w:r>
    </w:p>
    <w:p w:rsidR="00F02001" w:rsidRDefault="00F02001">
      <w:pPr>
        <w:spacing w:line="228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spacing w:line="31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искать информацию в различных базах данных, создавать и заполнять базы данных, в частности использовать различные определители;</w:t>
      </w:r>
    </w:p>
    <w:p w:rsidR="00F02001" w:rsidRDefault="00F02001">
      <w:pPr>
        <w:spacing w:line="133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spacing w:line="31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формировать собственное информационное пространство: создавать системы папок и размещать в них нужные информационные источники,</w:t>
      </w:r>
    </w:p>
    <w:p w:rsidR="00F02001" w:rsidRDefault="00F02001">
      <w:pPr>
        <w:spacing w:line="67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размещать информацию в Интернете.</w:t>
      </w:r>
    </w:p>
    <w:p w:rsidR="00F02001" w:rsidRDefault="00F02001">
      <w:pPr>
        <w:spacing w:line="163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left="46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F02001" w:rsidRDefault="00F02001">
      <w:pPr>
        <w:spacing w:line="1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0"/>
        </w:tabs>
        <w:ind w:left="6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создавать и заполнять различные определители;</w:t>
      </w:r>
    </w:p>
    <w:p w:rsidR="00F02001" w:rsidRDefault="00F02001">
      <w:pPr>
        <w:spacing w:line="22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spacing w:line="31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спользовать различные приѐмы поиска информации в Интернете в ходе учебной деятельности.</w:t>
      </w:r>
    </w:p>
    <w:p w:rsidR="00F02001" w:rsidRDefault="00031730">
      <w:pPr>
        <w:spacing w:line="23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Анализинформации,математическаяобработкаданныхвисследовании</w:t>
      </w:r>
    </w:p>
    <w:p w:rsidR="00F02001" w:rsidRDefault="00F02001">
      <w:pPr>
        <w:spacing w:line="157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239" w:lineRule="auto"/>
        <w:ind w:left="4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F02001">
      <w:pPr>
        <w:spacing w:line="162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1720"/>
          <w:tab w:val="left" w:pos="3240"/>
          <w:tab w:val="left" w:pos="4700"/>
          <w:tab w:val="left" w:pos="5020"/>
          <w:tab w:val="left" w:pos="6020"/>
          <w:tab w:val="left" w:pos="7400"/>
          <w:tab w:val="left" w:pos="8460"/>
          <w:tab w:val="left" w:pos="9040"/>
        </w:tabs>
        <w:ind w:left="4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вводить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результаты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измерений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другие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цифровые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данные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их</w:t>
      </w:r>
    </w:p>
    <w:p w:rsidR="00F02001" w:rsidRDefault="00F02001">
      <w:pPr>
        <w:spacing w:line="1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23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обработки, в том числе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статистической, и визуализации;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62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строить математические модели;</w:t>
      </w:r>
    </w:p>
    <w:p w:rsidR="00F02001" w:rsidRDefault="00F02001">
      <w:pPr>
        <w:spacing w:line="228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spacing w:line="31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 эксперименты и исследования в виртуальных лабораториях по естественным наукам, математике и информатике.</w:t>
      </w:r>
    </w:p>
    <w:p w:rsidR="00F02001" w:rsidRDefault="00F02001">
      <w:pPr>
        <w:spacing w:line="67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left="46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F02001" w:rsidRDefault="00F02001">
      <w:pPr>
        <w:spacing w:line="22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spacing w:line="33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проводить естественно-научные и социальные измерения, вводить результаты измерений и других цифровых данных и обрабатывать их, в том числе статистически и с помощью визуализации;</w:t>
      </w:r>
    </w:p>
    <w:p w:rsidR="00F02001" w:rsidRDefault="00F02001">
      <w:pPr>
        <w:spacing w:line="97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spacing w:line="311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анализировать результаты своей деятельности и затрачиваемых ресурсов.</w:t>
      </w:r>
    </w:p>
    <w:p w:rsidR="00F02001" w:rsidRDefault="00F02001">
      <w:pPr>
        <w:tabs>
          <w:tab w:val="left" w:pos="622"/>
        </w:tabs>
        <w:spacing w:line="311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spacing w:line="68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2260"/>
          <w:tab w:val="left" w:pos="3880"/>
          <w:tab w:val="left" w:pos="5660"/>
          <w:tab w:val="left" w:pos="8100"/>
          <w:tab w:val="left" w:pos="8500"/>
        </w:tabs>
        <w:spacing w:line="239" w:lineRule="auto"/>
        <w:ind w:left="4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Примечание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результаты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достигаются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преимущественно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рамках</w:t>
      </w:r>
    </w:p>
    <w:p w:rsidR="00F02001" w:rsidRDefault="00F02001">
      <w:pPr>
        <w:spacing w:line="1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естественных наук, предметов «Обществознание», «Математика».</w:t>
      </w:r>
    </w:p>
    <w:p w:rsidR="00F02001" w:rsidRDefault="00F02001">
      <w:pPr>
        <w:spacing w:line="165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239" w:lineRule="auto"/>
        <w:ind w:left="4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Моделирование и проектирование, управление</w:t>
      </w:r>
    </w:p>
    <w:p w:rsidR="00F02001" w:rsidRDefault="00F02001">
      <w:pPr>
        <w:spacing w:line="157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left="4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F02001">
      <w:pPr>
        <w:spacing w:line="163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0"/>
        </w:tabs>
        <w:ind w:left="6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моделировать с использованием виртуальных конструкторов;</w:t>
      </w:r>
    </w:p>
    <w:p w:rsidR="00F02001" w:rsidRDefault="00F02001">
      <w:pPr>
        <w:spacing w:line="22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spacing w:line="311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конструировать и моделировать с использованием материальных конструкторов с компьютерным управлением и обратной связью;</w:t>
      </w:r>
    </w:p>
    <w:p w:rsidR="00F02001" w:rsidRDefault="00F02001">
      <w:pPr>
        <w:spacing w:line="65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0"/>
        </w:tabs>
        <w:ind w:left="6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моделировать с использованием средств программирования;</w:t>
      </w:r>
    </w:p>
    <w:p w:rsidR="00F02001" w:rsidRDefault="00F02001">
      <w:pPr>
        <w:spacing w:line="22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spacing w:line="312" w:lineRule="auto"/>
        <w:ind w:right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проектировать и организовывать свою индивидуальную и групповую деятельность, о</w:t>
      </w:r>
      <w:r>
        <w:rPr>
          <w:rFonts w:ascii="Times New Roman" w:eastAsia="Times New Roman" w:hAnsi="Times New Roman" w:cs="Times New Roman"/>
          <w:sz w:val="24"/>
          <w:szCs w:val="24"/>
        </w:rPr>
        <w:t>рганизовывать своѐ время с использованием ИКТ.</w:t>
      </w:r>
    </w:p>
    <w:p w:rsidR="00F02001" w:rsidRDefault="00F02001">
      <w:pPr>
        <w:spacing w:line="65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left="46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F02001" w:rsidRDefault="00F02001">
      <w:pPr>
        <w:spacing w:line="1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2760"/>
          <w:tab w:val="left" w:pos="4600"/>
          <w:tab w:val="left" w:pos="5020"/>
          <w:tab w:val="left" w:pos="6380"/>
          <w:tab w:val="left" w:pos="7740"/>
          <w:tab w:val="left" w:pos="8140"/>
        </w:tabs>
        <w:ind w:left="46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проектировать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виртуальные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реальные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объекты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процессы,</w:t>
      </w:r>
    </w:p>
    <w:p w:rsidR="00F02001" w:rsidRDefault="00F02001">
      <w:pPr>
        <w:spacing w:line="1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использовать системы автоматизированного проектирования.</w:t>
      </w:r>
    </w:p>
    <w:p w:rsidR="00F02001" w:rsidRDefault="00F02001">
      <w:pPr>
        <w:spacing w:line="22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35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Примечание</w:t>
      </w:r>
      <w:r>
        <w:rPr>
          <w:rFonts w:ascii="Times New Roman" w:eastAsia="Times New Roman" w:hAnsi="Times New Roman" w:cs="Times New Roman"/>
          <w:sz w:val="24"/>
          <w:szCs w:val="24"/>
        </w:rPr>
        <w:t>: результаты достигаются преимущественно в рамках естественных наук, предметов «Технология», «Математика», «Информатика», «Обществознание».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2220"/>
        </w:tabs>
        <w:spacing w:line="239" w:lineRule="auto"/>
        <w:ind w:left="22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ОСНОВЫ УЧЕБНО-ИССЛЕДОВАТЕЛЬСКОЙ И</w:t>
      </w:r>
    </w:p>
    <w:p w:rsidR="00F02001" w:rsidRDefault="00F02001">
      <w:pPr>
        <w:spacing w:line="162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left="25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ПРОЕКТНОЙ ДЕЯТЕЛЬНОСТИ</w:t>
      </w:r>
    </w:p>
    <w:p w:rsidR="00F02001" w:rsidRDefault="00F02001">
      <w:pPr>
        <w:spacing w:line="239" w:lineRule="auto"/>
        <w:ind w:left="460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239" w:lineRule="auto"/>
        <w:ind w:left="4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F02001">
      <w:pPr>
        <w:spacing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widowControl w:val="0"/>
        <w:spacing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F02001">
          <w:type w:val="continuous"/>
          <w:pgSz w:w="11900" w:h="16841"/>
          <w:pgMar w:top="1134" w:right="851" w:bottom="851" w:left="1134" w:header="0" w:footer="720" w:gutter="0"/>
          <w:cols w:space="720"/>
        </w:sectPr>
      </w:pPr>
      <w:r>
        <w:br w:type="page"/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• планир</w:t>
      </w:r>
      <w:r>
        <w:rPr>
          <w:rFonts w:ascii="Times New Roman" w:eastAsia="Times New Roman" w:hAnsi="Times New Roman" w:cs="Times New Roman"/>
          <w:sz w:val="24"/>
          <w:szCs w:val="24"/>
        </w:rPr>
        <w:t>овать  и  выполнять  учебное  исследование  и  учебный  проект,</w:t>
      </w:r>
    </w:p>
    <w:p w:rsidR="00F02001" w:rsidRDefault="00F02001">
      <w:pPr>
        <w:spacing w:line="163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используя оборудование, модели, методы и приѐмы, адекватные исследуемой</w:t>
      </w:r>
    </w:p>
    <w:p w:rsidR="00F02001" w:rsidRDefault="00F02001">
      <w:pPr>
        <w:spacing w:line="1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проблеме;</w:t>
      </w:r>
    </w:p>
    <w:p w:rsidR="00F02001" w:rsidRDefault="00F02001">
      <w:pPr>
        <w:spacing w:line="22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spacing w:line="31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выбирать и использовать методы, релевантные рассматриваемой проблеме;</w:t>
      </w:r>
    </w:p>
    <w:p w:rsidR="00F02001" w:rsidRDefault="00F02001">
      <w:pPr>
        <w:spacing w:line="135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spacing w:line="335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и ставить вопросы, ответы на которые могут быть получены путѐм научного исследования, отбирать адекватные методы исследования, формулировать вытекающие из исследования выводы;</w:t>
      </w:r>
    </w:p>
    <w:p w:rsidR="00F02001" w:rsidRDefault="00F02001">
      <w:pPr>
        <w:spacing w:line="9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spacing w:line="343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использовать такие математические методы и приѐмы, как абстракция </w:t>
      </w:r>
      <w:r>
        <w:rPr>
          <w:rFonts w:ascii="Times New Roman" w:eastAsia="Times New Roman" w:hAnsi="Times New Roman" w:cs="Times New Roman"/>
          <w:sz w:val="24"/>
          <w:szCs w:val="24"/>
        </w:rPr>
        <w:t>и идеализация, доказательство, доказательство от противного, доказательство по аналогии, опровержение, контр-пример, индуктивные и дедуктивные рассуждения, построение и исполнение алгоритма;</w:t>
      </w:r>
    </w:p>
    <w:p w:rsidR="00F02001" w:rsidRDefault="00F02001">
      <w:pPr>
        <w:spacing w:line="91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spacing w:line="312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такие естественно-научные методы и приѐмы, как набл</w:t>
      </w:r>
      <w:r>
        <w:rPr>
          <w:rFonts w:ascii="Times New Roman" w:eastAsia="Times New Roman" w:hAnsi="Times New Roman" w:cs="Times New Roman"/>
          <w:sz w:val="24"/>
          <w:szCs w:val="24"/>
        </w:rPr>
        <w:t>юдение, постановка проблемы, выдвижение «хорошей гипотезы»,</w:t>
      </w:r>
    </w:p>
    <w:p w:rsidR="00F02001" w:rsidRDefault="00F02001">
      <w:pPr>
        <w:spacing w:line="65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1840"/>
          <w:tab w:val="left" w:pos="4020"/>
          <w:tab w:val="left" w:pos="6060"/>
          <w:tab w:val="left" w:pos="826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эксперимент,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моделирование,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использование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математических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моделей,</w:t>
      </w:r>
    </w:p>
    <w:p w:rsidR="00F02001" w:rsidRDefault="00F02001">
      <w:pPr>
        <w:spacing w:line="22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1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теоретическое обоснование, установление границ применимости модели/теории;</w:t>
      </w:r>
    </w:p>
    <w:p w:rsidR="00F02001" w:rsidRDefault="00F02001">
      <w:pPr>
        <w:spacing w:line="133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12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использовать некоторые методы получения знаний, характерные для социальных и исторических наук: постановка проблемы, опросы, описание,</w:t>
      </w:r>
    </w:p>
    <w:p w:rsidR="00F02001" w:rsidRDefault="00F02001">
      <w:pPr>
        <w:spacing w:line="13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1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сравнительное историческое описание, объяснение, использование статистических данных, интерпретация фактов;</w:t>
      </w:r>
    </w:p>
    <w:p w:rsidR="00F02001" w:rsidRDefault="00F02001">
      <w:pPr>
        <w:spacing w:line="133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1"/>
          <w:numId w:val="11"/>
        </w:numPr>
        <w:tabs>
          <w:tab w:val="left" w:pos="622"/>
        </w:tabs>
        <w:spacing w:line="312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ясно, лог</w:t>
      </w:r>
      <w:r>
        <w:rPr>
          <w:rFonts w:ascii="Times New Roman" w:eastAsia="Times New Roman" w:hAnsi="Times New Roman" w:cs="Times New Roman"/>
          <w:sz w:val="24"/>
          <w:szCs w:val="24"/>
        </w:rPr>
        <w:t>ично и точно излагать свою точку зрения, использовать языковые средства, адекватные обсуждаемой проблеме;</w:t>
      </w:r>
    </w:p>
    <w:p w:rsidR="00F02001" w:rsidRDefault="00F02001">
      <w:pPr>
        <w:spacing w:line="65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1"/>
          <w:numId w:val="11"/>
        </w:numPr>
        <w:tabs>
          <w:tab w:val="left" w:pos="620"/>
        </w:tabs>
        <w:spacing w:line="239" w:lineRule="auto"/>
        <w:ind w:left="6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отличать факты от суждений, мнений и оценок, критически относиться</w:t>
      </w:r>
    </w:p>
    <w:p w:rsidR="00F02001" w:rsidRDefault="00F02001">
      <w:pPr>
        <w:spacing w:line="161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200"/>
        </w:tabs>
        <w:spacing w:line="239" w:lineRule="auto"/>
        <w:ind w:left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суждениям, мнениям, оценкам, реконструировать их основания;</w:t>
      </w:r>
    </w:p>
    <w:p w:rsidR="00F02001" w:rsidRDefault="00F02001">
      <w:pPr>
        <w:spacing w:line="227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1"/>
          <w:numId w:val="11"/>
        </w:numPr>
        <w:tabs>
          <w:tab w:val="left" w:pos="622"/>
        </w:tabs>
        <w:spacing w:line="33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видеть и комментиров</w:t>
      </w:r>
      <w:r>
        <w:rPr>
          <w:rFonts w:ascii="Times New Roman" w:eastAsia="Times New Roman" w:hAnsi="Times New Roman" w:cs="Times New Roman"/>
          <w:sz w:val="24"/>
          <w:szCs w:val="24"/>
        </w:rPr>
        <w:t>ать связь научного знания и ценностных установок, моральных суждений при получении, распространении и применении научного знания.</w:t>
      </w:r>
    </w:p>
    <w:p w:rsidR="00F02001" w:rsidRDefault="00F02001">
      <w:pPr>
        <w:spacing w:line="32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239" w:lineRule="auto"/>
        <w:ind w:left="46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F02001" w:rsidRDefault="00F02001">
      <w:pPr>
        <w:spacing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622"/>
        </w:tabs>
        <w:spacing w:line="312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самостоятельно задумывать, планировать и выполнять учебное исследование, учебный и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социальный проект;</w:t>
      </w:r>
    </w:p>
    <w:p w:rsidR="00F02001" w:rsidRDefault="00F02001">
      <w:pPr>
        <w:spacing w:line="64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0"/>
        </w:tabs>
        <w:ind w:left="6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использовать догадку, озарение, интуицию;</w:t>
      </w:r>
    </w:p>
    <w:p w:rsidR="00F02001" w:rsidRDefault="00F02001">
      <w:pPr>
        <w:spacing w:line="225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spacing w:line="31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использовать такие математические методы и приѐмы, как перебор логических возможностей, математическое моделирование;</w:t>
      </w:r>
    </w:p>
    <w:p w:rsidR="00F02001" w:rsidRDefault="00F02001">
      <w:pPr>
        <w:spacing w:line="135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spacing w:line="335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использовать такие естественно-научные методы и приѐмы, как абстрагирование от привходящих факторов, проверка на совместимость с другими известными фактами;</w:t>
      </w:r>
    </w:p>
    <w:p w:rsidR="00F02001" w:rsidRDefault="00F02001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numPr>
          <w:ilvl w:val="0"/>
          <w:numId w:val="11"/>
        </w:numPr>
        <w:tabs>
          <w:tab w:val="left" w:pos="622"/>
        </w:tabs>
        <w:spacing w:line="335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spacing w:line="9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spacing w:line="33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использовать некоторые методы получения знаний, характерные для социальных и исторических наук: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анкетирование, моделирование, поиск исторических образцов;</w:t>
      </w:r>
    </w:p>
    <w:p w:rsidR="00F02001" w:rsidRDefault="00F02001">
      <w:pPr>
        <w:spacing w:line="31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0"/>
        </w:tabs>
        <w:ind w:left="6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использовать  некоторые  приѐмы  художественного  познания  мира:</w:t>
      </w:r>
    </w:p>
    <w:p w:rsidR="00F02001" w:rsidRDefault="00F02001">
      <w:pPr>
        <w:spacing w:line="1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1440"/>
          <w:tab w:val="left" w:pos="3340"/>
          <w:tab w:val="left" w:pos="4220"/>
          <w:tab w:val="left" w:pos="5920"/>
          <w:tab w:val="left" w:pos="8220"/>
        </w:tabs>
        <w:spacing w:line="239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целостное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отображение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мира,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образность,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художественный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вымысел,</w:t>
      </w:r>
    </w:p>
    <w:p w:rsidR="00F02001" w:rsidRDefault="00F02001">
      <w:pPr>
        <w:spacing w:line="163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1800"/>
          <w:tab w:val="left" w:pos="3140"/>
          <w:tab w:val="left" w:pos="4300"/>
          <w:tab w:val="left" w:pos="5860"/>
          <w:tab w:val="left" w:pos="7560"/>
          <w:tab w:val="left" w:pos="7920"/>
        </w:tabs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органическое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единство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общего,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особенного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(типичного)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единичного,</w:t>
      </w:r>
    </w:p>
    <w:p w:rsidR="00F02001" w:rsidRDefault="00F02001">
      <w:pPr>
        <w:spacing w:line="1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оригинальность;</w:t>
      </w:r>
    </w:p>
    <w:p w:rsidR="00F02001" w:rsidRDefault="00F02001">
      <w:pPr>
        <w:spacing w:line="22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spacing w:line="31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целенаправленно и осознанно развивать свои коммуникативные способности, осваивать новые языковые средства;</w:t>
      </w:r>
    </w:p>
    <w:p w:rsidR="00F02001" w:rsidRDefault="00F02001">
      <w:pPr>
        <w:spacing w:line="133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spacing w:line="312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осознавать свою ответственность за достоверность полученных знаний, за качество выполненного проекта.</w:t>
      </w:r>
    </w:p>
    <w:p w:rsidR="00F02001" w:rsidRDefault="00F02001">
      <w:pPr>
        <w:spacing w:line="6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622"/>
        </w:tabs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1880"/>
        </w:tabs>
        <w:ind w:left="18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Стратегии смыслового чтения и работа с текстом</w:t>
      </w:r>
    </w:p>
    <w:p w:rsidR="00F02001" w:rsidRDefault="00F02001">
      <w:pPr>
        <w:spacing w:line="322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Работа с текстом: поиск информации и понимание прочитанного</w:t>
      </w:r>
    </w:p>
    <w:p w:rsidR="00F02001" w:rsidRDefault="00F02001">
      <w:pPr>
        <w:spacing w:line="15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23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F02001">
      <w:pPr>
        <w:spacing w:line="162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23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 ориентироваться в содержании текста и понимать его целостный смысл:</w:t>
      </w:r>
    </w:p>
    <w:p w:rsidR="00F02001" w:rsidRDefault="00F02001">
      <w:pPr>
        <w:spacing w:line="162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23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 определять главную тему, общую цель или назначение </w:t>
      </w:r>
      <w:r>
        <w:rPr>
          <w:rFonts w:ascii="Times New Roman" w:eastAsia="Times New Roman" w:hAnsi="Times New Roman" w:cs="Times New Roman"/>
          <w:sz w:val="24"/>
          <w:szCs w:val="24"/>
        </w:rPr>
        <w:t>текста;</w:t>
      </w:r>
    </w:p>
    <w:p w:rsidR="00F02001" w:rsidRDefault="00F02001">
      <w:pPr>
        <w:spacing w:line="227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12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- выбирать из текста или придумать заголовок, соответствующий содержанию и общему смыслу текста;</w:t>
      </w:r>
    </w:p>
    <w:p w:rsidR="00F02001" w:rsidRDefault="00F02001">
      <w:pPr>
        <w:spacing w:line="64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23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 формулировать тезис, выражающий общий смысл текста;</w:t>
      </w:r>
    </w:p>
    <w:p w:rsidR="00F02001" w:rsidRDefault="00F02001">
      <w:pPr>
        <w:spacing w:line="162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23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 предвосхищать содержание предметного плана текста по заголовку и с</w:t>
      </w:r>
    </w:p>
    <w:p w:rsidR="00F02001" w:rsidRDefault="00F02001">
      <w:pPr>
        <w:spacing w:line="162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23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опорой на предыдущий опыт;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 объяснять порядок частей/инструкций, содержащихся в тексте;</w:t>
      </w:r>
    </w:p>
    <w:p w:rsidR="00F02001" w:rsidRDefault="00F02001">
      <w:pPr>
        <w:spacing w:line="163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 сопоставлять   основные   текстовые   и   внетекстовые   компоненты:</w:t>
      </w:r>
    </w:p>
    <w:p w:rsidR="00F02001" w:rsidRDefault="00F02001">
      <w:pPr>
        <w:spacing w:line="1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1880"/>
          <w:tab w:val="left" w:pos="3640"/>
          <w:tab w:val="left" w:pos="4620"/>
          <w:tab w:val="left" w:pos="5680"/>
          <w:tab w:val="left" w:pos="6640"/>
          <w:tab w:val="left" w:pos="7000"/>
          <w:tab w:val="left" w:pos="7600"/>
          <w:tab w:val="left" w:pos="8580"/>
        </w:tabs>
        <w:spacing w:line="23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обнаруживать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соответствие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между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частью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текста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его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общей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идеей,</w:t>
      </w:r>
    </w:p>
    <w:p w:rsidR="00F02001" w:rsidRDefault="00F02001">
      <w:pPr>
        <w:spacing w:line="1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2580"/>
          <w:tab w:val="left" w:pos="4100"/>
          <w:tab w:val="left" w:pos="5600"/>
          <w:tab w:val="left" w:pos="7220"/>
          <w:tab w:val="left" w:pos="830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сформулированной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вопросом,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объяснять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назначение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карты,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рисунка,</w:t>
      </w:r>
    </w:p>
    <w:p w:rsidR="00F02001" w:rsidRDefault="00F02001">
      <w:pPr>
        <w:spacing w:line="1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пояснять части графика или таблицы и т. д.;</w:t>
      </w:r>
    </w:p>
    <w:p w:rsidR="00F02001" w:rsidRDefault="00F02001">
      <w:pPr>
        <w:spacing w:line="163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находить в тексте требуемую информацию (пробегать текст глазами,</w:t>
      </w:r>
    </w:p>
    <w:p w:rsidR="00F02001" w:rsidRDefault="00F02001">
      <w:pPr>
        <w:spacing w:line="22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44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определять его основные элементы, сопоставлять формы выражения информации в запросе и в самом тексте, устанавливать, являются ли они тождественными или синонимическими, находить необходимую единицу информации в тексте);</w:t>
      </w:r>
    </w:p>
    <w:p w:rsidR="00F02001" w:rsidRDefault="00F02001">
      <w:pPr>
        <w:spacing w:line="21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1820"/>
          <w:tab w:val="left" w:pos="5040"/>
          <w:tab w:val="left" w:pos="5560"/>
          <w:tab w:val="left" w:pos="8480"/>
        </w:tabs>
        <w:spacing w:line="23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решать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учебно-познавательные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уч</w:t>
      </w:r>
      <w:r>
        <w:rPr>
          <w:rFonts w:ascii="Times New Roman" w:eastAsia="Times New Roman" w:hAnsi="Times New Roman" w:cs="Times New Roman"/>
          <w:sz w:val="24"/>
          <w:szCs w:val="24"/>
        </w:rPr>
        <w:t>ебно-практические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задачи,</w:t>
      </w:r>
    </w:p>
    <w:p w:rsidR="00F02001" w:rsidRDefault="00F02001">
      <w:pPr>
        <w:spacing w:line="1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требующие полного и критического понимания текста: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spacing w:line="1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 определять назначение разных видов текстов;</w:t>
      </w:r>
    </w:p>
    <w:p w:rsidR="00F02001" w:rsidRDefault="00F02001">
      <w:pPr>
        <w:spacing w:line="228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1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 ставить перед собой цель чтения, направляя внимание на полезную в данный момент информацию;</w:t>
      </w:r>
    </w:p>
    <w:p w:rsidR="00F02001" w:rsidRDefault="00F02001">
      <w:pPr>
        <w:spacing w:line="67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 различать темы и подтемы спец</w:t>
      </w:r>
      <w:r>
        <w:rPr>
          <w:rFonts w:ascii="Times New Roman" w:eastAsia="Times New Roman" w:hAnsi="Times New Roman" w:cs="Times New Roman"/>
          <w:sz w:val="24"/>
          <w:szCs w:val="24"/>
        </w:rPr>
        <w:t>иального текста;</w:t>
      </w:r>
    </w:p>
    <w:p w:rsidR="00F02001" w:rsidRDefault="00F02001">
      <w:pPr>
        <w:spacing w:line="1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 выделять главную и избыточную информацию;</w:t>
      </w:r>
    </w:p>
    <w:p w:rsidR="00F02001" w:rsidRDefault="00F02001">
      <w:pPr>
        <w:spacing w:line="1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 прогнозировать последовательность изложения идей текста;</w:t>
      </w:r>
    </w:p>
    <w:p w:rsidR="00F02001" w:rsidRDefault="00F02001">
      <w:pPr>
        <w:spacing w:line="228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10" w:lineRule="auto"/>
        <w:ind w:right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 сопоставлять разные точки зрения и разные источники информации по заданной теме;</w:t>
      </w:r>
    </w:p>
    <w:p w:rsidR="00F02001" w:rsidRDefault="00F02001">
      <w:pPr>
        <w:spacing w:line="67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 выполнять смысловое свѐртывание выделенных фактов и мыслей;</w:t>
      </w:r>
    </w:p>
    <w:p w:rsidR="00F02001" w:rsidRDefault="00F02001">
      <w:pPr>
        <w:spacing w:line="22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12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 формировать на основе текста систему аргументов (доводов) для обоснования определѐнной позиции;</w:t>
      </w:r>
    </w:p>
    <w:p w:rsidR="00F02001" w:rsidRDefault="00F02001">
      <w:pPr>
        <w:spacing w:line="65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23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 понимать душевное состояние персонажей текста, сопереживать им.</w:t>
      </w:r>
    </w:p>
    <w:p w:rsidR="00F02001" w:rsidRDefault="00F02001">
      <w:pPr>
        <w:spacing w:line="162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239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Выпускник получит возможнос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ть научиться:</w:t>
      </w:r>
    </w:p>
    <w:p w:rsidR="00F02001" w:rsidRDefault="00F02001">
      <w:pPr>
        <w:spacing w:line="227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12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анализировать изменения своего эмоционального состояния в процессечтения, получения и переработки полученной информации и еѐ осмысления.</w:t>
      </w:r>
    </w:p>
    <w:p w:rsidR="00F02001" w:rsidRDefault="00F02001">
      <w:pPr>
        <w:spacing w:line="6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Работа с текстом: преобразование и интерпретация информации</w:t>
      </w:r>
    </w:p>
    <w:p w:rsidR="00F02001" w:rsidRDefault="00F02001">
      <w:pPr>
        <w:spacing w:line="15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23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структурировать текст, используя нумерацию страниц, списки, ссылки,</w:t>
      </w:r>
    </w:p>
    <w:p w:rsidR="00F02001" w:rsidRDefault="00F02001">
      <w:pPr>
        <w:spacing w:line="22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1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оглавления; проводить проверку правописания; использовать в тексте таблицы, изображения;</w:t>
      </w:r>
    </w:p>
    <w:p w:rsidR="00F02001" w:rsidRDefault="00F02001">
      <w:pPr>
        <w:spacing w:line="133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1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преобразовывать текст, используя новые формы представления информации: формулы, графики, диаг</w:t>
      </w:r>
      <w:r>
        <w:rPr>
          <w:rFonts w:ascii="Times New Roman" w:eastAsia="Times New Roman" w:hAnsi="Times New Roman" w:cs="Times New Roman"/>
          <w:sz w:val="24"/>
          <w:szCs w:val="24"/>
        </w:rPr>
        <w:t>раммы, таблицы (в том числе динами-</w:t>
      </w:r>
    </w:p>
    <w:p w:rsidR="00F02001" w:rsidRDefault="00F02001">
      <w:pPr>
        <w:spacing w:line="135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1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ческие, электронные, в частности в практических задачах), переходить от одного представления данных к другому;</w:t>
      </w:r>
    </w:p>
    <w:p w:rsidR="00F02001" w:rsidRDefault="00F02001">
      <w:pPr>
        <w:spacing w:line="67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интерпретировать текст:</w:t>
      </w:r>
    </w:p>
    <w:p w:rsidR="00F02001" w:rsidRDefault="00F02001">
      <w:pPr>
        <w:spacing w:line="227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12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 сравнивать и противопоставлять заключѐнную в тексте информацию разного характера;</w:t>
      </w:r>
    </w:p>
    <w:p w:rsidR="00F02001" w:rsidRDefault="00F02001">
      <w:pPr>
        <w:spacing w:line="64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 обнаруживать в тексте доводы в подтверждение выдвинутых тезисов;</w:t>
      </w:r>
    </w:p>
    <w:p w:rsidR="00F02001" w:rsidRDefault="00F02001">
      <w:pPr>
        <w:spacing w:line="1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 делать выводы из сформулированных посылок;</w:t>
      </w:r>
    </w:p>
    <w:p w:rsidR="00F02001" w:rsidRDefault="00F02001">
      <w:pPr>
        <w:spacing w:line="1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 выводить заключение о намерении автора или главной мысл</w:t>
      </w:r>
      <w:r>
        <w:rPr>
          <w:rFonts w:ascii="Times New Roman" w:eastAsia="Times New Roman" w:hAnsi="Times New Roman" w:cs="Times New Roman"/>
          <w:sz w:val="24"/>
          <w:szCs w:val="24"/>
        </w:rPr>
        <w:t>и текста.</w:t>
      </w:r>
    </w:p>
    <w:p w:rsidR="00F02001" w:rsidRDefault="00F02001">
      <w:pPr>
        <w:spacing w:line="163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F02001" w:rsidRDefault="00F02001">
      <w:pPr>
        <w:spacing w:line="22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11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выявлять имплицитную информацию текста на основе сопоставленияиллюстративного материала с информацией текста, анализа подтекста</w:t>
      </w:r>
    </w:p>
    <w:p w:rsidR="00F02001" w:rsidRDefault="00F02001">
      <w:pPr>
        <w:spacing w:line="65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(использованных языковых средств и структуры текста).</w:t>
      </w:r>
    </w:p>
    <w:p w:rsidR="00F02001" w:rsidRDefault="00F02001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02001" w:rsidRDefault="00F02001">
      <w:pPr>
        <w:spacing w:line="165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Работа с текст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ом: оценка информации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откликаться на содержание текста: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 связывать информацию, обнаруженную в тексте, со знаниями из других источников;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 оценивать утверждения, сделанные в тексте, исходя из своих представлений о мире;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 находить доводы в защиту своей точки зрения;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откликаться на форму текста: оценивать не только содержание текста,но и его форму, а в целом — мастерство его исполнения;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на основе имеющихся знаний, жизненного опыта подвергать сомнению достоверность им</w:t>
      </w:r>
      <w:r>
        <w:rPr>
          <w:rFonts w:ascii="Times New Roman" w:eastAsia="Times New Roman" w:hAnsi="Times New Roman" w:cs="Times New Roman"/>
          <w:sz w:val="24"/>
          <w:szCs w:val="24"/>
        </w:rPr>
        <w:t>еющейся информации, обнаруживать недостоверность получаемойинформации,пробелывинформацииинаходить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пути восполнения этих пробелов;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процессе работы с одним или несколькими источниками выявлять содержащуюся в них противоречивую, конфликтную информацию;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sz w:val="24"/>
          <w:szCs w:val="24"/>
        </w:rPr>
        <w:t>пользовать полученный опыт восприятия информационных объектов для обогащения чувственного опыта, высказывать оценочные суждения и свою точку зрения о полученном сообщении (прочитанном тексте).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критически относиться к рекламной информации;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62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находить способы проверки противоречивой информации.</w:t>
      </w:r>
    </w:p>
    <w:p w:rsidR="00F02001" w:rsidRDefault="00F02001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Предметные результаты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9" w:name="_1pxezwc" w:colFirst="0" w:colLast="0"/>
      <w:bookmarkEnd w:id="29"/>
      <w:r>
        <w:rPr>
          <w:rFonts w:ascii="Times New Roman" w:eastAsia="Times New Roman" w:hAnsi="Times New Roman" w:cs="Times New Roman"/>
          <w:b/>
          <w:sz w:val="24"/>
          <w:szCs w:val="24"/>
        </w:rPr>
        <w:t>Русский язык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30" w:name="_49x2ik5" w:colFirst="0" w:colLast="0"/>
      <w:bookmarkEnd w:id="30"/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владеть навыками работы с учебной книгой, словарями и другими информационными источниками, включая СМИ и ресурсы Интернета;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владеть навыками различных видов чтения (изучающим, ознакомительным, просмотровым) и информационной переработки прочитанного материа</w:t>
      </w:r>
      <w:r>
        <w:rPr>
          <w:rFonts w:ascii="Times New Roman" w:eastAsia="Times New Roman" w:hAnsi="Times New Roman" w:cs="Times New Roman"/>
          <w:sz w:val="24"/>
          <w:szCs w:val="24"/>
        </w:rPr>
        <w:t>ла;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владеть различными видами аудирования (с полным пониманием, с пониманием основного содержания, с выборочным извлечением информации) и информационной переработки текстов различных функциональных разновидностей языка;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адекватно понимать, интерпретировать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комментировать тексты различных функционально-смысловых типов речи (повествование, описание, рассуждение) и функциональных разновидностей языка;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участвовать в диалогическом и полилогическом общении, создавать устные монологические высказывания разной ко</w:t>
      </w:r>
      <w:r>
        <w:rPr>
          <w:rFonts w:ascii="Times New Roman" w:eastAsia="Times New Roman" w:hAnsi="Times New Roman" w:cs="Times New Roman"/>
          <w:sz w:val="24"/>
          <w:szCs w:val="24"/>
        </w:rPr>
        <w:t>ммуникативной направленности в зависимости от целей, сферы и ситуации общения с соблюдением норм современного русского литературного языка и речевого этикета;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создавать и редактировать письменные тексты разных стилей и жанров с соблюдением норм современног</w:t>
      </w:r>
      <w:r>
        <w:rPr>
          <w:rFonts w:ascii="Times New Roman" w:eastAsia="Times New Roman" w:hAnsi="Times New Roman" w:cs="Times New Roman"/>
          <w:sz w:val="24"/>
          <w:szCs w:val="24"/>
        </w:rPr>
        <w:t>о русского литературного языка и речевого этикета;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анализировать текст с точки зрения его темы, цели, основной мысли, основной и дополнительной информации, принадлежности к функционально-смысловому типу речи 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функциональной разновидности языка;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</w:t>
      </w:r>
      <w:r>
        <w:rPr>
          <w:rFonts w:ascii="Times New Roman" w:eastAsia="Times New Roman" w:hAnsi="Times New Roman" w:cs="Times New Roman"/>
          <w:sz w:val="24"/>
          <w:szCs w:val="24"/>
        </w:rPr>
        <w:t>ать знание алфавита при поиске информации;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значимые и незначимые единицы языка;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 фонетический и орфоэпический анализ слова;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классифицировать и группировать звуки речи по заданным признакам, слова по заданным параметрам их звукового соста</w:t>
      </w:r>
      <w:r>
        <w:rPr>
          <w:rFonts w:ascii="Times New Roman" w:eastAsia="Times New Roman" w:hAnsi="Times New Roman" w:cs="Times New Roman"/>
          <w:sz w:val="24"/>
          <w:szCs w:val="24"/>
        </w:rPr>
        <w:t>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членить слова на слоги и правильно их переносить;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определять место ударного слога, наблюдать за перемещением ударения при изменении формы слова, употреблять в речи слова и их формы в соответствии с акцентологическими нормами;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опознавать морфемы и члени</w:t>
      </w:r>
      <w:r>
        <w:rPr>
          <w:rFonts w:ascii="Times New Roman" w:eastAsia="Times New Roman" w:hAnsi="Times New Roman" w:cs="Times New Roman"/>
          <w:sz w:val="24"/>
          <w:szCs w:val="24"/>
        </w:rPr>
        <w:t>ть слова на морфемы на основе смыслового, грамматического и словообразовательного анализа; характеризовать морфемный состав слова, уточнять лексическое значение слова с опорой на его морфемный состав;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 морфемный и словообразовательный анализ слов;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 лексический анализ слова;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опознавать лексические средства выразительности и основные виды тропов (метафора, эпитет, сравнение, гипербола, олицетворение);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опознавать самостоятельные части речи и их формы, а также служебные части речи и междометия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 морфологический анализ слова;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применять знания и умения по морфемике и словообразованию при проведении морфологического анализа слов;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опознавать основные единицы синтаксиса (словосочетание, предложение, текст);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анализировать различные виды слов</w:t>
      </w:r>
      <w:r>
        <w:rPr>
          <w:rFonts w:ascii="Times New Roman" w:eastAsia="Times New Roman" w:hAnsi="Times New Roman" w:cs="Times New Roman"/>
          <w:sz w:val="24"/>
          <w:szCs w:val="24"/>
        </w:rPr>
        <w:t>осочетаний и предложений с точки зрения их структурно-смысловой организации и функциональных особенностей;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находить грамматическую основу предложения;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главные и второстепенные члены предложения;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опознавать предложения простые и сложные, предло</w:t>
      </w:r>
      <w:r>
        <w:rPr>
          <w:rFonts w:ascii="Times New Roman" w:eastAsia="Times New Roman" w:hAnsi="Times New Roman" w:cs="Times New Roman"/>
          <w:sz w:val="24"/>
          <w:szCs w:val="24"/>
        </w:rPr>
        <w:t>жения осложненной структуры;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 синтаксический анализ словосочетания и предложения;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соблюдать основные языковые нормы в устной и письменной речи;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опираться на фонетический, морфемный, словообразовательный и морфологический анализ в практике правопис</w:t>
      </w:r>
      <w:r>
        <w:rPr>
          <w:rFonts w:ascii="Times New Roman" w:eastAsia="Times New Roman" w:hAnsi="Times New Roman" w:cs="Times New Roman"/>
          <w:sz w:val="24"/>
          <w:szCs w:val="24"/>
        </w:rPr>
        <w:t>ания 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опираться на грамматико-интонационный анализ при объяснении расстановки знаков препинания в предложении;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орфографические словари.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31" w:name="_2p2csry" w:colFirst="0" w:colLast="0"/>
      <w:bookmarkEnd w:id="31"/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анализировать речевые высказывания с точки зрения их соответствия ситуации общения и успешности в достижении прогнозируемого результата; понимать основные причины коммуникативных неудач и уметь объяснять их;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оценивать собственную и чужую речь с точки зрени</w:t>
      </w:r>
      <w:r>
        <w:rPr>
          <w:rFonts w:ascii="Times New Roman" w:eastAsia="Times New Roman" w:hAnsi="Times New Roman" w:cs="Times New Roman"/>
          <w:sz w:val="24"/>
          <w:szCs w:val="24"/>
        </w:rPr>
        <w:t>я точного, уместного и выразительного словоупотребления;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опознавать различные выразительные средства языка;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писать конспект, отзыв, тезисы, рефераты, статьи, рецензии, доклады, интервью, очерки, доверенности, резюме и другие жанры;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осознанно использовать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участвовать в разных видах обсуждения, формулировать собственную позицию и аргументировать ее, привлекая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сведения из жизненного и читательского опыта;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словообразовательные цепочки и словообразовательные гнезда;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этимологические данные для объяснения правописания и лексического значения слова;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самостоятельно определять цели своего </w:t>
      </w:r>
      <w:r>
        <w:rPr>
          <w:rFonts w:ascii="Times New Roman" w:eastAsia="Times New Roman" w:hAnsi="Times New Roman" w:cs="Times New Roman"/>
          <w:sz w:val="24"/>
          <w:szCs w:val="24"/>
        </w:rPr>
        <w:t>обучения, ставить и формулировать для себя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новые задачи в учебе и познавательной деятельности, развивать мотивы и интересы своей познавательной деятельности;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самостоятельно планировать пути достижения целей, в том числе альтернативные, осознанно выбирать </w:t>
      </w:r>
      <w:r>
        <w:rPr>
          <w:rFonts w:ascii="Times New Roman" w:eastAsia="Times New Roman" w:hAnsi="Times New Roman" w:cs="Times New Roman"/>
          <w:sz w:val="24"/>
          <w:szCs w:val="24"/>
        </w:rPr>
        <w:t>наиболее эффективные способы решения учебных и познавательных задач.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2" w:name="_147n2zr" w:colFirst="0" w:colLast="0"/>
      <w:bookmarkEnd w:id="32"/>
      <w:r>
        <w:rPr>
          <w:rFonts w:ascii="Times New Roman" w:eastAsia="Times New Roman" w:hAnsi="Times New Roman" w:cs="Times New Roman"/>
          <w:b/>
          <w:sz w:val="24"/>
          <w:szCs w:val="24"/>
        </w:rPr>
        <w:t>Литература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соответствии с Федеральным государственным образовательным стандартом основного общего образования предметнымирезультатами изучения предмета «Литература» являются: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осознание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значимости чтения и изучения литературы для своего дальнейшего развития; формирование потребности в систематическом чтении как средстве познания мира и себя в этом мире, как в способе своего эстетического и интеллектуального удовлетворения;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восприятие лит</w:t>
      </w:r>
      <w:r>
        <w:rPr>
          <w:rFonts w:ascii="Times New Roman" w:eastAsia="Times New Roman" w:hAnsi="Times New Roman" w:cs="Times New Roman"/>
          <w:sz w:val="24"/>
          <w:szCs w:val="24"/>
        </w:rPr>
        <w:t>ературы как одной из основных культурных ценностей народа (отражающей его менталитет, историю, мировосприятие) и человечества (содержащей смыслы, важные для человечества в целом);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обеспечение культурной самоидентификации, осознание коммуникативно-эстетичес</w:t>
      </w:r>
      <w:r>
        <w:rPr>
          <w:rFonts w:ascii="Times New Roman" w:eastAsia="Times New Roman" w:hAnsi="Times New Roman" w:cs="Times New Roman"/>
          <w:sz w:val="24"/>
          <w:szCs w:val="24"/>
        </w:rPr>
        <w:t>ких возможностей родного языка на основе изучения выдающихся произведений российской культуры, культуры своего народа, мировой культуры;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воспитание квалифицированного читателя со сформированным эстетическим вкусом, способного аргументировать свое мнение и </w:t>
      </w:r>
      <w:r>
        <w:rPr>
          <w:rFonts w:ascii="Times New Roman" w:eastAsia="Times New Roman" w:hAnsi="Times New Roman" w:cs="Times New Roman"/>
          <w:sz w:val="24"/>
          <w:szCs w:val="24"/>
        </w:rPr>
        <w:t>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планировать свое досуговое чтение;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способ</w:t>
      </w:r>
      <w:r>
        <w:rPr>
          <w:rFonts w:ascii="Times New Roman" w:eastAsia="Times New Roman" w:hAnsi="Times New Roman" w:cs="Times New Roman"/>
          <w:sz w:val="24"/>
          <w:szCs w:val="24"/>
        </w:rPr>
        <w:t>ности понимать литературные художественные произведения, воплощающие разные этнокультурные традиции;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</w:t>
      </w:r>
      <w:r>
        <w:rPr>
          <w:rFonts w:ascii="Times New Roman" w:eastAsia="Times New Roman" w:hAnsi="Times New Roman" w:cs="Times New Roman"/>
          <w:sz w:val="24"/>
          <w:szCs w:val="24"/>
        </w:rPr>
        <w:t>, делового, публицистического и т. п.,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восприятия, но и интеллектуального осмысления.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Конкретизируя эти общие результаты, обозначим наиболее важные предметныеумения, формируемые у обучающихся в результате освоения программы по литературе основной школы (в скобках указаны классы, когда эти умен</w:t>
      </w:r>
      <w:r>
        <w:rPr>
          <w:rFonts w:ascii="Times New Roman" w:eastAsia="Times New Roman" w:hAnsi="Times New Roman" w:cs="Times New Roman"/>
          <w:sz w:val="24"/>
          <w:szCs w:val="24"/>
        </w:rPr>
        <w:t>ия стоит активно формировать; в этих классах можно уже проводить контроль сформированности этих умений):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определять тему и основную мысль произведения (5–6 кл.);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владеть различными видами пересказа (5–6 кл.), пересказывать сюжет; выявлять особенности компо</w:t>
      </w:r>
      <w:r>
        <w:rPr>
          <w:rFonts w:ascii="Times New Roman" w:eastAsia="Times New Roman" w:hAnsi="Times New Roman" w:cs="Times New Roman"/>
          <w:sz w:val="24"/>
          <w:szCs w:val="24"/>
        </w:rPr>
        <w:t>зиции, основной конфликт, вычленять фабулу (6–7 кл.);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героев-персонажей, давать их сравнительные характеристики (5–6 кл.); оценивать систему персонажей (6–7 кл.);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находить основные изобразительно-выразительные средства, характерные для твор</w:t>
      </w:r>
      <w:r>
        <w:rPr>
          <w:rFonts w:ascii="Times New Roman" w:eastAsia="Times New Roman" w:hAnsi="Times New Roman" w:cs="Times New Roman"/>
          <w:sz w:val="24"/>
          <w:szCs w:val="24"/>
        </w:rPr>
        <w:t>ческой манеры писателя, определять их художественные функции (5–7 кл.); выявлять особенности языка и стиля писателя (7–9 кл.);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определять родо-жанровую специфику художественного произведения (5–9 кл.);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объяснять свое понимание нравственно-философской, социально-исторической и эстетической проблематики произведений (7–9 кл.);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выделять в произведениях элементы художественной формы и обнаруживать связи между ними (5–7 кл.), постепенно переходя к анализу тек</w:t>
      </w:r>
      <w:r>
        <w:rPr>
          <w:rFonts w:ascii="Times New Roman" w:eastAsia="Times New Roman" w:hAnsi="Times New Roman" w:cs="Times New Roman"/>
          <w:sz w:val="24"/>
          <w:szCs w:val="24"/>
        </w:rPr>
        <w:t>ста; анализировать литературные произведения разных жанров (8–9 кл.);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выявлять и осмыслять формы авторской оценки героев, событий, характер авторских взаимоотношений с «читателем» как адресатом произведения  (в каждом классе – на своем уровне);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пользова</w:t>
      </w:r>
      <w:r>
        <w:rPr>
          <w:rFonts w:ascii="Times New Roman" w:eastAsia="Times New Roman" w:hAnsi="Times New Roman" w:cs="Times New Roman"/>
          <w:sz w:val="24"/>
          <w:szCs w:val="24"/>
        </w:rPr>
        <w:t>ться основными теоретико-литературными терминами и понятиями (в каждом классе – умение пользоваться терминами, изученными в этом и предыдущих классах) как инструментом анализа и интерпретации художественного текста;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представлять развернутый устный или пись</w:t>
      </w:r>
      <w:r>
        <w:rPr>
          <w:rFonts w:ascii="Times New Roman" w:eastAsia="Times New Roman" w:hAnsi="Times New Roman" w:cs="Times New Roman"/>
          <w:sz w:val="24"/>
          <w:szCs w:val="24"/>
        </w:rPr>
        <w:t>менный ответ на поставленные вопросы (в каждом классе – на своем уровне); вести учебные дискуссии (7–9 кл.);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собирать материал и обрабатывать информацию, необходимую для составления плана, тезисного плана, конспекта, доклада, написания аннотации, сочинения</w:t>
      </w:r>
      <w:r>
        <w:rPr>
          <w:rFonts w:ascii="Times New Roman" w:eastAsia="Times New Roman" w:hAnsi="Times New Roman" w:cs="Times New Roman"/>
          <w:sz w:val="24"/>
          <w:szCs w:val="24"/>
        </w:rPr>
        <w:t>, эссе, литературно-творческой работы, создания проекта на заранее объявленную или самостоятельно/под руководством учителя выбранную литературную или публицистическую тему, для организации дискуссии  (в каждом классе – на своем уровне);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выражать личное отн</w:t>
      </w:r>
      <w:r>
        <w:rPr>
          <w:rFonts w:ascii="Times New Roman" w:eastAsia="Times New Roman" w:hAnsi="Times New Roman" w:cs="Times New Roman"/>
          <w:sz w:val="24"/>
          <w:szCs w:val="24"/>
        </w:rPr>
        <w:t>ошение к художественному произведению, аргументировать свою точку зрения (в каждом классе – на своем уровне);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выразительно читать с листа и наизусть произведения/фрагменты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произведений художественной литературы, передавая личное отношение к произведению (5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-9 класс);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ориентироваться в информационном образовательном пространстве: работать с энциклопедиями, словарями, справочниками, специальной литературой (5–9 кл.); пользоваться каталогами библиотек, библиографическими указателями, системой поиска в Интернет</w:t>
      </w:r>
      <w:r>
        <w:rPr>
          <w:rFonts w:ascii="Times New Roman" w:eastAsia="Times New Roman" w:hAnsi="Times New Roman" w:cs="Times New Roman"/>
          <w:sz w:val="24"/>
          <w:szCs w:val="24"/>
        </w:rPr>
        <w:t>е (5–9 кл.) (в каждом классе – на своем уровне).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 планировании предметных результатов освоения программы следует учитывать, что формирование различных умений, навыков, компетенций происходит у разных обучающихся с разной скоростью и в разной степени и не заканчивается в школе.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оценке предметных 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езультатов обучения литературе следует учитывать несколько основных уровней сформированности читательской культуры.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уровень определяется наивно-реалистическим восприятием литературно-художественного произведения как истории из реальной жизни (сферы так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называемой «первичной действительности»). Понимание текста на этом уровне осуществляется на основе буквальной «распаковки» смыслов; к художественному миру произведения читатель подходит с житейских позиций. Такое эмоциональное непосредственное восприятие, </w:t>
      </w:r>
      <w:r>
        <w:rPr>
          <w:rFonts w:ascii="Times New Roman" w:eastAsia="Times New Roman" w:hAnsi="Times New Roman" w:cs="Times New Roman"/>
          <w:sz w:val="24"/>
          <w:szCs w:val="24"/>
        </w:rPr>
        <w:t>создает основу для формирования осмысленного и глубокого чтения, но с точки зрения эстетической еще не является достаточным. Оно характеризуется способностями читателя воспроизводить содержание литературного произведения, отвечая на тестовые вопросы (устно</w:t>
      </w:r>
      <w:r>
        <w:rPr>
          <w:rFonts w:ascii="Times New Roman" w:eastAsia="Times New Roman" w:hAnsi="Times New Roman" w:cs="Times New Roman"/>
          <w:sz w:val="24"/>
          <w:szCs w:val="24"/>
        </w:rPr>
        <w:t>, письменно) типа «Что? Кто? Где? Когда? Какой?», кратко выражать/определять свое эмоциональное отношение к событиям и героям – качества последних только называются/перечисляются; способность к обобщениям проявляется слабо.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 основным видам деятельности, 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озволяющим диагностировать возможности читателей I уровня, относятся акцентно-смысловое чтение; воспроизведение элементов содержания произведения в устной и письменной форме (изложение, действие по действия по заданному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алгоритму с инструкцией); формулиров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ка вопросов; составление системы вопросов и ответы на них (устные, письменные).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Условно им соответствуют следующие типы диагностических заданий: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выразительно прочтите следующий фрагмент;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определите, какие события в произведении являются центральными;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sz w:val="24"/>
          <w:szCs w:val="24"/>
        </w:rPr>
        <w:t>ределите, где и когда происходят описываемые события;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опишите, каким вам представляется герой произведения, прокомментируйте слова героя;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выделите в тексте наиболее непонятные (загадочные, удивительные и т. п.) для вас места;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ответьте на поставленный учи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телем/автором учебника вопрос;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определите, выделите, найдите, перечислите признаки, черты, повторяющиеся детали и т.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 уровень сформированности читательской культуры характеризуется тем, что обучающийся понимает обусловленность особенностей художественно</w:t>
      </w:r>
      <w:r>
        <w:rPr>
          <w:rFonts w:ascii="Times New Roman" w:eastAsia="Times New Roman" w:hAnsi="Times New Roman" w:cs="Times New Roman"/>
          <w:sz w:val="24"/>
          <w:szCs w:val="24"/>
        </w:rPr>
        <w:t>го произведения авторской волей, однако умение находить способы проявления авторской позиции у него пока отсутствуют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 читателей этого уровня формируется стремление размышлять над прочитанным, появляется умение выделять в произведениизначимые в смысловом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эстетическом плане отдельные элементы художественного произведения, а также возникает стремление находить и объяснять связи между ними. Читательэтого уровня пытается аргументированно отвечать на вопрос «Как устроен текст?»,умеет выделять крупные единицы п</w:t>
      </w:r>
      <w:r>
        <w:rPr>
          <w:rFonts w:ascii="Times New Roman" w:eastAsia="Times New Roman" w:hAnsi="Times New Roman" w:cs="Times New Roman"/>
          <w:sz w:val="24"/>
          <w:szCs w:val="24"/>
        </w:rPr>
        <w:t>роизведения, пытается определять связи между ними для доказательства верности понимания темы, проблемы и идеи художественного текста.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 основным видам деятельности, позволяющим диагностировать возможности читателей, достигших  II уровня, можно отнести устн</w:t>
      </w:r>
      <w:r>
        <w:rPr>
          <w:rFonts w:ascii="Times New Roman" w:eastAsia="Times New Roman" w:hAnsi="Times New Roman" w:cs="Times New Roman"/>
          <w:sz w:val="24"/>
          <w:szCs w:val="24"/>
        </w:rPr>
        <w:t>ое и письменное выполнение аналитических процедур с использованием теоретических понятий (нахождение элементов текста; наблюдение, описание, сопоставление и сравнение выделенных единиц; объяснение функций каждого из элементов; установление связи между ними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создание комментария на основе сплошного и хронологически последовательного анализа – пофразового (при анализе стихотворений и небольших прозаических произведений – рассказов, новелл) или поэпизодного; проведение целостного и межтекстового анализа).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овно им соответствуют следующие типы диагностических заданий: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выделите, определите, найдите, перечислите признаки, черты, повторяющиеся детали и т. п.;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покажите, какие особенности художественного текста проявляют позицию его автора;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покажите, как в художественном мире произведения проявляются черты реального мира (как внешней для человека реальности, так  и  внутреннего мира человека);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проанализируйте фрагменты, эпизоды текста (по предложенному алгоритму и без него);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сопоставьте, срав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ните, найдите сходства и различия (как в одном тексте, так и между разными произведениями);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определите жанр произведения, охарактеризуйте его особенности;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дайте свое рабочее определение следующему теоретико-литературному понятию.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Понимание текста на этом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уровне читательской культуры осуществляется поверхностно; ученик знает формулировки теоретических понятий и может пользоваться ими при анализе произведения (например, может находить в тексте тропы, элементы композиции, признаки жанра), но не умеет пока де</w:t>
      </w:r>
      <w:r>
        <w:rPr>
          <w:rFonts w:ascii="Times New Roman" w:eastAsia="Times New Roman" w:hAnsi="Times New Roman" w:cs="Times New Roman"/>
          <w:sz w:val="24"/>
          <w:szCs w:val="24"/>
        </w:rPr>
        <w:t>лать «мостик» от этой информации к тематике, проблематике и авторской позиции.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III уровень определяется умением воспринимать произведение как художественное целое, концептуально осмыслять его в этой целостности, видеть воплощенный в нем авторский замысел. </w:t>
      </w:r>
      <w:r>
        <w:rPr>
          <w:rFonts w:ascii="Times New Roman" w:eastAsia="Times New Roman" w:hAnsi="Times New Roman" w:cs="Times New Roman"/>
          <w:sz w:val="24"/>
          <w:szCs w:val="24"/>
        </w:rPr>
        <w:t>Читатель, достигший этого уровня, сумеет интерпретировать художественный смысл произведения, то есть отвечать на вопросы: «Почему (с какой целью?) произведение построено так, а не иначе? Какой художественный эффект дало именно такое построение, какой вывод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основе именно такого построения мы можем сделать о тематике, проблематике и авторской позиции в данном конкретном произведении?».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 основным видам деятельности, позволяющим диагностировать возможности читателей, достигших  III уровня, можно отнести ус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тное или письменное истолкование художественных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функций особенностей поэтики произведения, рассматриваемого в его целостности, а также истолкование смысла произведения как художественного целого; создание эссе, научно-исследовательских заметок (статьи), до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клада на конференцию, рецензии, сценария и т.п.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Условно им соответствуют следующие типы диагностических заданий: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выделите, определите, найдите, перечислите признаки, черты, повторяющиеся детали 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определите художественную функцию той или иной детали, </w:t>
      </w:r>
      <w:r>
        <w:rPr>
          <w:rFonts w:ascii="Times New Roman" w:eastAsia="Times New Roman" w:hAnsi="Times New Roman" w:cs="Times New Roman"/>
          <w:sz w:val="24"/>
          <w:szCs w:val="24"/>
        </w:rPr>
        <w:t>приема и т. п.;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определите позицию автора и способы ее выражения;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проинтерпретируйте выбранный фрагмент произведения;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объясните (устно, письменно) смысл названия произведения;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озаглавьте предложенный текст (в случае если у литературного произведения нет з</w:t>
      </w:r>
      <w:r>
        <w:rPr>
          <w:rFonts w:ascii="Times New Roman" w:eastAsia="Times New Roman" w:hAnsi="Times New Roman" w:cs="Times New Roman"/>
          <w:sz w:val="24"/>
          <w:szCs w:val="24"/>
        </w:rPr>
        <w:t>аглавия);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напишите сочинение-интерпретацию;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напишите рецензию на произведение, не изучавшееся на уроках литературы..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Понимание текста на этом уровне читательской культуры осуществляется на основе «распаковки» смыслов художественного текста как дважды «зак</w:t>
      </w:r>
      <w:r>
        <w:rPr>
          <w:rFonts w:ascii="Times New Roman" w:eastAsia="Times New Roman" w:hAnsi="Times New Roman" w:cs="Times New Roman"/>
          <w:sz w:val="24"/>
          <w:szCs w:val="24"/>
        </w:rPr>
        <w:t>одированного» (естественным языком и специфическими художественными средствами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Разумеется, ни один из перечисленных уровней читательской культуры не реализуется в чистом виде, тем не менее, условно можно считать, что читательское развитие школьников, о</w:t>
      </w:r>
      <w:r>
        <w:rPr>
          <w:rFonts w:ascii="Times New Roman" w:eastAsia="Times New Roman" w:hAnsi="Times New Roman" w:cs="Times New Roman"/>
          <w:sz w:val="24"/>
          <w:szCs w:val="24"/>
        </w:rPr>
        <w:t>бучающихся в 5–6 классах, соответствует первому уровню; в процессе литературного образования учеников 7–8 классов формируется второй ее уровень; читательская культура учеников 9 класса характеризуется появлением элементов третьего уровня. Это следует иметь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виду при осуществлении в литературном образовании разноуровневого подхода к обучению, а также при проверке качества его результатов.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Успешное освоение видов учебной деятельности, соответствующей разным уровням читательской культуры, и способность демон</w:t>
      </w:r>
      <w:r>
        <w:rPr>
          <w:rFonts w:ascii="Times New Roman" w:eastAsia="Times New Roman" w:hAnsi="Times New Roman" w:cs="Times New Roman"/>
          <w:sz w:val="24"/>
          <w:szCs w:val="24"/>
        </w:rPr>
        <w:t>стрировать их во время экзаменационных испытаний служат критериями для определения степени подготовленности обучающихся основной школы. Определяя степень подготовленности, следует учесть условный характер соотнесения описанных заданий и разных уровней чита</w:t>
      </w:r>
      <w:r>
        <w:rPr>
          <w:rFonts w:ascii="Times New Roman" w:eastAsia="Times New Roman" w:hAnsi="Times New Roman" w:cs="Times New Roman"/>
          <w:sz w:val="24"/>
          <w:szCs w:val="24"/>
        </w:rPr>
        <w:t>тельской культуры. Показателем достигнутых школьником результатов является не столько характер заданий, сколько качество их выполнения. Учитель может давать одни и те же задания (определите тематику, проблематику и позицию автора и докажите своё мнение) и,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зависимости от того, какие именно доказательства приводит ученик, определяет уровень читательской культуры и выстраивает уроки так, чтобы перевести ученика на более высокий для него уровень (работает в «зоне ближайшего развития»).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3" w:name="_3o7alnk" w:colFirst="0" w:colLast="0"/>
      <w:bookmarkEnd w:id="33"/>
      <w:r>
        <w:rPr>
          <w:rFonts w:ascii="Times New Roman" w:eastAsia="Times New Roman" w:hAnsi="Times New Roman" w:cs="Times New Roman"/>
          <w:b/>
          <w:sz w:val="24"/>
          <w:szCs w:val="24"/>
        </w:rPr>
        <w:t>Иностранный язык(немецкий)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Коммуникативные умения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Говорение.Диалогическая речь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вести диалог (диалог этикетного характера, диалог–-расспрос, диалог побуждение к действию; комбинированный диалог) в стандартных ситуациях неофициального общения в рамках освоенной тематики, соблюдая нормы речевого этикета, принятые в стране изучаемого язы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ка.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вести диалог-обмен мнениями;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брать и давать интервью;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вести диалог-расспрос на основе нелинейного текста (таблицы, диаграммы и т. д.).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Говорение. Монологическая речь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Выпускник научится: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строить связное монолог</w:t>
      </w:r>
      <w:r>
        <w:rPr>
          <w:rFonts w:ascii="Times New Roman" w:eastAsia="Times New Roman" w:hAnsi="Times New Roman" w:cs="Times New Roman"/>
          <w:sz w:val="24"/>
          <w:szCs w:val="24"/>
        </w:rPr>
        <w:t>ическое высказывание с опорой на зрительную наглядность и/или вербальные опоры (ключевые слова, план, вопросы) в рамках освоенной тематики;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описывать события с опорой на зрительную наглядность и/или вербальную опору (ключевые слова, план, вопросы);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давать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краткую характеристику реальных людей и литературных персонажей;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передавать основное содержание прочитанного текста с опорой или без опоры на текст, ключевые слова/ план/ вопросы;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описывать картинку/ фото с опорой или без опоры на ключевые слова/ план/ в</w:t>
      </w:r>
      <w:r>
        <w:rPr>
          <w:rFonts w:ascii="Times New Roman" w:eastAsia="Times New Roman" w:hAnsi="Times New Roman" w:cs="Times New Roman"/>
          <w:sz w:val="24"/>
          <w:szCs w:val="24"/>
        </w:rPr>
        <w:t>опросы.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Выпускник получит возможность научиться: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делать сообщение на заданную тему на основе прочитанного;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комментировать факты из прочитанного/ прослушанного текста, выражать и аргументировать свое отношение к прочитанному/ прослушанному;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кратко высказ</w:t>
      </w:r>
      <w:r>
        <w:rPr>
          <w:rFonts w:ascii="Times New Roman" w:eastAsia="Times New Roman" w:hAnsi="Times New Roman" w:cs="Times New Roman"/>
          <w:sz w:val="24"/>
          <w:szCs w:val="24"/>
        </w:rPr>
        <w:t>ываться без предварительной подготовки на заданную тему в соответствии с предложенной ситуацией общения;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кратко высказываться с опорой на нелинейный текст (таблицы, диаграммы, расписание и т. п.);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кратко излагать результаты выполненной проектной работы.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Ау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дирование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Выпускник научится: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воспринимать на слух и понимать основное содержание несложных аутентичных текстов, содержащих некоторое количество неизученных языковых явлений;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воспринимать на слух и понимать нужную/интересующую/ запрашиваемую информацию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аутентичных текстах, содержащих как изученные языковые явления, так и некоторое количество неизученных языковых явлений.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выделять основную тему в воспринимаемом на слух тексте;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контекстуальную или язык</w:t>
      </w:r>
      <w:r>
        <w:rPr>
          <w:rFonts w:ascii="Times New Roman" w:eastAsia="Times New Roman" w:hAnsi="Times New Roman" w:cs="Times New Roman"/>
          <w:sz w:val="24"/>
          <w:szCs w:val="24"/>
        </w:rPr>
        <w:t>овую догадку при восприятии на слух текстов, содержащих незнакомые слова.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Чтение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Выпускник научится: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читать и понимать основное содержание несложных аутентичных текстов, содержащие отдельные неизученные языковые явления;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читать и находить в несложных аутентичных текстах, содержащих отдельные неизученные языковые явления, нужную/интересующую/ запрашиваемую информацию, представленную в явном и в неявном виде;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читать и полностью понимать несложные аутентичные тексты, построен</w:t>
      </w:r>
      <w:r>
        <w:rPr>
          <w:rFonts w:ascii="Times New Roman" w:eastAsia="Times New Roman" w:hAnsi="Times New Roman" w:cs="Times New Roman"/>
          <w:sz w:val="24"/>
          <w:szCs w:val="24"/>
        </w:rPr>
        <w:t>ные на изученном языковом материале;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выразительно читать вслух небольшие построенные на изученном языковом материале аутентичные тексты, демонстрируя понимание прочитанного.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устанавливать причинно-следственную взаи</w:t>
      </w:r>
      <w:r>
        <w:rPr>
          <w:rFonts w:ascii="Times New Roman" w:eastAsia="Times New Roman" w:hAnsi="Times New Roman" w:cs="Times New Roman"/>
          <w:sz w:val="24"/>
          <w:szCs w:val="24"/>
        </w:rPr>
        <w:t>мосвязь фактов и событий, изложенных в несложном аутентичном тексте;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восстанавливать текст из разрозненных абзацев или путем добавления выпущенных фрагментов.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Письменная речь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Выпускник научится: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заполнять анкеты и формуляры, сообщая о себе основные сведе</w:t>
      </w:r>
      <w:r>
        <w:rPr>
          <w:rFonts w:ascii="Times New Roman" w:eastAsia="Times New Roman" w:hAnsi="Times New Roman" w:cs="Times New Roman"/>
          <w:sz w:val="24"/>
          <w:szCs w:val="24"/>
        </w:rPr>
        <w:t>ния (имя, фамилия, пол, возраст, гражданство, национальность, адрес и т. д.);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писать короткие поздравления с днем рождения и другими праздниками, с употреблением формул речевого этикета, принятых в стране изучаемого языка, выражать пожелания (объемом 30–40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слов, включая адрес);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писать личное письмо в ответ на письмо-стимул с употреблением формул речевого этикета, принятых в стране изучаемого языка: сообщать краткие сведения о себе и запрашивать аналогичную информацию о друге по переписке; выражать благодарн</w:t>
      </w:r>
      <w:r>
        <w:rPr>
          <w:rFonts w:ascii="Times New Roman" w:eastAsia="Times New Roman" w:hAnsi="Times New Roman" w:cs="Times New Roman"/>
          <w:sz w:val="24"/>
          <w:szCs w:val="24"/>
        </w:rPr>
        <w:t>ость, извинения, просьбу; давать совет и т. д. (объемом 100–120 слов, включая адрес);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писать небольшие письменные высказывания с опорой на образец/ план.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делать краткие выписки из текста с целью их использования в с</w:t>
      </w:r>
      <w:r>
        <w:rPr>
          <w:rFonts w:ascii="Times New Roman" w:eastAsia="Times New Roman" w:hAnsi="Times New Roman" w:cs="Times New Roman"/>
          <w:sz w:val="24"/>
          <w:szCs w:val="24"/>
        </w:rPr>
        <w:t>обственных устных высказываниях;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писать электронное письмо (e-mail) зарубежному другу в ответ на электронное письмо-стимул;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составлять план/ тезисы устного или письменного сообщения; 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кратко излагать в письменном виде результаты проектной деятельности;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z w:val="24"/>
          <w:szCs w:val="24"/>
        </w:rPr>
        <w:t>исать небольшое письменное высказывание с опорой на нелинейный текст (таблицы, диаграммы и т. п.).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Языковые навыки и средства оперирования ими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Орфография и пунктуация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правильно писать изученные слова;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правильно ставить знаки препинания </w:t>
      </w:r>
      <w:r>
        <w:rPr>
          <w:rFonts w:ascii="Times New Roman" w:eastAsia="Times New Roman" w:hAnsi="Times New Roman" w:cs="Times New Roman"/>
          <w:sz w:val="24"/>
          <w:szCs w:val="24"/>
        </w:rPr>
        <w:t>в конце предложения: точку в конце повествовательного предложения, вопросительный знак в конце вопросительного предложения, восклицательный знак в конце восклицательного предложения;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расставлять в личном письме знаки препинания, диктуемые его форматом, в с</w:t>
      </w:r>
      <w:r>
        <w:rPr>
          <w:rFonts w:ascii="Times New Roman" w:eastAsia="Times New Roman" w:hAnsi="Times New Roman" w:cs="Times New Roman"/>
          <w:sz w:val="24"/>
          <w:szCs w:val="24"/>
        </w:rPr>
        <w:t>оответствии с нормами, принятыми в стране изучаемого языка.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сравнивать и анализировать буквосочетания английского языка и их транскрипцию.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Фонетическая сторона речи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на слух и адекватно, без фонематических ошибок, ведущих к сбою коммуникации, произносить слова изучаемого иностранного языка;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соблюдать правильное ударение в изученных словах;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коммуникативные типы предложений по их интонации;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членить пр</w:t>
      </w:r>
      <w:r>
        <w:rPr>
          <w:rFonts w:ascii="Times New Roman" w:eastAsia="Times New Roman" w:hAnsi="Times New Roman" w:cs="Times New Roman"/>
          <w:sz w:val="24"/>
          <w:szCs w:val="24"/>
        </w:rPr>
        <w:t>едложение на смысловые группы;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адекватно, без ошибок, ведущих к сбою коммуникации, произносить фразы с точки зрения их ритмико-интонационных особенностей (побудительное предложение; общий, специальный, альтернативный и разделительный вопросы), в том числе,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соблюдая правило отсутствия фразового ударения на служебных словах.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выражать модальные значения, чувства и эмоции с помощью интонации;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британские и американские варианты английского языка в прослушанных в</w:t>
      </w:r>
      <w:r>
        <w:rPr>
          <w:rFonts w:ascii="Times New Roman" w:eastAsia="Times New Roman" w:hAnsi="Times New Roman" w:cs="Times New Roman"/>
          <w:sz w:val="24"/>
          <w:szCs w:val="24"/>
        </w:rPr>
        <w:t>ысказываниях.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Лексическая сторона речи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узнавать в письменном и звучащем тексте изученные лексические единицы (слова, словосочетания, реплики-клише речевого этикета), в том числе многозначные в пределах тематики основной школы;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употреблять в устной и письменной речи в их основном значении изученные лексические единицы (слова, словосочетания, реплики-клише речевого этикета), в том числе многозначные, в пределах тематики основной школы в соответствии с решаемой коммуникативной зада</w:t>
      </w:r>
      <w:r>
        <w:rPr>
          <w:rFonts w:ascii="Times New Roman" w:eastAsia="Times New Roman" w:hAnsi="Times New Roman" w:cs="Times New Roman"/>
          <w:sz w:val="24"/>
          <w:szCs w:val="24"/>
        </w:rPr>
        <w:t>чей;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соблюдать существующие в немецком языке нормы лексической сочетаемости;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расп</w:t>
      </w:r>
      <w:r>
        <w:rPr>
          <w:rFonts w:ascii="Times New Roman" w:eastAsia="Times New Roman" w:hAnsi="Times New Roman" w:cs="Times New Roman"/>
          <w:sz w:val="24"/>
          <w:szCs w:val="24"/>
        </w:rPr>
        <w:t>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и употреблять в речи в нескольких значениях мн</w:t>
      </w:r>
      <w:r>
        <w:rPr>
          <w:rFonts w:ascii="Times New Roman" w:eastAsia="Times New Roman" w:hAnsi="Times New Roman" w:cs="Times New Roman"/>
          <w:sz w:val="24"/>
          <w:szCs w:val="24"/>
        </w:rPr>
        <w:t>огозначные слова, изученные в пределах тематики основной школы;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знать различия между явлениями синонимии и антонимии; употреблять в речи изученные синонимы и антонимы адекватно ситуации общения;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и употреблять в речи наиболее распространенные ф</w:t>
      </w:r>
      <w:r>
        <w:rPr>
          <w:rFonts w:ascii="Times New Roman" w:eastAsia="Times New Roman" w:hAnsi="Times New Roman" w:cs="Times New Roman"/>
          <w:sz w:val="24"/>
          <w:szCs w:val="24"/>
        </w:rPr>
        <w:t>разовые глаголы;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принадлежность слов к частям речи по суффиксам;</w:t>
      </w:r>
    </w:p>
    <w:p w:rsidR="00F02001" w:rsidRDefault="00031730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и употреблять в речи различные средства связи в тексте для обеспечения его целостности 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использовать языковую догадку в процессе чтения и аудирования (догадываться </w:t>
      </w:r>
      <w:r>
        <w:rPr>
          <w:rFonts w:ascii="Times New Roman" w:eastAsia="Times New Roman" w:hAnsi="Times New Roman" w:cs="Times New Roman"/>
          <w:sz w:val="24"/>
          <w:szCs w:val="24"/>
        </w:rPr>
        <w:t>о значении незнакомых слов по контексту, по сходству с русским/ родным языком, по словообразовательным элементам.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Грамматическая сторона речи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коммуникативно-значимом контексте: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и употреблять в речи различные коммуникативны</w:t>
      </w:r>
      <w:r>
        <w:rPr>
          <w:rFonts w:ascii="Times New Roman" w:eastAsia="Times New Roman" w:hAnsi="Times New Roman" w:cs="Times New Roman"/>
          <w:sz w:val="24"/>
          <w:szCs w:val="24"/>
        </w:rPr>
        <w:t>е типы предложений: повествовательные (в утвердительной и отрицательной форме) вопросительные (общий, специальный, альтернативный иразделительный вопросы),побудительные (в утвердительной и отрицательной форме) и восклицательные;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распознавать и употреблять </w:t>
      </w:r>
      <w:r>
        <w:rPr>
          <w:rFonts w:ascii="Times New Roman" w:eastAsia="Times New Roman" w:hAnsi="Times New Roman" w:cs="Times New Roman"/>
          <w:sz w:val="24"/>
          <w:szCs w:val="24"/>
        </w:rPr>
        <w:t>в речи распространенные и нераспространенные простые предложения, в том числе с несколькими обстоятельствами, следующими в определенном порядке;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и употреблять в речи сложносочиненные предложения с сочинительными союзами und, aber;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употреблять в речи сложноподчиненные предложения с союзами и союзными словами: </w:t>
      </w:r>
    </w:p>
    <w:p w:rsidR="00F02001" w:rsidRPr="00BD1215" w:rsidRDefault="00031730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придаточныевремени</w:t>
      </w:r>
      <w:r w:rsidRPr="00BD1215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(als, wenn,nachdem, während, bevor, seit, bis); </w:t>
      </w:r>
      <w:r>
        <w:rPr>
          <w:rFonts w:ascii="Times New Roman" w:eastAsia="Times New Roman" w:hAnsi="Times New Roman" w:cs="Times New Roman"/>
          <w:sz w:val="24"/>
          <w:szCs w:val="24"/>
        </w:rPr>
        <w:t>придаточныепричины</w:t>
      </w:r>
      <w:r w:rsidRPr="00BD1215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(deshalb, deswegen, darum, da,weil); </w:t>
      </w:r>
      <w:r>
        <w:rPr>
          <w:rFonts w:ascii="Times New Roman" w:eastAsia="Times New Roman" w:hAnsi="Times New Roman" w:cs="Times New Roman"/>
          <w:sz w:val="24"/>
          <w:szCs w:val="24"/>
        </w:rPr>
        <w:t>уступительные</w:t>
      </w:r>
      <w:r w:rsidRPr="00BD1215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(obwohl) 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косвенную ре</w:t>
      </w:r>
      <w:r>
        <w:rPr>
          <w:rFonts w:ascii="Times New Roman" w:eastAsia="Times New Roman" w:hAnsi="Times New Roman" w:cs="Times New Roman"/>
          <w:sz w:val="24"/>
          <w:szCs w:val="24"/>
        </w:rPr>
        <w:t>чь в утвердительных и вопросительных предложениях в настоящем и прошедшем времени;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распознаватьиупотреблятьвречиусловныепредложенияреальногохарактера (KonjunktivI) инереальногохарактера (KonjunktivII);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и употреблять в речи имена существительны</w:t>
      </w:r>
      <w:r>
        <w:rPr>
          <w:rFonts w:ascii="Times New Roman" w:eastAsia="Times New Roman" w:hAnsi="Times New Roman" w:cs="Times New Roman"/>
          <w:sz w:val="24"/>
          <w:szCs w:val="24"/>
        </w:rPr>
        <w:t>е в единственном числе и во множественном числе, образованные по правилу, и исключения;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и употреблять в речи существительные с определенным/ неопределенным/нулевым артиклем;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и употреблять в речи местоимения: личные (во всех падежа</w:t>
      </w:r>
      <w:r>
        <w:rPr>
          <w:rFonts w:ascii="Times New Roman" w:eastAsia="Times New Roman" w:hAnsi="Times New Roman" w:cs="Times New Roman"/>
          <w:sz w:val="24"/>
          <w:szCs w:val="24"/>
        </w:rPr>
        <w:t>х), притяжательные, возвратные, указательные, неопределенные и их производные, относительные, вопросительные;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и употреблять в речи безличное местоимение es;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распознавать и употреблять в речи имена прилагательные в положительной, сравнительной </w:t>
      </w:r>
      <w:r>
        <w:rPr>
          <w:rFonts w:ascii="Times New Roman" w:eastAsia="Times New Roman" w:hAnsi="Times New Roman" w:cs="Times New Roman"/>
          <w:sz w:val="24"/>
          <w:szCs w:val="24"/>
        </w:rPr>
        <w:t>и превосходной степенях, образованные по правилу, и исключения;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и употреблять в речи склонение прилагательных (все типы);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и употреблять в речи наречия времени и образа действия и слова, выражающие количество; наречия в положительн</w:t>
      </w:r>
      <w:r>
        <w:rPr>
          <w:rFonts w:ascii="Times New Roman" w:eastAsia="Times New Roman" w:hAnsi="Times New Roman" w:cs="Times New Roman"/>
          <w:sz w:val="24"/>
          <w:szCs w:val="24"/>
        </w:rPr>
        <w:t>ой, сравнительной и превосходной степенях;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и употреблять в речи количественные, порядковые  и дробные числительные;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и употреблять в речи глаголы в наиболее употребительных временных формах действительного залога: Präsens, Präterit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um, Perfekt, Plusquamperfekt, Futurum, распознавать и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употреблять в речи глаголы в наиболее употребительных временных формах страдательного залога: Passiv(все временные формы);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распознавать и употреблять в речи глаголы в наиболее употребительных временных </w:t>
      </w:r>
      <w:r>
        <w:rPr>
          <w:rFonts w:ascii="Times New Roman" w:eastAsia="Times New Roman" w:hAnsi="Times New Roman" w:cs="Times New Roman"/>
          <w:sz w:val="24"/>
          <w:szCs w:val="24"/>
        </w:rPr>
        <w:t>формах модальные глаголы в субъективном значении;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и употреблять в речи глаголы в наиболее употребительных временных формах глагол lassen;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распознаватьиупотреблятьвречидвойныесоюзы  (entweder…oder, sowohl…alsauch, weder …noch, nichtnur…. sonder</w:t>
      </w:r>
      <w:r>
        <w:rPr>
          <w:rFonts w:ascii="Times New Roman" w:eastAsia="Times New Roman" w:hAnsi="Times New Roman" w:cs="Times New Roman"/>
          <w:sz w:val="24"/>
          <w:szCs w:val="24"/>
        </w:rPr>
        <w:t>n auch)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и употреблять в речи предлоги, требующие Akkusativ, Dativили Genetiv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и употреблять в речи модальные глаголы и их эквиваленты(können, mögen, müssen, sollen,wollen, dürfen);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распознавать и употреблять в речи предлоги места, </w:t>
      </w:r>
      <w:r>
        <w:rPr>
          <w:rFonts w:ascii="Times New Roman" w:eastAsia="Times New Roman" w:hAnsi="Times New Roman" w:cs="Times New Roman"/>
          <w:sz w:val="24"/>
          <w:szCs w:val="24"/>
        </w:rPr>
        <w:t>времени, направления; предлоги, употребляемые при глаголах в страдательном залоге.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и употреблять в речи предложения с конструкциями um…zu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и употреблять в речи определения, выраженные прилаг</w:t>
      </w:r>
      <w:r>
        <w:rPr>
          <w:rFonts w:ascii="Times New Roman" w:eastAsia="Times New Roman" w:hAnsi="Times New Roman" w:cs="Times New Roman"/>
          <w:sz w:val="24"/>
          <w:szCs w:val="24"/>
        </w:rPr>
        <w:t>ательными, в правильном порядке их следования;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по формальным признакам и понимать значение неличных форм глагола (инфинитива, герундия, причастия Iи II, отглагольного существительного) без различения их функций и употреблятьих в речи;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Социокул</w:t>
      </w:r>
      <w:r>
        <w:rPr>
          <w:rFonts w:ascii="Times New Roman" w:eastAsia="Times New Roman" w:hAnsi="Times New Roman" w:cs="Times New Roman"/>
          <w:sz w:val="24"/>
          <w:szCs w:val="24"/>
        </w:rPr>
        <w:t>ьтурные знания и умения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представлять родную страну и культуру на немецком языке;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социокультурные реалии при чтении и аудировании в рамках изученного материала.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социокультурные реалии при создании устных и письменных в</w:t>
      </w:r>
      <w:r>
        <w:rPr>
          <w:rFonts w:ascii="Times New Roman" w:eastAsia="Times New Roman" w:hAnsi="Times New Roman" w:cs="Times New Roman"/>
          <w:sz w:val="24"/>
          <w:szCs w:val="24"/>
        </w:rPr>
        <w:t>ысказываний;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находить сходство и различие в традициях родной страны и страны/стран изучаемого языка.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Компенсаторные умения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выходить из положения при дефиците языковых средств: использовать переспрос при говорении.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</w:t>
      </w:r>
      <w:r>
        <w:rPr>
          <w:rFonts w:ascii="Times New Roman" w:eastAsia="Times New Roman" w:hAnsi="Times New Roman" w:cs="Times New Roman"/>
          <w:sz w:val="24"/>
          <w:szCs w:val="24"/>
        </w:rPr>
        <w:t>ожность научиться: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перифраз, синонимические и антонимические средства при говорении;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пользоваться языковой и контекстуальной догадкой при аудировании и чтении.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4" w:name="_23ckvvd" w:colFirst="0" w:colLast="0"/>
      <w:bookmarkEnd w:id="34"/>
      <w:r>
        <w:rPr>
          <w:rFonts w:ascii="Times New Roman" w:eastAsia="Times New Roman" w:hAnsi="Times New Roman" w:cs="Times New Roman"/>
          <w:b/>
          <w:sz w:val="24"/>
          <w:szCs w:val="24"/>
        </w:rPr>
        <w:t>Второй иностранный язык ( английский язык)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Коммуникативные умения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Говорение.Диалог</w:t>
      </w:r>
      <w:r>
        <w:rPr>
          <w:rFonts w:ascii="Times New Roman" w:eastAsia="Times New Roman" w:hAnsi="Times New Roman" w:cs="Times New Roman"/>
          <w:sz w:val="24"/>
          <w:szCs w:val="24"/>
        </w:rPr>
        <w:t>ическая речь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вести диалог (диалог этикетного характер, диалог-расспрос, диалог побуждение к действию; комбинированный диалог) в стандартных ситуациях неофициального общения в рамках освоенной тематики, соблюдая нормы речевого этикета, 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ринятые в стране изучаемого языка.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вести диалог-обмен мнениями;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брать и давать интервью;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вести диалог-расспрос на основе нелинейного текста (таблицы, диаграммы и т. д.)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Говорение. Монологическая речь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</w:t>
      </w:r>
      <w:r>
        <w:rPr>
          <w:rFonts w:ascii="Times New Roman" w:eastAsia="Times New Roman" w:hAnsi="Times New Roman" w:cs="Times New Roman"/>
          <w:sz w:val="24"/>
          <w:szCs w:val="24"/>
        </w:rPr>
        <w:t>чится: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описывать события с опорой на зрительную наглядность и/или вербальную опору (ключевые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слова, план, вопросы);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давать краткую характеристику реальных людей и литературных персонажей;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передавать основное содержание прочитанного текста с опорой или без опоры на текст, ключевые слова/план/вопросы;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описывать картинку/фото с опорой или без опоры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ключевые слова/план/вопросы.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Выпускник получит возможность научиться: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делать сообщение на заданную тему на основе прочитанного;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комментировать факты из прочитанного/прослушанного текста, выражать и аргументировать свое отношение к прочитанному/прослушанному;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кратко высказываться без предварительной подготовки на заданную тему в соответствии с предложенной ситуацией общения;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кратко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высказываться с опорой на нелинейный текст (таблицы, диаграммы, расписание и т. п.)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кратко излагать результаты выполненной проектной работы.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Аудирование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Выпускник научится: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воспринимать на слух и понимать основное содержание несложных аутентичных тексто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в, содержащих некоторое количество неизученных языковых явлений;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воспринимать на слух и понимать нужную/интересующую/запрашиваемую информацию в аутентичных текстах, содержащих как изученные языковые явления, так и некоторое количество неизученных языковых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явлений.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выделять основную тему в воспринимаемом на слух тексте;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контекстуальную или языковую догадку при восприятии на слух текстов, содержащих незнакомые слова.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Чтение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Выпускник научится: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читать и понимать основное содержание несложных аутентичных текстов, содержащие отдельные неизученные языковые явления;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читать и находить в несложных аутентичных текстах, содержащих отдельные неизученные языковые явления, нужную/интересующую/запрашиваемую </w:t>
      </w:r>
      <w:r>
        <w:rPr>
          <w:rFonts w:ascii="Times New Roman" w:eastAsia="Times New Roman" w:hAnsi="Times New Roman" w:cs="Times New Roman"/>
          <w:sz w:val="24"/>
          <w:szCs w:val="24"/>
        </w:rPr>
        <w:t>информацию, представленную в явном и в неявном виде;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читать и полностью понимать несложные аутентичные тексты, построенные на изученном языковом материале;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выразительно читать вслух небольшие построенные на изученном языковом материале аутентичные тексты,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демонстрируя понимание прочитанного.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устанавливать причинно-следственную взаимосвязь фактов и событий, изложенных в несложном аутентичном тексте;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восстанавливать текст из разрозненных абзацев или путем добавления в</w:t>
      </w:r>
      <w:r>
        <w:rPr>
          <w:rFonts w:ascii="Times New Roman" w:eastAsia="Times New Roman" w:hAnsi="Times New Roman" w:cs="Times New Roman"/>
          <w:sz w:val="24"/>
          <w:szCs w:val="24"/>
        </w:rPr>
        <w:t>ыпущенных фрагментов.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Письменная речь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Выпускник научится: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заполнять анкеты и формуляры, сообщая о себе основные сведения (имя, фамилия, пол, возраст, гражданство, национальность, адрес и т. д.);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писать короткие поздравления с днем рождения и другими праз</w:t>
      </w:r>
      <w:r>
        <w:rPr>
          <w:rFonts w:ascii="Times New Roman" w:eastAsia="Times New Roman" w:hAnsi="Times New Roman" w:cs="Times New Roman"/>
          <w:sz w:val="24"/>
          <w:szCs w:val="24"/>
        </w:rPr>
        <w:t>дниками, с употреблением формул речевого этикета, принятых в стране изучаемого языка,выражать пожелания (объемом 30–40 слов, включая адрес);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писать личное письмо в ответ на письмо-стимул с употреблением формул речевого этикета, принятых в стране изучаемого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языка: сообщать краткие сведения о себе и запрашивать аналогичную информацию о друге по переписке; выражать благодарность, извинения, просьбу; давать совет и т. д. (объемом 120 слов, включая адрес);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писать небольшие письменные высказывания с опорой на обр</w:t>
      </w:r>
      <w:r>
        <w:rPr>
          <w:rFonts w:ascii="Times New Roman" w:eastAsia="Times New Roman" w:hAnsi="Times New Roman" w:cs="Times New Roman"/>
          <w:sz w:val="24"/>
          <w:szCs w:val="24"/>
        </w:rPr>
        <w:t>азец/план.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делать краткие выписки из текста с целью их использования в собственных устных высказываниях;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писать электронное письмо (e-mail) зарубежному другу в ответ на электронное письмо-стимул;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составлять план/тезисы устного или письменного сообщения;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кратко излагать в письменном виде результаты проектной деятельности;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писать небольшое письменное высказывание с опорой на нелинейный текст (таблицы, диаграммы и т. п.).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Языковые навыки и средства о</w:t>
      </w:r>
      <w:r>
        <w:rPr>
          <w:rFonts w:ascii="Times New Roman" w:eastAsia="Times New Roman" w:hAnsi="Times New Roman" w:cs="Times New Roman"/>
          <w:sz w:val="24"/>
          <w:szCs w:val="24"/>
        </w:rPr>
        <w:t>перирования ими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Орфография и пунктуация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правильно писать изученные слова;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правильно ставить знаки препинания в конце предложения: точку в конце повествовательного предложения, вопросительный знак в конце вопросительного предложения, вос</w:t>
      </w:r>
      <w:r>
        <w:rPr>
          <w:rFonts w:ascii="Times New Roman" w:eastAsia="Times New Roman" w:hAnsi="Times New Roman" w:cs="Times New Roman"/>
          <w:sz w:val="24"/>
          <w:szCs w:val="24"/>
        </w:rPr>
        <w:t>клицательный знак в конце восклицательного предложения;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расставлять в личном письме знаки препинания, диктуемые его форматом, в соответствии с нормами, принятыми в стране изучаемого языка.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сравнивать и анализировать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буквосочетания английского языка и их транскрипцию.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Фонетическая сторона речи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на слух и адекватно, без фонематических ошибок, ведущих к сбою коммуникации, произносить слова изучаемого иностранного языка;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соблюдать правильное </w:t>
      </w:r>
      <w:r>
        <w:rPr>
          <w:rFonts w:ascii="Times New Roman" w:eastAsia="Times New Roman" w:hAnsi="Times New Roman" w:cs="Times New Roman"/>
          <w:sz w:val="24"/>
          <w:szCs w:val="24"/>
        </w:rPr>
        <w:t>ударение в изученных словах;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коммуникативные типы предложений по их интонации;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членить предложение на смысловые группы;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адекватно, без ошибок, ведущих к сбою коммуникации, произносить фразы с точки зрения их ритмико-интонационных особенностей (по</w:t>
      </w:r>
      <w:r>
        <w:rPr>
          <w:rFonts w:ascii="Times New Roman" w:eastAsia="Times New Roman" w:hAnsi="Times New Roman" w:cs="Times New Roman"/>
          <w:sz w:val="24"/>
          <w:szCs w:val="24"/>
        </w:rPr>
        <w:t>будительное предложение; общий, специальный, альтернативный и разделительный вопросы), в том числе, соблюдая правило отсутствия фразового ударения на служебных словах.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выражать модальные значения, чувства и эмоции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помощью интонации;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британские и американские варианты английского языка в прослушанных высказываниях.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Лексическая сторона речи</w:t>
      </w:r>
    </w:p>
    <w:p w:rsidR="00F02001" w:rsidRDefault="00F0200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узнавать в письменном и звучащем тексте изученные лексические единицы (слова, словосочетания, реп</w:t>
      </w:r>
      <w:r>
        <w:rPr>
          <w:rFonts w:ascii="Times New Roman" w:eastAsia="Times New Roman" w:hAnsi="Times New Roman" w:cs="Times New Roman"/>
          <w:sz w:val="24"/>
          <w:szCs w:val="24"/>
        </w:rPr>
        <w:t>лики-клише речевого этикета), в том числе многозначные в пределах тематики основной школы;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употреблять в устной и письменной речи в их основном значении изученные лексические единицы (слова, словосочетания, реплики-клише речевого этикета), в том числе многозначные, в пределах тематики основной школы в соответствии с решаемой коммуникативной зада</w:t>
      </w:r>
      <w:r>
        <w:rPr>
          <w:rFonts w:ascii="Times New Roman" w:eastAsia="Times New Roman" w:hAnsi="Times New Roman" w:cs="Times New Roman"/>
          <w:sz w:val="24"/>
          <w:szCs w:val="24"/>
        </w:rPr>
        <w:t>чей;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соблюдать существующие в английском языке нормы лексической сочетаемости;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задачей: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глаголы при помощи аффиксов dis-, mis-, re-, -ize/-ise;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именасуществительныеприпомощисуффиксов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-or/-er, -ist , -sion/-tion, -nce/-ence, -ment, -ity , -ness, -ship, -ing;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именаприлагательныеприпомощиаффиксовinter-; -y, -ly, -ful , -al , -ic, -ian/an, -ing; -ous, -able/ible, -less, -ive;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наречия при помощи суффикса -ly;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имена существительные, имена </w:t>
      </w:r>
      <w:r>
        <w:rPr>
          <w:rFonts w:ascii="Times New Roman" w:eastAsia="Times New Roman" w:hAnsi="Times New Roman" w:cs="Times New Roman"/>
          <w:sz w:val="24"/>
          <w:szCs w:val="24"/>
        </w:rPr>
        <w:t>прилагательные, наречия при помощи отрицательных префиксовun-, im-/in-;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числительные при помощи суффиксов -teen, -ty; -th.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и употреблять в речи в нескольких значениях многозначные слова, изученные в пре</w:t>
      </w:r>
      <w:r>
        <w:rPr>
          <w:rFonts w:ascii="Times New Roman" w:eastAsia="Times New Roman" w:hAnsi="Times New Roman" w:cs="Times New Roman"/>
          <w:sz w:val="24"/>
          <w:szCs w:val="24"/>
        </w:rPr>
        <w:t>делах тематики основной школы;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знать различия между явлениями синонимии и антонимии; употреблять в речи изученные синонимы и антонимы адекватно ситуации общения;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и употреблять в речи наиболее распространенные фразовые глаголы;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при</w:t>
      </w:r>
      <w:r>
        <w:rPr>
          <w:rFonts w:ascii="Times New Roman" w:eastAsia="Times New Roman" w:hAnsi="Times New Roman" w:cs="Times New Roman"/>
          <w:sz w:val="24"/>
          <w:szCs w:val="24"/>
        </w:rPr>
        <w:t>надлежность слов к частям речи по аффиксам;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и употреблять в речи различные средства связи в тексте для обеспечения его целостности (firstly, tobeginwith, however, asforme, finally, atlast, etc.);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языковую догадку в процессе чтения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аудирования (догадываться о значении незнакомых слов по контексту, по сходству с русским/ родным языком, по словообразовательным элементам.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Грамматическая сторона речи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оперировать в процессе устного и письменного общения основными си</w:t>
      </w:r>
      <w:r>
        <w:rPr>
          <w:rFonts w:ascii="Times New Roman" w:eastAsia="Times New Roman" w:hAnsi="Times New Roman" w:cs="Times New Roman"/>
          <w:sz w:val="24"/>
          <w:szCs w:val="24"/>
        </w:rPr>
        <w:t>нтаксическими конструкциями и морфологическими формами в соответствии с коммуникативной задачей в коммуникативно-значимом контексте: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и употреблять в речи различные коммуникативные типы предложений: повествовательные (в утвердительной и отрицат</w:t>
      </w:r>
      <w:r>
        <w:rPr>
          <w:rFonts w:ascii="Times New Roman" w:eastAsia="Times New Roman" w:hAnsi="Times New Roman" w:cs="Times New Roman"/>
          <w:sz w:val="24"/>
          <w:szCs w:val="24"/>
        </w:rPr>
        <w:t>ельной форме) вопросительные (общий, специальный, альтернативный и разделительный вопросы), побудительные (в утвердительной и отрицательной форме) и восклицательные;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и употреблять в речи распространенные и нераспространенные простые предложени</w:t>
      </w:r>
      <w:r>
        <w:rPr>
          <w:rFonts w:ascii="Times New Roman" w:eastAsia="Times New Roman" w:hAnsi="Times New Roman" w:cs="Times New Roman"/>
          <w:sz w:val="24"/>
          <w:szCs w:val="24"/>
        </w:rPr>
        <w:t>я, в том числе с несколькими обстоятельствами, следующими в определенном порядке;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и употреблять в речи предложения с начальным It;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и употреблять в речи предложения с начальным There+tobe;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и употреблять в речи сложносо</w:t>
      </w:r>
      <w:r>
        <w:rPr>
          <w:rFonts w:ascii="Times New Roman" w:eastAsia="Times New Roman" w:hAnsi="Times New Roman" w:cs="Times New Roman"/>
          <w:sz w:val="24"/>
          <w:szCs w:val="24"/>
        </w:rPr>
        <w:t>чиненные предложения с сочинительными союзами and, but, or;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и употреблять в речи сложноподчиненные предложения с союзами и союзными словами because, if, that, who, which, what, when, where, how, why;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косвенную речь в утвердительны</w:t>
      </w:r>
      <w:r>
        <w:rPr>
          <w:rFonts w:ascii="Times New Roman" w:eastAsia="Times New Roman" w:hAnsi="Times New Roman" w:cs="Times New Roman"/>
          <w:sz w:val="24"/>
          <w:szCs w:val="24"/>
        </w:rPr>
        <w:t>х и вопросительных предложениях в настоящем и прошедшем времени;</w:t>
      </w:r>
    </w:p>
    <w:p w:rsidR="00F02001" w:rsidRPr="00BD1215" w:rsidRDefault="00031730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распознаватьиупотреблятьвречиусловныепредложенияреальногохарактера</w:t>
      </w:r>
      <w:r w:rsidRPr="00BD12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(Conditional I – If I see Jim, I’ll invite him to our school party) </w:t>
      </w:r>
      <w:r>
        <w:rPr>
          <w:rFonts w:ascii="Times New Roman" w:eastAsia="Times New Roman" w:hAnsi="Times New Roman" w:cs="Times New Roman"/>
          <w:sz w:val="24"/>
          <w:szCs w:val="24"/>
        </w:rPr>
        <w:t>инереальногохарактера</w:t>
      </w:r>
      <w:r w:rsidRPr="00BD12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(Conditional II – If I were you, I</w:t>
      </w:r>
      <w:r w:rsidRPr="00BD12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would start learning French);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и употреблять в речи имена существительные в единственном числе и во множественном числе, образованные по правилу, и исключения;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и употреблять в речи существительные с определенным/неопределенным/нул</w:t>
      </w:r>
      <w:r>
        <w:rPr>
          <w:rFonts w:ascii="Times New Roman" w:eastAsia="Times New Roman" w:hAnsi="Times New Roman" w:cs="Times New Roman"/>
          <w:sz w:val="24"/>
          <w:szCs w:val="24"/>
        </w:rPr>
        <w:t>евым артиклем;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и употреблять в речи местоимения: личные (в именительном и объектном падежах, в абсолютной форме), притяжательные, возвратные, указательные, неопределенные и их производные, относительные, вопросительные;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и употреблять в речи имена прилагательные в положительной, сравнительной и превосходной степенях, образованные по правилу, и исключения;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распознавать и употреблять в речи наречия времени и образа действия и слова, выражающие количество (many/m</w:t>
      </w:r>
      <w:r>
        <w:rPr>
          <w:rFonts w:ascii="Times New Roman" w:eastAsia="Times New Roman" w:hAnsi="Times New Roman" w:cs="Times New Roman"/>
          <w:sz w:val="24"/>
          <w:szCs w:val="24"/>
        </w:rPr>
        <w:t>uch, few/afew, little/alittle); наречия в положительной, сравнительной и превосходной степенях, образованные по правилу и исключения;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и употреблять в речи количественные и порядковые числительные;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и употреблять в речи глаголы в на</w:t>
      </w:r>
      <w:r>
        <w:rPr>
          <w:rFonts w:ascii="Times New Roman" w:eastAsia="Times New Roman" w:hAnsi="Times New Roman" w:cs="Times New Roman"/>
          <w:sz w:val="24"/>
          <w:szCs w:val="24"/>
        </w:rPr>
        <w:t>иболее употребительных временных формах действительного залога: Present Simple, Future Simple и Past Simple, Present и Past Continuous, Present Perfect;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и употреблять в речи различные грамматические средства для выражения будущего времени: Sim</w:t>
      </w:r>
      <w:r>
        <w:rPr>
          <w:rFonts w:ascii="Times New Roman" w:eastAsia="Times New Roman" w:hAnsi="Times New Roman" w:cs="Times New Roman"/>
          <w:sz w:val="24"/>
          <w:szCs w:val="24"/>
        </w:rPr>
        <w:t>ple Future, to be going to, Present Continuous;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и употреблять в речи модальные глаголы и их эквиваленты (may, can, could, beableto, must, haveto, should);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и употреблять в речи глаголы в следующих формах страдательного залога: Pres</w:t>
      </w:r>
      <w:r>
        <w:rPr>
          <w:rFonts w:ascii="Times New Roman" w:eastAsia="Times New Roman" w:hAnsi="Times New Roman" w:cs="Times New Roman"/>
          <w:sz w:val="24"/>
          <w:szCs w:val="24"/>
        </w:rPr>
        <w:t>entSimplePassive, PastSimplePassive;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и употреблять в речи предлоги места, времени, направления; предлоги, употребляемые при глаголах в страдательном залоге.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распознавать сложноподчиненные предложения с </w:t>
      </w:r>
      <w:r>
        <w:rPr>
          <w:rFonts w:ascii="Times New Roman" w:eastAsia="Times New Roman" w:hAnsi="Times New Roman" w:cs="Times New Roman"/>
          <w:sz w:val="24"/>
          <w:szCs w:val="24"/>
        </w:rPr>
        <w:t>придаточными: времени с союзом since; цели с союзом sothat; условия с союзом unless; определительными с союзами who, which, that;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и употреблять в речи сложноподчиненные предложения с союзами whoever, whatever, however, whenever;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употреблять в речи предложения с конструкциями as … as; notso … as; either … or; neither … nor;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и употреблять в речи предложения с конструкцией I wish;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и употреблять в речи конструкции с глаголами на -ing: to love/hate doing something; Stop talking;</w:t>
      </w:r>
    </w:p>
    <w:p w:rsidR="00F02001" w:rsidRPr="00BD1215" w:rsidRDefault="00031730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распознаватьиупотреблятьвречиконструкции</w:t>
      </w:r>
      <w:r w:rsidRPr="00BD1215">
        <w:rPr>
          <w:rFonts w:ascii="Times New Roman" w:eastAsia="Times New Roman" w:hAnsi="Times New Roman" w:cs="Times New Roman"/>
          <w:sz w:val="24"/>
          <w:szCs w:val="24"/>
          <w:lang w:val="en-US"/>
        </w:rPr>
        <w:t>It takes me …to do something; to look/feel/be happy;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и употреблять в речи определения, выраж</w:t>
      </w:r>
      <w:r>
        <w:rPr>
          <w:rFonts w:ascii="Times New Roman" w:eastAsia="Times New Roman" w:hAnsi="Times New Roman" w:cs="Times New Roman"/>
          <w:sz w:val="24"/>
          <w:szCs w:val="24"/>
        </w:rPr>
        <w:t>енные прилагательными, в правильном порядке их следования;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и употреблять в речи глаголы во временных формах действительного залога:PastPerfect, PresentPerfectContinuous, Future-in-the-Past;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и употреблять в речи глаголы в формах ст</w:t>
      </w:r>
      <w:r>
        <w:rPr>
          <w:rFonts w:ascii="Times New Roman" w:eastAsia="Times New Roman" w:hAnsi="Times New Roman" w:cs="Times New Roman"/>
          <w:sz w:val="24"/>
          <w:szCs w:val="24"/>
        </w:rPr>
        <w:t>радательного залогаFuture SimplePassive, PresentPerfect Passive;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и употреблять в речи модальные глаголы need, shall, might, would;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по формальным признакам и понимать значение неличных форм глагола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(инфинитива, герундия, причастия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Iи II, отглагольного существительного) без различения их функций и употреблятьих в речи;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и употреблять в речи словосочетания «Причастие I+существительное» (aplayingchild) и «Причастие II+существительное» (awrittenpoem).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Социокультурные знания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умения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представлять родную страну и культуру на английском языке;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с</w:t>
      </w:r>
      <w:r>
        <w:rPr>
          <w:rFonts w:ascii="Times New Roman" w:eastAsia="Times New Roman" w:hAnsi="Times New Roman" w:cs="Times New Roman"/>
          <w:sz w:val="24"/>
          <w:szCs w:val="24"/>
        </w:rPr>
        <w:t>оциокультурные реалии при чтении и аудировании в рамках изученного материала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социокультурные реалии при создании устных и письменных высказываний;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находить сходство и различие в традициях родной страны и страны/стран изучаемого языка.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Компенсаторные умения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выходить из положения при дефиците языковых средств: использовать переспрос при говорении.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 научи</w:t>
      </w:r>
      <w:r>
        <w:rPr>
          <w:rFonts w:ascii="Times New Roman" w:eastAsia="Times New Roman" w:hAnsi="Times New Roman" w:cs="Times New Roman"/>
          <w:sz w:val="24"/>
          <w:szCs w:val="24"/>
        </w:rPr>
        <w:t>ться: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использовать перифраз, синонимические и антонимические средства при говорении;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пользоваться языковой и контекстуальной догадкой при аудировании и чтении.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35" w:name="_ihv636" w:colFirst="0" w:colLast="0"/>
      <w:bookmarkEnd w:id="35"/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История России. Всеобщая история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Предметные результаты освоения курса истории на уровне основно</w:t>
      </w:r>
      <w:r>
        <w:rPr>
          <w:rFonts w:ascii="Times New Roman" w:eastAsia="Times New Roman" w:hAnsi="Times New Roman" w:cs="Times New Roman"/>
          <w:sz w:val="24"/>
          <w:szCs w:val="24"/>
        </w:rPr>
        <w:t>го общего образования предполагают, что у учащегося сформированы: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целостные представления об историческом пути человечества, разных народов и государств как необходимой основы миропонимания и познания современного общества; о преемственности исторических э</w:t>
      </w:r>
      <w:r>
        <w:rPr>
          <w:rFonts w:ascii="Times New Roman" w:eastAsia="Times New Roman" w:hAnsi="Times New Roman" w:cs="Times New Roman"/>
          <w:sz w:val="24"/>
          <w:szCs w:val="24"/>
        </w:rPr>
        <w:t>пох и непрерывности исторических процессов; о месте и роли России в мировой истории;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базовые исторические знания об основных этапах и закономерностях развития человеческого общества с древности до наших дней;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способность применять понятийный аппарат истори</w:t>
      </w:r>
      <w:r>
        <w:rPr>
          <w:rFonts w:ascii="Times New Roman" w:eastAsia="Times New Roman" w:hAnsi="Times New Roman" w:cs="Times New Roman"/>
          <w:sz w:val="24"/>
          <w:szCs w:val="24"/>
        </w:rPr>
        <w:t>ческого знания и приемы исторического анализа для раскрытия сущности и значения событий и явлений прошлого и современности;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способность применять исторические знания для осмысления общественных событий и явлений прошлого и современности;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искать, ана</w:t>
      </w:r>
      <w:r>
        <w:rPr>
          <w:rFonts w:ascii="Times New Roman" w:eastAsia="Times New Roman" w:hAnsi="Times New Roman" w:cs="Times New Roman"/>
          <w:sz w:val="24"/>
          <w:szCs w:val="24"/>
        </w:rPr>
        <w:t>лизировать, систематизировать и оценивать историческую информацию различных исторических и современных источников, раскрывая ее социальную принадлежность и познавательную ценность; способность определять и аргументировать свое отношение к ней;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работ</w:t>
      </w:r>
      <w:r>
        <w:rPr>
          <w:rFonts w:ascii="Times New Roman" w:eastAsia="Times New Roman" w:hAnsi="Times New Roman" w:cs="Times New Roman"/>
          <w:sz w:val="24"/>
          <w:szCs w:val="24"/>
        </w:rPr>
        <w:t>ать с письменными, изобразительными и вещественными историческими источниками, понимать и интерпретировать содержащуюся в них информацию;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уважение к мировому и отечественному историческому наследию, культуре своего и других народов; готовность применять ис</w:t>
      </w:r>
      <w:r>
        <w:rPr>
          <w:rFonts w:ascii="Times New Roman" w:eastAsia="Times New Roman" w:hAnsi="Times New Roman" w:cs="Times New Roman"/>
          <w:sz w:val="24"/>
          <w:szCs w:val="24"/>
        </w:rPr>
        <w:t>торические знания для выявления и сохранения исторических и культурных памятников своей страны и мира.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История Древнего мира (5 класс)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 определять место исторических событий во времени, объяснять смысл основных хронологических понятий,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терминов (тысячелетие, век, до нашей эры, нашей эры);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 использовать историческую карту как источник информации о расселении человеческих общностей в эпохи первобытности и Древнего мира, расположении древних цивилизаций и государств, местах важнейших собы</w:t>
      </w:r>
      <w:r>
        <w:rPr>
          <w:rFonts w:ascii="Times New Roman" w:eastAsia="Times New Roman" w:hAnsi="Times New Roman" w:cs="Times New Roman"/>
          <w:sz w:val="24"/>
          <w:szCs w:val="24"/>
        </w:rPr>
        <w:t>тий;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 проводить поиск информации в отрывках исторических текстов, материальных памятниках Древнего мира;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 описывать условия существования, основные занятия, образ жизни людей в древности, памятники древней культуры; рассказывать о событиях древней истори</w:t>
      </w:r>
      <w:r>
        <w:rPr>
          <w:rFonts w:ascii="Times New Roman" w:eastAsia="Times New Roman" w:hAnsi="Times New Roman" w:cs="Times New Roman"/>
          <w:sz w:val="24"/>
          <w:szCs w:val="24"/>
        </w:rPr>
        <w:t>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 раскрывать характерные, существенные черты: а) форм государственного устройства древних обществ (с использованием понятий «деспотия», «полис», «республика», «закон», «империя», «метрополия», «колония» и др.); б) положения основных групп населения в древн</w:t>
      </w:r>
      <w:r>
        <w:rPr>
          <w:rFonts w:ascii="Times New Roman" w:eastAsia="Times New Roman" w:hAnsi="Times New Roman" w:cs="Times New Roman"/>
          <w:sz w:val="24"/>
          <w:szCs w:val="24"/>
        </w:rPr>
        <w:t>евосточных и античных обществах (правители и подданные, свободные и рабы); в) религиозных верований людей в древности;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 объяснять,в чем заключались назначение и художественные достоинства памятников древней культуры: архитектурных сооружений, предметов бы</w:t>
      </w:r>
      <w:r>
        <w:rPr>
          <w:rFonts w:ascii="Times New Roman" w:eastAsia="Times New Roman" w:hAnsi="Times New Roman" w:cs="Times New Roman"/>
          <w:sz w:val="24"/>
          <w:szCs w:val="24"/>
        </w:rPr>
        <w:t>та, произведений искусства;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 давать оценку наиболее значительным событиям и личностям древней истории.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 давать характеристику общественного строя древних государств;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 сопоставлять свидетельства различных исторических источников, выявляя в них общее и различия;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 видеть проявления влияния античного искусства в окружающей среде;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 высказывать суждения о значении и месте исторического и культурного наследия древних общес</w:t>
      </w:r>
      <w:r>
        <w:rPr>
          <w:rFonts w:ascii="Times New Roman" w:eastAsia="Times New Roman" w:hAnsi="Times New Roman" w:cs="Times New Roman"/>
          <w:sz w:val="24"/>
          <w:szCs w:val="24"/>
        </w:rPr>
        <w:t>тв в мировой истории.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История Средних веков. От Древней Руси к Российскому государству (VIII –XV вв.) (6 класс)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Выпускник научится: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 локализовать во времени общие рамки и события Средневековья, этапы становления и развития Российского государства; соотнос</w:t>
      </w:r>
      <w:r>
        <w:rPr>
          <w:rFonts w:ascii="Times New Roman" w:eastAsia="Times New Roman" w:hAnsi="Times New Roman" w:cs="Times New Roman"/>
          <w:sz w:val="24"/>
          <w:szCs w:val="24"/>
        </w:rPr>
        <w:t>ить хронологию истории Руси и всеобщей истории;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 использовать историческую карту как источник информации о территории, об экономических и культурных центрах Руси и других государств в Средние века, о направлениях крупнейших передвижений людей – походов, з</w:t>
      </w:r>
      <w:r>
        <w:rPr>
          <w:rFonts w:ascii="Times New Roman" w:eastAsia="Times New Roman" w:hAnsi="Times New Roman" w:cs="Times New Roman"/>
          <w:sz w:val="24"/>
          <w:szCs w:val="24"/>
        </w:rPr>
        <w:t>авоеваний, колонизаций и др.;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 проводить поиск информации в исторических текстах, материальных исторических памятниках Средневековья;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 составлять описание образа жизни различных групп населения в средневековых обществах на Руси и в других странах, памятн</w:t>
      </w:r>
      <w:r>
        <w:rPr>
          <w:rFonts w:ascii="Times New Roman" w:eastAsia="Times New Roman" w:hAnsi="Times New Roman" w:cs="Times New Roman"/>
          <w:sz w:val="24"/>
          <w:szCs w:val="24"/>
        </w:rPr>
        <w:t>иков материальной и художественной культуры; рассказывать о значительных событиях средневековой истории;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 раскрывать характерные, существенные черты: а) экономических и социальных отношений, политического строя на Руси и в других государствах; б) ценносте</w:t>
      </w:r>
      <w:r>
        <w:rPr>
          <w:rFonts w:ascii="Times New Roman" w:eastAsia="Times New Roman" w:hAnsi="Times New Roman" w:cs="Times New Roman"/>
          <w:sz w:val="24"/>
          <w:szCs w:val="24"/>
        </w:rPr>
        <w:t>й, господствовавших в средневековых обществах, религиозных воззрений, представлений средневекового человека о мире;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 объяснять причины и следствия ключевых событий отечественной и всеобщей истории Средних веков;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 сопоставлять развитие Руси и других стран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период Средневековья, показывать общие черты и особенности (в связи с понятиями «политическая раздробленность», «централизованное государство» и др.);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 давать оценку событиям и личностям отечественной и всеобщей истории Средних веков.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возможность научиться: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 давать сопоставительную характеристику политического устройства государств Средневековья (Русь, Запад, Восток);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 сравнивать свидетельства различных исторических источников, выявляя в них общее и различия;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 составлять на основе и</w:t>
      </w:r>
      <w:r>
        <w:rPr>
          <w:rFonts w:ascii="Times New Roman" w:eastAsia="Times New Roman" w:hAnsi="Times New Roman" w:cs="Times New Roman"/>
          <w:sz w:val="24"/>
          <w:szCs w:val="24"/>
        </w:rPr>
        <w:t>нформации учебника и дополнительной литературы описания памятников средневековой культуры Руси и других стран, объяснять, в чем заключаются их художественные достоинства и значение.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История Нового времени. Россия в XVI – ХIХ веках (7–9 класс)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</w:t>
      </w:r>
      <w:r>
        <w:rPr>
          <w:rFonts w:ascii="Times New Roman" w:eastAsia="Times New Roman" w:hAnsi="Times New Roman" w:cs="Times New Roman"/>
          <w:sz w:val="24"/>
          <w:szCs w:val="24"/>
        </w:rPr>
        <w:t>чится: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 локализовать во времени хронологические рамки и рубежные события Нового времени как исторической эпохи, основные этапы отечественной и всеобщей истории Нового времени; соотносить хронологию истории России и всеобщей истории в Новое время;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 исполь</w:t>
      </w:r>
      <w:r>
        <w:rPr>
          <w:rFonts w:ascii="Times New Roman" w:eastAsia="Times New Roman" w:hAnsi="Times New Roman" w:cs="Times New Roman"/>
          <w:sz w:val="24"/>
          <w:szCs w:val="24"/>
        </w:rPr>
        <w:t>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событий, направлениях значительных передвижений – походов, завоеваний, колони</w:t>
      </w:r>
      <w:r>
        <w:rPr>
          <w:rFonts w:ascii="Times New Roman" w:eastAsia="Times New Roman" w:hAnsi="Times New Roman" w:cs="Times New Roman"/>
          <w:sz w:val="24"/>
          <w:szCs w:val="24"/>
        </w:rPr>
        <w:t>зации и др.;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 анализировать информацию различных источников по отечественной и всеобщей истории Нового времени;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 составлять описание положения и образа жизни основных социальных групп в России и других странах в Новое время, памятников материальной и ху</w:t>
      </w:r>
      <w:r>
        <w:rPr>
          <w:rFonts w:ascii="Times New Roman" w:eastAsia="Times New Roman" w:hAnsi="Times New Roman" w:cs="Times New Roman"/>
          <w:sz w:val="24"/>
          <w:szCs w:val="24"/>
        </w:rPr>
        <w:t>дожественной культуры; рассказывать о значительных событиях и личностях отечественной и всеобщей истории Нового времени;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 систематизировать исторический материал, содержащийся в учебной и дополнительной литературе по отечественной и всеобщей истории Новог</w:t>
      </w:r>
      <w:r>
        <w:rPr>
          <w:rFonts w:ascii="Times New Roman" w:eastAsia="Times New Roman" w:hAnsi="Times New Roman" w:cs="Times New Roman"/>
          <w:sz w:val="24"/>
          <w:szCs w:val="24"/>
        </w:rPr>
        <w:t>о времени;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 раскрывать характерные, существенные черты: а) экономического и социального развития России и других стран в Новое время; б) эволюции политического строя (включая понятия «монархия», «самодержавие», «абсолютизм» и др.); в) развития общественно</w:t>
      </w:r>
      <w:r>
        <w:rPr>
          <w:rFonts w:ascii="Times New Roman" w:eastAsia="Times New Roman" w:hAnsi="Times New Roman" w:cs="Times New Roman"/>
          <w:sz w:val="24"/>
          <w:szCs w:val="24"/>
        </w:rPr>
        <w:t>го движения («консерватизм», «либерализм», «социализм»); г) представлений о мире и общественных ценностях; д) художественной культуры Нового времени;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• объяснятьпричины и следствия ключевых событий и процессов отечественной и всеобщей истории Нового времен</w:t>
      </w:r>
      <w:r>
        <w:rPr>
          <w:rFonts w:ascii="Times New Roman" w:eastAsia="Times New Roman" w:hAnsi="Times New Roman" w:cs="Times New Roman"/>
          <w:sz w:val="24"/>
          <w:szCs w:val="24"/>
        </w:rPr>
        <w:t>и (социальных движений, реформ и революций, взаимодействий между народами и др.);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 сопоставлятьразвитие России и других стран в Новое время, сравнивать исторические ситуации и события;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 давать оценку событиям и личностям отечественной и всеобщей истории </w:t>
      </w:r>
      <w:r>
        <w:rPr>
          <w:rFonts w:ascii="Times New Roman" w:eastAsia="Times New Roman" w:hAnsi="Times New Roman" w:cs="Times New Roman"/>
          <w:sz w:val="24"/>
          <w:szCs w:val="24"/>
        </w:rPr>
        <w:t>Нового времени.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 используя историческую карту, характеризовать социально-экономическое и политическое развитие России, других государств в Новое время;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 использовать элементы источниковедческого анализа при работе с историческими материалами (определение принадлежности и достоверности источника, позиций автора и др.);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 сравнивать развитие России и других стран в Новое время, объяснять, в чем заключались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общие черты и особенности;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 применять знания по истории России и своего края в Новое время при составлении описаний исторических и культурных памятников своего города, края и т. д.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36" w:name="_32hioqz" w:colFirst="0" w:colLast="0"/>
      <w:bookmarkEnd w:id="36"/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7" w:name="_1hmsyys" w:colFirst="0" w:colLast="0"/>
      <w:bookmarkEnd w:id="37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Обществознание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Человек. Деятельность человека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знания о биологическом и социальном в человеке для характеристики его природы;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основные возрастные периоды жизни человека, особенности подросткового возраста;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модельных и реальных ситуациях выделять сущностные характеристики </w:t>
      </w:r>
      <w:r>
        <w:rPr>
          <w:rFonts w:ascii="Times New Roman" w:eastAsia="Times New Roman" w:hAnsi="Times New Roman" w:cs="Times New Roman"/>
          <w:sz w:val="24"/>
          <w:szCs w:val="24"/>
        </w:rPr>
        <w:t>и основные виды деятельности людей, объяснять роль мотивов в деятельности человека;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и иллюстрировать конкретными примерами группы потребностей человека;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приводить примеры основных видов деятельности человека;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несложные практически</w:t>
      </w:r>
      <w:r>
        <w:rPr>
          <w:rFonts w:ascii="Times New Roman" w:eastAsia="Times New Roman" w:hAnsi="Times New Roman" w:cs="Times New Roman"/>
          <w:sz w:val="24"/>
          <w:szCs w:val="24"/>
        </w:rPr>
        <w:t>е задания по анализу ситуаций, связанных с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различными способами разрешения межличностных конфликтов; выражать собственное отношение к различным способам разрешения межличностных конфликтов.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несложные прак</w:t>
      </w:r>
      <w:r>
        <w:rPr>
          <w:rFonts w:ascii="Times New Roman" w:eastAsia="Times New Roman" w:hAnsi="Times New Roman" w:cs="Times New Roman"/>
          <w:sz w:val="24"/>
          <w:szCs w:val="24"/>
        </w:rPr>
        <w:t>тические задания, основанные на ситуациях, связанных с деятельностью человека;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оценивать роль деятельности в жизни человека и общества;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оценивать последствия удовлетворения мнимых потребностей, на примерах показывать опасность удовлетворения мнимых потребн</w:t>
      </w:r>
      <w:r>
        <w:rPr>
          <w:rFonts w:ascii="Times New Roman" w:eastAsia="Times New Roman" w:hAnsi="Times New Roman" w:cs="Times New Roman"/>
          <w:sz w:val="24"/>
          <w:szCs w:val="24"/>
        </w:rPr>
        <w:t>остей, угрожающих здоровью;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элементы причинно-следственного анализа при характеристике межличностных конфликтов;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моделировать возможные последствия позитивного и негативного воздействия группы на человека, делать выводы.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Общество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</w:t>
      </w:r>
      <w:r>
        <w:rPr>
          <w:rFonts w:ascii="Times New Roman" w:eastAsia="Times New Roman" w:hAnsi="Times New Roman" w:cs="Times New Roman"/>
          <w:sz w:val="24"/>
          <w:szCs w:val="24"/>
        </w:rPr>
        <w:t>чится: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демонстрировать на примерах взаимосвязь природы и общества, раскрывать роль природы в жизни человека;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на основе приведенных данных основные типы обществ;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движение от одних форм общественной жизни к другим; оценивать соци</w:t>
      </w:r>
      <w:r>
        <w:rPr>
          <w:rFonts w:ascii="Times New Roman" w:eastAsia="Times New Roman" w:hAnsi="Times New Roman" w:cs="Times New Roman"/>
          <w:sz w:val="24"/>
          <w:szCs w:val="24"/>
        </w:rPr>
        <w:t>альные явления с позиций общественного прогресса;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экономические, социальные, политические, культурные явления и процессы общественной жизни;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несложные познавательные и практические задания, основанные на ситуациях жизнедеятельности чело</w:t>
      </w:r>
      <w:r>
        <w:rPr>
          <w:rFonts w:ascii="Times New Roman" w:eastAsia="Times New Roman" w:hAnsi="Times New Roman" w:cs="Times New Roman"/>
          <w:sz w:val="24"/>
          <w:szCs w:val="24"/>
        </w:rPr>
        <w:t>века в разных сферах общества;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характеризовать экологический кризис как глобальную проблему человечества, раскрывать причины экологического кризиса;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основе полученных знаний выбирать в предлагаемых модельных ситуациях и осуществлять на практике экологически рациональное поведение;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раскрывать влияние современных средств массовой коммуникации на общество и личность;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конкретизировать примерами опаснос</w:t>
      </w:r>
      <w:r>
        <w:rPr>
          <w:rFonts w:ascii="Times New Roman" w:eastAsia="Times New Roman" w:hAnsi="Times New Roman" w:cs="Times New Roman"/>
          <w:sz w:val="24"/>
          <w:szCs w:val="24"/>
        </w:rPr>
        <w:t>ть международного терроризма.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наблюдать и характеризовать явления и события, происходящие в различных сферах общественной жизни;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выявлять причинно-следственные связи общественных явлений и характеризовать основные н</w:t>
      </w:r>
      <w:r>
        <w:rPr>
          <w:rFonts w:ascii="Times New Roman" w:eastAsia="Times New Roman" w:hAnsi="Times New Roman" w:cs="Times New Roman"/>
          <w:sz w:val="24"/>
          <w:szCs w:val="24"/>
        </w:rPr>
        <w:t>аправления общественного развития;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осознанно содействовать защите природы.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Социальные нормы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раскрывать роль социальных норм как регуляторов общественной жизни и поведения человека;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отдельные виды социальных норм;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</w:t>
      </w:r>
      <w:r>
        <w:rPr>
          <w:rFonts w:ascii="Times New Roman" w:eastAsia="Times New Roman" w:hAnsi="Times New Roman" w:cs="Times New Roman"/>
          <w:sz w:val="24"/>
          <w:szCs w:val="24"/>
        </w:rPr>
        <w:t>ть основные нормы морали;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критически осмысливать информацию морально-нравственного характера, полученную из разнообразных источников, систематизировать, анализировать полученные данные; применять полученную информацию для определения собственной позиции, д</w:t>
      </w:r>
      <w:r>
        <w:rPr>
          <w:rFonts w:ascii="Times New Roman" w:eastAsia="Times New Roman" w:hAnsi="Times New Roman" w:cs="Times New Roman"/>
          <w:sz w:val="24"/>
          <w:szCs w:val="24"/>
        </w:rPr>
        <w:t>ля соотнесения своего поведения и поступков других людей с нравственными ценностями;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раскрывать сущность патриотизма, гражданственности; приводить примеры проявления этих качеств из истории и жизни современного общества;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специфику норм прав</w:t>
      </w:r>
      <w:r>
        <w:rPr>
          <w:rFonts w:ascii="Times New Roman" w:eastAsia="Times New Roman" w:hAnsi="Times New Roman" w:cs="Times New Roman"/>
          <w:sz w:val="24"/>
          <w:szCs w:val="24"/>
        </w:rPr>
        <w:t>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сравнивать нормы морали и права, выявлять их общие черты и особенности;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раскрывать сущность процесса социализации личности;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объяснять причины отклоняющегося поведения;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описывать негативные последствия наиболее опасных форм отклоняющегося поведения.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элементы причинно-следственного анализа для понимания влияния моральных устоев на развитие общества и человека;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оценивать социальную значимость здорового образа жизни.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Сфера духовной культуры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Выпускник </w:t>
      </w:r>
      <w:r>
        <w:rPr>
          <w:rFonts w:ascii="Times New Roman" w:eastAsia="Times New Roman" w:hAnsi="Times New Roman" w:cs="Times New Roman"/>
          <w:sz w:val="24"/>
          <w:szCs w:val="24"/>
        </w:rPr>
        <w:t>научится: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развитие отдельных областей и форм культуры, выражать свое мнение о явлениях культуры;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описывать явления духовной культуры;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объяснять причины возрастания роли науки в современном мире;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оценивать роль образования в современном обще</w:t>
      </w:r>
      <w:r>
        <w:rPr>
          <w:rFonts w:ascii="Times New Roman" w:eastAsia="Times New Roman" w:hAnsi="Times New Roman" w:cs="Times New Roman"/>
          <w:sz w:val="24"/>
          <w:szCs w:val="24"/>
        </w:rPr>
        <w:t>стве;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уровни общего образования в России;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находить и извлекать социальную информацию о достижениях и проблемах развития культуры из адаптированных источников различного типа;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описывать духовные ценности российского народа и выражать собственное отношение к ним;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объяснять необходимость непрерывного образования в современных условиях;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учитывать общественные потребности при выборе направления своей будущей профессиональной деятель</w:t>
      </w:r>
      <w:r>
        <w:rPr>
          <w:rFonts w:ascii="Times New Roman" w:eastAsia="Times New Roman" w:hAnsi="Times New Roman" w:cs="Times New Roman"/>
          <w:sz w:val="24"/>
          <w:szCs w:val="24"/>
        </w:rPr>
        <w:t>ности;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раскрывать роль религии в современном обществе;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особенности искусства как формы духовной культуры.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описывать процессы создания, сохранения, трансляции и усвоения достижений культуры;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</w:t>
      </w:r>
      <w:r>
        <w:rPr>
          <w:rFonts w:ascii="Times New Roman" w:eastAsia="Times New Roman" w:hAnsi="Times New Roman" w:cs="Times New Roman"/>
          <w:sz w:val="24"/>
          <w:szCs w:val="24"/>
        </w:rPr>
        <w:t>зовать основные направления развития отечественной культуры в современных условиях;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критически воспринимать сообщения и рекламу в СМИ и Интернете о таких направлениях массовой культуры, как шоу-бизнес и мода.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Социальная сфера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описывать </w:t>
      </w:r>
      <w:r>
        <w:rPr>
          <w:rFonts w:ascii="Times New Roman" w:eastAsia="Times New Roman" w:hAnsi="Times New Roman" w:cs="Times New Roman"/>
          <w:sz w:val="24"/>
          <w:szCs w:val="24"/>
        </w:rPr>
        <w:t>социальную структуру в обществах разного типа, характеризовать основные социальные общности и группы;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объяснять взаимодействие социальных общностей и групп;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ведущие направления социальной политики Российского государства;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выделять параметры</w:t>
      </w:r>
      <w:r>
        <w:rPr>
          <w:rFonts w:ascii="Times New Roman" w:eastAsia="Times New Roman" w:hAnsi="Times New Roman" w:cs="Times New Roman"/>
          <w:sz w:val="24"/>
          <w:szCs w:val="24"/>
        </w:rPr>
        <w:t>, определяющие социальный статус личности;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приводить примеры предписанных и достигаемых статусов;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описывать основные социальные роли подростка;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конкретизировать примерами процесс социальной мобильности;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межнациональные отношения в современн</w:t>
      </w:r>
      <w:r>
        <w:rPr>
          <w:rFonts w:ascii="Times New Roman" w:eastAsia="Times New Roman" w:hAnsi="Times New Roman" w:cs="Times New Roman"/>
          <w:sz w:val="24"/>
          <w:szCs w:val="24"/>
        </w:rPr>
        <w:t>ом мире;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объяснять причины межнациональных конфликтов и основные пути их разрешения;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характеризовать, раскрывать на конкретных примерах основные функции семьи в обществе;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раскрывать основные роли членов семьи;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основные слагаемые здорового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образа жизни; осознанно выбирать верные критерии для оценки безопасных условий жизни;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несложные практические задания по анализу ситуаций, связанных с различными способами разрешения семейных конфликтов. Выражать собственное отношение к различным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способам разрешения семейных конфликтов.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раскрывать понятия «равенство» и «социальная справедливость» с позиций историзма;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выражать и обосновывать собственную позицию по актуальным проблемам молодежи;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нес</w:t>
      </w:r>
      <w:r>
        <w:rPr>
          <w:rFonts w:ascii="Times New Roman" w:eastAsia="Times New Roman" w:hAnsi="Times New Roman" w:cs="Times New Roman"/>
          <w:sz w:val="24"/>
          <w:szCs w:val="24"/>
        </w:rPr>
        <w:t>ложные практические задания по анализу ситуаций, связанных с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различными способами разрешения семейных конфликтов;выражать собственное отношение к различным способам разрешения семейных конфликтов;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формировать положительное отношение к необходимости соблюдать здоровый образ жизни; корректировать собственное поведение в соответствии с требованиями безопасности жизнедеятельности;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элементы причинно-следственного анализа при характеристике с</w:t>
      </w:r>
      <w:r>
        <w:rPr>
          <w:rFonts w:ascii="Times New Roman" w:eastAsia="Times New Roman" w:hAnsi="Times New Roman" w:cs="Times New Roman"/>
          <w:sz w:val="24"/>
          <w:szCs w:val="24"/>
        </w:rPr>
        <w:t>емейных конфликтов;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находить и извлекать социальную информацию о государственной семейной политике из адаптированных источников различного типа.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Политическая сфера жизни общества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объяснять роль политики в жизни общества;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и сравнивать различные формы правления, иллюстрировать их примерами;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давать характеристику формам государственно-территориального устройства;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различные типы политических режимов, раскрывать их основные признаки;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раскрывать на конкретных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примерах основные черты и принципы демократии;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называть признаки политической партии, раскрывать их на конкретных примерах;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различные формы участия граждан в политической жизни.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Выпускник получит возможность научиться: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осознавать значение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гражданской активности и патриотической позиции в укреплении нашего государства;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соотносить различные оценки политических событий и процессов и делать обоснованные выводы.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Гражданин и государство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государственное устройс</w:t>
      </w:r>
      <w:r>
        <w:rPr>
          <w:rFonts w:ascii="Times New Roman" w:eastAsia="Times New Roman" w:hAnsi="Times New Roman" w:cs="Times New Roman"/>
          <w:sz w:val="24"/>
          <w:szCs w:val="24"/>
        </w:rPr>
        <w:t>тво Российской Федерации, называть органы государственной власти страны, описывать их полномочия и компетенцию;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объяснять порядок формирования органов государственной власти РФ;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раскрывать достижения российского народа;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объяснять и конкретизировать примера</w:t>
      </w:r>
      <w:r>
        <w:rPr>
          <w:rFonts w:ascii="Times New Roman" w:eastAsia="Times New Roman" w:hAnsi="Times New Roman" w:cs="Times New Roman"/>
          <w:sz w:val="24"/>
          <w:szCs w:val="24"/>
        </w:rPr>
        <w:t>ми смысл понятия «гражданство»;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называть и иллюстрировать примерами основные права и свободы граждан, гарантированные Конституцией РФ;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осознавать значение патриотической позиции в укреплении нашего государства;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конституционные обязанности г</w:t>
      </w:r>
      <w:r>
        <w:rPr>
          <w:rFonts w:ascii="Times New Roman" w:eastAsia="Times New Roman" w:hAnsi="Times New Roman" w:cs="Times New Roman"/>
          <w:sz w:val="24"/>
          <w:szCs w:val="24"/>
        </w:rPr>
        <w:t>ражданина.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аргументированно обосновыватьвлияние происходящих в обществе изменений на положение России в мире;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знания и умения для формирования способности уважать права других людей, выполнять свои обяз</w:t>
      </w:r>
      <w:r>
        <w:rPr>
          <w:rFonts w:ascii="Times New Roman" w:eastAsia="Times New Roman" w:hAnsi="Times New Roman" w:cs="Times New Roman"/>
          <w:sz w:val="24"/>
          <w:szCs w:val="24"/>
        </w:rPr>
        <w:t>анности гражданина РФ.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Основы российского законодательства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систему российского законодательства;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раскрывать особенности гражданской дееспособности несовершеннолетних;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гражданские правоотношения;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раскрывать смысл права на труд;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объяснять роль трудового договора;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разъяснять на примерах особенности положения несовершеннолетних в трудовых отношениях;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права и обязанности супругов, родителей, детей;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особенности уголовного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права и уголовных правоотношений;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конкретизировать примерами виды преступлений и наказания за них;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специфику уголовной ответственности несовершеннолетних;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раскрывать связь права на образование и обязанности получить образование;</w:t>
      </w:r>
    </w:p>
    <w:p w:rsidR="00F02001" w:rsidRDefault="0003173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48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анализи</w:t>
      </w:r>
      <w:r>
        <w:rPr>
          <w:rFonts w:ascii="Times New Roman" w:eastAsia="Times New Roman" w:hAnsi="Times New Roman" w:cs="Times New Roman"/>
          <w:sz w:val="24"/>
          <w:szCs w:val="24"/>
        </w:rPr>
        <w:t>ровать несложные практические ситуации, связанные с гражданскими, семейными, трудовыми правоотношениями; в предлагаемых модельных ситуациях определять признаки правонарушения, проступка, преступления;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исследовать несложные практические ситуации, связанные </w:t>
      </w:r>
      <w:r>
        <w:rPr>
          <w:rFonts w:ascii="Times New Roman" w:eastAsia="Times New Roman" w:hAnsi="Times New Roman" w:cs="Times New Roman"/>
          <w:sz w:val="24"/>
          <w:szCs w:val="24"/>
        </w:rPr>
        <w:t>с защитой прав и интересов детей, оставшихся без попечения родителей;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находить, извлекать и осмысливать информацию правового характера, полученную из доступных источников, систематизировать, анализировать полученные данные; применять полученную информацию </w:t>
      </w:r>
      <w:r>
        <w:rPr>
          <w:rFonts w:ascii="Times New Roman" w:eastAsia="Times New Roman" w:hAnsi="Times New Roman" w:cs="Times New Roman"/>
          <w:sz w:val="24"/>
          <w:szCs w:val="24"/>
        </w:rPr>
        <w:t>для соотнесения собственного поведения и поступков других людей с нормами поведения, установленными законом.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основе полученных знаний о правовых нормах выбирать в предлагаемых модельных ситуациях и осуществлять н</w:t>
      </w:r>
      <w:r>
        <w:rPr>
          <w:rFonts w:ascii="Times New Roman" w:eastAsia="Times New Roman" w:hAnsi="Times New Roman" w:cs="Times New Roman"/>
          <w:sz w:val="24"/>
          <w:szCs w:val="24"/>
        </w:rPr>
        <w:t>а практике модель правомерного социального поведения, основанного на уважении к закону и правопорядку;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оценивать сущность и значение правопорядка и законности, собственный возможный вклад в их становление и развитие;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осознанно содействовать защите правопор</w:t>
      </w:r>
      <w:r>
        <w:rPr>
          <w:rFonts w:ascii="Times New Roman" w:eastAsia="Times New Roman" w:hAnsi="Times New Roman" w:cs="Times New Roman"/>
          <w:sz w:val="24"/>
          <w:szCs w:val="24"/>
        </w:rPr>
        <w:t>ядка в обществе правовыми способами и средствами.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Экономика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объяснять проблему ограниченности экономических ресурсов;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основных участников экономической деятельности: производителей и потребителей, предпринимателей и наемных работников; раскрывать рациональное поведение субъектов экономической деятельности;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раскрывать факторы, влияющие на производительность труда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характеризовать основные экономические системы, экономические явления и процессы, сравнивать их; анализировать и систематизировать полученные данные об экономических системах;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механизм рыночного регулирования экономики; анализировать действие рыночных законов, выявлять роль конкуренции;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объяснять роль государства в регулировании рыночной экономики; анализировать структуру бюджета государства;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называть и конкретиз</w:t>
      </w:r>
      <w:r>
        <w:rPr>
          <w:rFonts w:ascii="Times New Roman" w:eastAsia="Times New Roman" w:hAnsi="Times New Roman" w:cs="Times New Roman"/>
          <w:sz w:val="24"/>
          <w:szCs w:val="24"/>
        </w:rPr>
        <w:t>ировать примерами виды налогов;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функции денег и их роль в экономике;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раскрывать социально-экономическую роль и функции предпринимательства;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анализировать информацию об экономической жизни общества из адаптированных источников различного тип</w:t>
      </w:r>
      <w:r>
        <w:rPr>
          <w:rFonts w:ascii="Times New Roman" w:eastAsia="Times New Roman" w:hAnsi="Times New Roman" w:cs="Times New Roman"/>
          <w:sz w:val="24"/>
          <w:szCs w:val="24"/>
        </w:rPr>
        <w:t>а; анализировать несложные статистические данные, отражающие экономические явления и процессы;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формулировать и аргументировать собственные суждения, касающиеся отдельных вопросов экономической жизни и опирающиеся на экономические знания и личный опыт; испо</w:t>
      </w:r>
      <w:r>
        <w:rPr>
          <w:rFonts w:ascii="Times New Roman" w:eastAsia="Times New Roman" w:hAnsi="Times New Roman" w:cs="Times New Roman"/>
          <w:sz w:val="24"/>
          <w:szCs w:val="24"/>
        </w:rPr>
        <w:t>льзовать полученные знания при анализе фактов поведения участников экономической деятельности; оценивать этические нормы трудовой и предпринимательской деятельности;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раскрывать рациональное поведение субъектов экономической деятельности;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эк</w:t>
      </w:r>
      <w:r>
        <w:rPr>
          <w:rFonts w:ascii="Times New Roman" w:eastAsia="Times New Roman" w:hAnsi="Times New Roman" w:cs="Times New Roman"/>
          <w:sz w:val="24"/>
          <w:szCs w:val="24"/>
        </w:rPr>
        <w:t>ономику семьи; анализировать структуру семейного бюджета;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полученные знания при анализе фактов поведения участников экономической деятельности;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обосновывать связь профессионализма и жизненного успеха.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>нализировать с опорой на полученные знания несложную экономическую информацию, получаемую из неадаптированных источников;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практические задания, основанные на ситуациях, связанных с описанием состояния российской экономики;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анализировать и оценива</w:t>
      </w:r>
      <w:r>
        <w:rPr>
          <w:rFonts w:ascii="Times New Roman" w:eastAsia="Times New Roman" w:hAnsi="Times New Roman" w:cs="Times New Roman"/>
          <w:sz w:val="24"/>
          <w:szCs w:val="24"/>
        </w:rPr>
        <w:t>ть с позиций экономических знаний сложившиеся практики и модели поведения потребителя;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с опорой на полученные знания познавательные задачи, отражающие типичные ситуации в экономической сфере деятельности человека;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грамотно применять полученные знани</w:t>
      </w:r>
      <w:r>
        <w:rPr>
          <w:rFonts w:ascii="Times New Roman" w:eastAsia="Times New Roman" w:hAnsi="Times New Roman" w:cs="Times New Roman"/>
          <w:sz w:val="24"/>
          <w:szCs w:val="24"/>
        </w:rPr>
        <w:t>я для определения экономически рационального поведения и порядка действий в конкретных ситуациях;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сопоставлять свои потребности и возможности, оптимально распределять свои материальные и трудовые ресурсы, составлять семейный бюджет.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38" w:name="_41mghml" w:colFirst="0" w:colLast="0"/>
      <w:bookmarkEnd w:id="38"/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География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</w:t>
      </w:r>
      <w:r>
        <w:rPr>
          <w:rFonts w:ascii="Times New Roman" w:eastAsia="Times New Roman" w:hAnsi="Times New Roman" w:cs="Times New Roman"/>
          <w:sz w:val="24"/>
          <w:szCs w:val="24"/>
        </w:rPr>
        <w:t>учится: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выбирать источники географической информации (картографические, статистические, текстовые, видео- и фотоизображения, компьютерные базы данных), адекватные решаемым задачам;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ориентироваться в источниках географической информации (картографические, </w:t>
      </w:r>
      <w:r>
        <w:rPr>
          <w:rFonts w:ascii="Times New Roman" w:eastAsia="Times New Roman" w:hAnsi="Times New Roman" w:cs="Times New Roman"/>
          <w:sz w:val="24"/>
          <w:szCs w:val="24"/>
        </w:rPr>
        <w:t>статистические, текстовые, видео- и фотоизображения, компьютерные базы данных):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явления, их по</w:t>
      </w:r>
      <w:r>
        <w:rPr>
          <w:rFonts w:ascii="Times New Roman" w:eastAsia="Times New Roman" w:hAnsi="Times New Roman" w:cs="Times New Roman"/>
          <w:sz w:val="24"/>
          <w:szCs w:val="24"/>
        </w:rPr>
        <w:t>ложение в пространстве по географическим картам разного содержания и другим источникам; выявлять недостающую, взаимодополняющую и/или противоречивую географическую информацию, представленную в одном или нескольких источниках;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представлять в различных форма</w:t>
      </w:r>
      <w:r>
        <w:rPr>
          <w:rFonts w:ascii="Times New Roman" w:eastAsia="Times New Roman" w:hAnsi="Times New Roman" w:cs="Times New Roman"/>
          <w:sz w:val="24"/>
          <w:szCs w:val="24"/>
        </w:rPr>
        <w:t>х (в виде карты, таблицы, графика, географического описания) географическую информацию, необходимую для решения учебных и практико-ориентированных задач;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использовать различные источники географической информации (картографические, статистические, текстовы</w:t>
      </w:r>
      <w:r>
        <w:rPr>
          <w:rFonts w:ascii="Times New Roman" w:eastAsia="Times New Roman" w:hAnsi="Times New Roman" w:cs="Times New Roman"/>
          <w:sz w:val="24"/>
          <w:szCs w:val="24"/>
        </w:rPr>
        <w:t>е, видео- и фотоизображения, компьютерные базы данных) для решения различных учебных и практико-ориентированных задач: выявление географических зависимостей и закономерностей на основе результатов наблюдений, на основе анализа, обобщения и интерпретации ге</w:t>
      </w:r>
      <w:r>
        <w:rPr>
          <w:rFonts w:ascii="Times New Roman" w:eastAsia="Times New Roman" w:hAnsi="Times New Roman" w:cs="Times New Roman"/>
          <w:sz w:val="24"/>
          <w:szCs w:val="24"/>
        </w:rPr>
        <w:t>ографической информации объяснение географических явлений и процессов (их свойств, условий протекания и географических различий); расчет количественных показателей, характеризующих географические объекты, явления и процессы; составление простейших географи</w:t>
      </w:r>
      <w:r>
        <w:rPr>
          <w:rFonts w:ascii="Times New Roman" w:eastAsia="Times New Roman" w:hAnsi="Times New Roman" w:cs="Times New Roman"/>
          <w:sz w:val="24"/>
          <w:szCs w:val="24"/>
        </w:rPr>
        <w:t>ческих прогнозов; принятие решений, основанных на сопоставлении, сравнении и/или оценке географической информации;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 с помощью приборов измерения температуры, влажности воздуха, атмосферного давления, силы и направления ветра, абсолютной и относите</w:t>
      </w:r>
      <w:r>
        <w:rPr>
          <w:rFonts w:ascii="Times New Roman" w:eastAsia="Times New Roman" w:hAnsi="Times New Roman" w:cs="Times New Roman"/>
          <w:sz w:val="24"/>
          <w:szCs w:val="24"/>
        </w:rPr>
        <w:t>льной высоты, направления и скорости течения водных потоков;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изученные географические объекты, процессы и явления, сравнивать географические объекты, процессы и явления на основе известных характерных свойств и проводить их простейшую классификац</w:t>
      </w:r>
      <w:r>
        <w:rPr>
          <w:rFonts w:ascii="Times New Roman" w:eastAsia="Times New Roman" w:hAnsi="Times New Roman" w:cs="Times New Roman"/>
          <w:sz w:val="24"/>
          <w:szCs w:val="24"/>
        </w:rPr>
        <w:t>ию;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знания о географических законах и закономерностях, о взаимосвязях между изученными географическими объектами, процессами и явлениями для объяснения их свойств, условий протекания и различий;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оценивать характер взаимодействия деятельности ч</w:t>
      </w:r>
      <w:r>
        <w:rPr>
          <w:rFonts w:ascii="Times New Roman" w:eastAsia="Times New Roman" w:hAnsi="Times New Roman" w:cs="Times New Roman"/>
          <w:sz w:val="24"/>
          <w:szCs w:val="24"/>
        </w:rPr>
        <w:t>еловека и компонентов природы в разных географических условиях с точки зрения концепции устойчивого развития;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(распознавать, приводить примеры) изученные демографические процессы и явления, характеризующие динамику численности населения Земли и отдельных регионов и стран;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знания о населении и взаимосвязях между изученными демографическими пр</w:t>
      </w:r>
      <w:r>
        <w:rPr>
          <w:rFonts w:ascii="Times New Roman" w:eastAsia="Times New Roman" w:hAnsi="Times New Roman" w:cs="Times New Roman"/>
          <w:sz w:val="24"/>
          <w:szCs w:val="24"/>
        </w:rPr>
        <w:t>оцессами и явлениями для решения различных учебных и практико-ориентированных задач;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описывать по карте положение и взаиморасположение географических объектов;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географические процессы и явления, определяющие особенности природы и населения матер</w:t>
      </w:r>
      <w:r>
        <w:rPr>
          <w:rFonts w:ascii="Times New Roman" w:eastAsia="Times New Roman" w:hAnsi="Times New Roman" w:cs="Times New Roman"/>
          <w:sz w:val="24"/>
          <w:szCs w:val="24"/>
        </w:rPr>
        <w:t>иков и океанов, отдельных регионов и стран;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устанавливать черты сходства и различия особенностей природы и населения, материальной и духовной культуры регионов и отдельных стран; адаптации человека к разным природным условиям;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объяснять особенности компонентов природы отдельных территорий;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приводить примеры взаимодействия природы и общества в пределах отдельных территорий;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принципы выделения и устанавливать соотношения между государственной территорией и исключительно</w:t>
      </w:r>
      <w:r>
        <w:rPr>
          <w:rFonts w:ascii="Times New Roman" w:eastAsia="Times New Roman" w:hAnsi="Times New Roman" w:cs="Times New Roman"/>
          <w:sz w:val="24"/>
          <w:szCs w:val="24"/>
        </w:rPr>
        <w:t>й экономической зоной России;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оценивать воздействие географического положения России и ее отдельных частей на особенности природы, жизнь и хозяйственную деятельность населения;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знания о мировом, зональном, летнем и зимнем времени для решения п</w:t>
      </w:r>
      <w:r>
        <w:rPr>
          <w:rFonts w:ascii="Times New Roman" w:eastAsia="Times New Roman" w:hAnsi="Times New Roman" w:cs="Times New Roman"/>
          <w:sz w:val="24"/>
          <w:szCs w:val="24"/>
        </w:rPr>
        <w:t>рактико-ориентированных задач по определению различий в поясном времени территорий в контексте  реальной жизни;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географические процессы и явления, определяющие особенности природы России и ее отдельных регионов;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оценивать особенности взаимодейств</w:t>
      </w:r>
      <w:r>
        <w:rPr>
          <w:rFonts w:ascii="Times New Roman" w:eastAsia="Times New Roman" w:hAnsi="Times New Roman" w:cs="Times New Roman"/>
          <w:sz w:val="24"/>
          <w:szCs w:val="24"/>
        </w:rPr>
        <w:t>ия природы и общества в пределах отдельных территорий России;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объяснять особенности компонентов природы отдельных частей страны;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оценивать природные условия и обеспеченность природными ресурсами отдельных территорий России;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знания об особенно</w:t>
      </w:r>
      <w:r>
        <w:rPr>
          <w:rFonts w:ascii="Times New Roman" w:eastAsia="Times New Roman" w:hAnsi="Times New Roman" w:cs="Times New Roman"/>
          <w:sz w:val="24"/>
          <w:szCs w:val="24"/>
        </w:rPr>
        <w:t>стях компонентов природы России и ее отдельных территорий, об особенностях взаимодействия природы и общества в пределах отдельных территорий России для решения практико-ориентированных задач в контексте реальной жизни;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(распознавать, приводить пр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имеры) демографические процессы и явления, характеризующие динамику численности населения России и отдельных регионов; факторы,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определяющие динамику населения России, половозрастную структуру, особенности размещения населения по территории страны, географ</w:t>
      </w:r>
      <w:r>
        <w:rPr>
          <w:rFonts w:ascii="Times New Roman" w:eastAsia="Times New Roman" w:hAnsi="Times New Roman" w:cs="Times New Roman"/>
          <w:sz w:val="24"/>
          <w:szCs w:val="24"/>
        </w:rPr>
        <w:t>ические различия в уровне занятости, качестве и уровне жизни населения;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знания о естественном и механическом движении населения, половозрастной структуре, трудовых ресурсах, городском и сельском населении, этническом и религиозном составе насе</w:t>
      </w:r>
      <w:r>
        <w:rPr>
          <w:rFonts w:ascii="Times New Roman" w:eastAsia="Times New Roman" w:hAnsi="Times New Roman" w:cs="Times New Roman"/>
          <w:sz w:val="24"/>
          <w:szCs w:val="24"/>
        </w:rPr>
        <w:t>ления России для решения практико-ориентированных задач в контексте реальной жизни;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находить и распознавать ответы на вопросы, возникающие в ситуациях повседневного характера, узнавать в них проявление тех или иных демографических и социальных процессов ил</w:t>
      </w:r>
      <w:r>
        <w:rPr>
          <w:rFonts w:ascii="Times New Roman" w:eastAsia="Times New Roman" w:hAnsi="Times New Roman" w:cs="Times New Roman"/>
          <w:sz w:val="24"/>
          <w:szCs w:val="24"/>
        </w:rPr>
        <w:t>и закономерностей;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(распознавать) показатели, характеризующие отраслевую; функциональную и территориальную структуру хозяйства России;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знания о факторах размещения хозяйства и особенностях размещения отраслей экономики России для объ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яснения особенностей отраслевой, функциональной и территориальной структуры хозяйства России на основе анализа факторов, влияющих на размещение отраслей и отдельных предприятий по территории страны;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объяснять и сравнивать особенности природы, населения и </w:t>
      </w:r>
      <w:r>
        <w:rPr>
          <w:rFonts w:ascii="Times New Roman" w:eastAsia="Times New Roman" w:hAnsi="Times New Roman" w:cs="Times New Roman"/>
          <w:sz w:val="24"/>
          <w:szCs w:val="24"/>
        </w:rPr>
        <w:t>хозяйства отдельных регионов России;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сравнивать особенности природы, населения и хозяйства отдельных регионов России;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сравнивать показатели воспроизводства населения, средней продолжительности жизни, качества населения России с мировыми показателями и пока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зателями других стран;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уметь ориентироваться при помощи компаса, определять стороны горизонта, использовать компас для определения азимута;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описывать погоду своей местности;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объяснять расовые отличия разных народов мира;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давать характеристику рельефа сво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ей местности;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уметь выделять в записках путешественников географические особенности территории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приводить примеры современных видов связи, применять  современные виды связи для решения  учебных и практических задач по географии;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оценивать место и роль России в мировом хозяйстве.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создавать простейшие географические карты различного содержания;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моделировать географические объекты и явления;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работать с записками, отчетами, дневниками путешеств</w:t>
      </w:r>
      <w:r>
        <w:rPr>
          <w:rFonts w:ascii="Times New Roman" w:eastAsia="Times New Roman" w:hAnsi="Times New Roman" w:cs="Times New Roman"/>
          <w:sz w:val="24"/>
          <w:szCs w:val="24"/>
        </w:rPr>
        <w:t>енников как источниками географической информации;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подготавливать сообщения (презентации) о выдающихся путешественниках, о современных исследованиях Земли;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ориентироваться на местности: в мегаполисе и в природе;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знания о географических явления</w:t>
      </w:r>
      <w:r>
        <w:rPr>
          <w:rFonts w:ascii="Times New Roman" w:eastAsia="Times New Roman" w:hAnsi="Times New Roman" w:cs="Times New Roman"/>
          <w:sz w:val="24"/>
          <w:szCs w:val="24"/>
        </w:rPr>
        <w:t>х в повседневной жизни для сохранения здоровья и соблюдения норм экологического поведения в быту и окружающей среде;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приводить примеры, показывающие роль географической науки в решении социально-экономических и геоэкологических проблем человечества; пример</w:t>
      </w:r>
      <w:r>
        <w:rPr>
          <w:rFonts w:ascii="Times New Roman" w:eastAsia="Times New Roman" w:hAnsi="Times New Roman" w:cs="Times New Roman"/>
          <w:sz w:val="24"/>
          <w:szCs w:val="24"/>
        </w:rPr>
        <w:t>ы практического использования географических знаний в различных областях деятельности;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воспринимать и критически оценивать информацию географического содержания в научно-популярной литературе и средствах массовой информации;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составлять описание природного </w:t>
      </w:r>
      <w:r>
        <w:rPr>
          <w:rFonts w:ascii="Times New Roman" w:eastAsia="Times New Roman" w:hAnsi="Times New Roman" w:cs="Times New Roman"/>
          <w:sz w:val="24"/>
          <w:szCs w:val="24"/>
        </w:rPr>
        <w:t>комплекса;выдвигать гипотезы о связях и закономерностях событий, процессов, объектов, происходящих в географической оболочке;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сопоставлять существующие в науке точки зрения о причинах происходящих глобальных изменений климата;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оценивать положительные и нег</w:t>
      </w:r>
      <w:r>
        <w:rPr>
          <w:rFonts w:ascii="Times New Roman" w:eastAsia="Times New Roman" w:hAnsi="Times New Roman" w:cs="Times New Roman"/>
          <w:sz w:val="24"/>
          <w:szCs w:val="24"/>
        </w:rPr>
        <w:t>ативные последствия глобальных изменений климата для отдельных регионов и стран;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объяснять закономерности размещения населения и хозяйства отдельных территорий в связи с природными и социально-экономическими факторами;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оценивать возможные в будущем изменен</w:t>
      </w:r>
      <w:r>
        <w:rPr>
          <w:rFonts w:ascii="Times New Roman" w:eastAsia="Times New Roman" w:hAnsi="Times New Roman" w:cs="Times New Roman"/>
          <w:sz w:val="24"/>
          <w:szCs w:val="24"/>
        </w:rPr>
        <w:t>ия географического положения России, обусловленные мировыми геодемографическими, геополитическими и геоэкономическими изменениями, а также развитием глобальной коммуникационной системы;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давать оценку и приводить примеры изменения значения границ во времени</w:t>
      </w:r>
      <w:r>
        <w:rPr>
          <w:rFonts w:ascii="Times New Roman" w:eastAsia="Times New Roman" w:hAnsi="Times New Roman" w:cs="Times New Roman"/>
          <w:sz w:val="24"/>
          <w:szCs w:val="24"/>
        </w:rPr>
        <w:t>, оценивать границы с точки зрения их доступности;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делать прогнозы трансформации географических систем и комплексов в результате изменения их компонентов;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наносить на контурные карты основные формы рельефа;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давать характеристику климата своей области (края</w:t>
      </w:r>
      <w:r>
        <w:rPr>
          <w:rFonts w:ascii="Times New Roman" w:eastAsia="Times New Roman" w:hAnsi="Times New Roman" w:cs="Times New Roman"/>
          <w:sz w:val="24"/>
          <w:szCs w:val="24"/>
        </w:rPr>
        <w:t>, республики);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показывать на карте артезианские бассейны и области распространения многолетней мерзлоты;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выдвигать и обосновывать на основе статистических данных гипотезы об изменении численности населения России, его половозрастной структуры, развитии человеческого капитала;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оценивать ситуацию на рынке труда и ее динамику;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объяснять различия в обеспеченности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трудовыми ресурсами отдельных регионов России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обосновывать возможные пути решения проблем развития хо</w:t>
      </w:r>
      <w:r>
        <w:rPr>
          <w:rFonts w:ascii="Times New Roman" w:eastAsia="Times New Roman" w:hAnsi="Times New Roman" w:cs="Times New Roman"/>
          <w:sz w:val="24"/>
          <w:szCs w:val="24"/>
        </w:rPr>
        <w:t>зяйства России;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выбирать критерии для сравнения, сопоставления, места страны в мировой экономике;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объяснять возможности России в решении современных глобальных проблем человечества;</w:t>
      </w: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9" w:name="_2grqrue" w:colFirst="0" w:colLast="0"/>
      <w:bookmarkEnd w:id="39"/>
      <w:r>
        <w:rPr>
          <w:rFonts w:ascii="Times New Roman" w:eastAsia="Times New Roman" w:hAnsi="Times New Roman" w:cs="Times New Roman"/>
          <w:b/>
          <w:sz w:val="24"/>
          <w:szCs w:val="24"/>
        </w:rPr>
        <w:t>Математика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 в 5-6 классах (для использования в повседневной жизни и обеспечения возможности успешного продолжения образования на базовом уровне)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Оперировать на базовом уровне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2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понятиями: множество, элемент множества, подмножество, принадлежность;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sz w:val="24"/>
          <w:szCs w:val="24"/>
        </w:rPr>
        <w:t>давать множества перечислением их элементов;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находить пересечение, объединение, подмножество в простейших ситуациях.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повседневной жизни и при изучении других предметов: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логически некорректные высказывания.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Числа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Оперировать на базовом уровне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понятиями: натуральное число, целое число, обыкновенная дробь, десятичная дробь, смешанное число, рациональное число;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свойства чисел и правила действий с рациональными числами при выполнении вычислений;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признаки делимости на 2, 5</w:t>
      </w:r>
      <w:r>
        <w:rPr>
          <w:rFonts w:ascii="Times New Roman" w:eastAsia="Times New Roman" w:hAnsi="Times New Roman" w:cs="Times New Roman"/>
          <w:sz w:val="24"/>
          <w:szCs w:val="24"/>
        </w:rPr>
        <w:t>, 3, 9, 10 при выполнении вычислений и решении несложных задач;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округление рациональных чисел в соответствии с правилами;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сравнивать рациональные числа.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повседневной жизни и при изучении других предметов: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оценивать результаты вычислений при реш</w:t>
      </w:r>
      <w:r>
        <w:rPr>
          <w:rFonts w:ascii="Times New Roman" w:eastAsia="Times New Roman" w:hAnsi="Times New Roman" w:cs="Times New Roman"/>
          <w:sz w:val="24"/>
          <w:szCs w:val="24"/>
        </w:rPr>
        <w:t>ении практических задач;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сравнение чисел в реальных ситуациях;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составлять числовые выражения при решении практических задач и задач из других учебных предметов.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Статистика и теория вероятностей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Представлять данные в виде таблиц, диаграмм,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читать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информацию, представленную в виде таблицы, диаграммы.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Текстовые задачи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Решать несложные сюжетные задачи разных типов на все арифметические действия;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строить модель условия задачи (в виде таблицы, схемы, рисунка), в которой даны значения двух из трёх взаим</w:t>
      </w:r>
      <w:r>
        <w:rPr>
          <w:rFonts w:ascii="Times New Roman" w:eastAsia="Times New Roman" w:hAnsi="Times New Roman" w:cs="Times New Roman"/>
          <w:sz w:val="24"/>
          <w:szCs w:val="24"/>
        </w:rPr>
        <w:t>освязанных величин, с целью поиска решения задачи;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осуществлять способ поиска решения задачи, в котором рассуждение строится от условия к требованию или от требования к условию;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составлять план решения задачи;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выделять этапы решения задачи;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интерпретировать вычислительные результаты в задаче, исследовать полученное решение задачи;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знать различие скоростей объекта в стоячей воде, против течения и по течению реки;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задачи на нахождение части числа и числа по его части;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задачи разных типов (на работу, на покупки, на движение), связывающих три величины, выделять эти величины и отношения между ними;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находить процент от числа, число по проценту от него, находить процентное отношение двух чисел, находить процентное сни</w:t>
      </w:r>
      <w:r>
        <w:rPr>
          <w:rFonts w:ascii="Times New Roman" w:eastAsia="Times New Roman" w:hAnsi="Times New Roman" w:cs="Times New Roman"/>
          <w:sz w:val="24"/>
          <w:szCs w:val="24"/>
        </w:rPr>
        <w:t>жение или процентное повышение величины;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несложные логические задачи методом рассуждений.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повседневной жизни и при изучении других предметов: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выдвигать гипотезы о возможных предельных значениях искомых величин в задаче (делать прикидку)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Наглядная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геометрия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Геометрические фигуры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Оперировать на базовом уровне понятиями: фигура,точка, отрезок, прямая, луч, ломаная, угол, многоугольник, треугольник и четырёхугольник, прямоугольник и квадрат, окружность и круг, прямоугольный параллелепипед, куб, шар. И</w:t>
      </w:r>
      <w:r>
        <w:rPr>
          <w:rFonts w:ascii="Times New Roman" w:eastAsia="Times New Roman" w:hAnsi="Times New Roman" w:cs="Times New Roman"/>
          <w:sz w:val="24"/>
          <w:szCs w:val="24"/>
        </w:rPr>
        <w:t>зображать изучаемые фигуры от руки и с помощью линейки и циркуля.</w:t>
      </w: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повседневной жизни и при изучении других предметов: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решать практические задачи с применением простейших свойств фигур.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Измерения и вычисления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измерение длин, расстояний, величи</w:t>
      </w:r>
      <w:r>
        <w:rPr>
          <w:rFonts w:ascii="Times New Roman" w:eastAsia="Times New Roman" w:hAnsi="Times New Roman" w:cs="Times New Roman"/>
          <w:sz w:val="24"/>
          <w:szCs w:val="24"/>
        </w:rPr>
        <w:t>н углов, с помощью инструментов для измерений длин и углов;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вычислять площади прямоугольников.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повседневной жизни и при изучении других предметов: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вычислять расстояния на местности в стандартных ситуациях, площади прямоугольников;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простейшие п</w:t>
      </w:r>
      <w:r>
        <w:rPr>
          <w:rFonts w:ascii="Times New Roman" w:eastAsia="Times New Roman" w:hAnsi="Times New Roman" w:cs="Times New Roman"/>
          <w:sz w:val="24"/>
          <w:szCs w:val="24"/>
        </w:rPr>
        <w:t>остроения и измерения на местности, необходимые в реальной жизни.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История математики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описывать отдельные выдающиеся результаты, полученные в ходе развития математики как науки;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знать примеры математических открытий и их авторов, в связи с отечественной и в</w:t>
      </w:r>
      <w:r>
        <w:rPr>
          <w:rFonts w:ascii="Times New Roman" w:eastAsia="Times New Roman" w:hAnsi="Times New Roman" w:cs="Times New Roman"/>
          <w:sz w:val="24"/>
          <w:szCs w:val="24"/>
        </w:rPr>
        <w:t>семирной историей.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40" w:name="_vx1227" w:colFirst="0" w:colLast="0"/>
      <w:bookmarkEnd w:id="40"/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 научиться в 5-6 классах (для обеспечения возможности успешного продолжения образования на базовом и углублённом уровнях)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Элементы теории множеств и математической логики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Оперировать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3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понятиями: множество, ха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рактеристики множества, элемент множества, пустое, конечное и бесконечное множество, подмножество, принадлежность,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определять принадлежность элемента множеству, объединению и пересечению множеств; задавать множество с помощью перечисления элементов, слове</w:t>
      </w:r>
      <w:r>
        <w:rPr>
          <w:rFonts w:ascii="Times New Roman" w:eastAsia="Times New Roman" w:hAnsi="Times New Roman" w:cs="Times New Roman"/>
          <w:sz w:val="24"/>
          <w:szCs w:val="24"/>
        </w:rPr>
        <w:t>сного описания.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повседневной жизни и при изучении других предметов: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распознавать логически некорректные высказывания;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строить цепочки умозаключений на основе использования правил логики.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Числа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Оперировать понятиями: натуральное число, множество натуральных чисел, целое число, множество целых чисел, обыкновенная дробь, десятичная дробь, смешанное число, рациональное число, множество рациональных чисел, геометрическая интерпретация натуральных, це</w:t>
      </w:r>
      <w:r>
        <w:rPr>
          <w:rFonts w:ascii="Times New Roman" w:eastAsia="Times New Roman" w:hAnsi="Times New Roman" w:cs="Times New Roman"/>
          <w:sz w:val="24"/>
          <w:szCs w:val="24"/>
        </w:rPr>
        <w:t>лых, рациональных;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и объяснять смысл позиционной записи натурального числа;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вычисления, в том числе с использованием приёмов рациональных вычислений, обосновывать алгоритмы выполнения действий;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признаки делимости на 2, 4, 8,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5, 3, 6, 9, 10, 11, суммы и произведения чисел при выполнении вычислений и решении задач, обосновывать признаки делимости;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округление рациональных чисел с заданной точностью;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упорядочивать числа, записанные в виде обыкновенных и десятичных дробе</w:t>
      </w:r>
      <w:r>
        <w:rPr>
          <w:rFonts w:ascii="Times New Roman" w:eastAsia="Times New Roman" w:hAnsi="Times New Roman" w:cs="Times New Roman"/>
          <w:sz w:val="24"/>
          <w:szCs w:val="24"/>
        </w:rPr>
        <w:t>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находить НОД и НОК чисел и использовать их при решении зада;.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оперировать понятием модуль числа, геометрическая интерпретация модуля числа.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повседневной жизни и при изучении других предметов: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применять правила приближенных вычислений при решении практ</w:t>
      </w:r>
      <w:r>
        <w:rPr>
          <w:rFonts w:ascii="Times New Roman" w:eastAsia="Times New Roman" w:hAnsi="Times New Roman" w:cs="Times New Roman"/>
          <w:sz w:val="24"/>
          <w:szCs w:val="24"/>
        </w:rPr>
        <w:t>ических задач и решении задач других учебных предметов;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сравнение результатов вычислений при решении практических задач, в том числе приближенных вычислений;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составлять числовые выражения и оценивать их значения при решении практических задач и задач из других учебных предметов.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Уравнения и неравенства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Оперировать понятиями: равенство, числовое равенство, уравнение, корень уравнения, решение уравнения, числово</w:t>
      </w:r>
      <w:r>
        <w:rPr>
          <w:rFonts w:ascii="Times New Roman" w:eastAsia="Times New Roman" w:hAnsi="Times New Roman" w:cs="Times New Roman"/>
          <w:sz w:val="24"/>
          <w:szCs w:val="24"/>
        </w:rPr>
        <w:t>е неравенство.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Статистика и теория вероятностей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Оперировать понятиями: столбчатые и круговые диаграммы, таблицы данных, среднее арифметическое,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извлекать, информацию, представленную в таблицах, на диаграммах;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составлять таблицы, строить диаграммы на основ</w:t>
      </w:r>
      <w:r>
        <w:rPr>
          <w:rFonts w:ascii="Times New Roman" w:eastAsia="Times New Roman" w:hAnsi="Times New Roman" w:cs="Times New Roman"/>
          <w:sz w:val="24"/>
          <w:szCs w:val="24"/>
        </w:rPr>
        <w:t>е данных.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повседневной жизни и при изучении других предметов: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извлекать, интерпретировать и преобразовывать информацию, представленную в таблицах и на диаграммах, отражающую свойства и характеристики реальных процессов и явлений.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Текстовые задачи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Решать </w:t>
      </w:r>
      <w:r>
        <w:rPr>
          <w:rFonts w:ascii="Times New Roman" w:eastAsia="Times New Roman" w:hAnsi="Times New Roman" w:cs="Times New Roman"/>
          <w:sz w:val="24"/>
          <w:szCs w:val="24"/>
        </w:rPr>
        <w:t>простые и сложные задачи разных типов, а также задачи повышенной трудности;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разные краткие записи как модели текстов сложных задач для построения поисковой схемы и решения задач;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знать и применять оба способа поиска решения задач (от требовани</w:t>
      </w:r>
      <w:r>
        <w:rPr>
          <w:rFonts w:ascii="Times New Roman" w:eastAsia="Times New Roman" w:hAnsi="Times New Roman" w:cs="Times New Roman"/>
          <w:sz w:val="24"/>
          <w:szCs w:val="24"/>
        </w:rPr>
        <w:t>я к условию и от условия к требованию);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моделировать рассуждения при поиске решения задач с помощью граф-схемы;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выделять этапы решения задачи и содержание каждого этапа;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интерпретировать вычислительные результаты в задаче, исследовать полученное решение за</w:t>
      </w:r>
      <w:r>
        <w:rPr>
          <w:rFonts w:ascii="Times New Roman" w:eastAsia="Times New Roman" w:hAnsi="Times New Roman" w:cs="Times New Roman"/>
          <w:sz w:val="24"/>
          <w:szCs w:val="24"/>
        </w:rPr>
        <w:t>дачи;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анализировать всевозможные ситуации взаимного расположения двух объектов и изменение их характеристик при совместном движении (скорость, время, расстояние) при решении задач на движение двух объектов как в одном, так и в противоположных направлениях;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исследовать всевозможные ситуации при решении задач на движение по реке, рассматривать разные системы отсчёта;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решать разнообразные задачи «на части»,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и обосновывать свое решение задач (выделять математическую основу) на нахождение части числа и числа по его части на основе конкретного смысла дроби;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осознавать и объяснять идентичность задач разных типов, связывающих три величины (на работу, на пок</w:t>
      </w:r>
      <w:r>
        <w:rPr>
          <w:rFonts w:ascii="Times New Roman" w:eastAsia="Times New Roman" w:hAnsi="Times New Roman" w:cs="Times New Roman"/>
          <w:sz w:val="24"/>
          <w:szCs w:val="24"/>
        </w:rPr>
        <w:t>упки, на движение); выделять эти величины и отношения между ними, применять их при решении задач, конструировать собственные задачи указанных типов.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повседневной жизни и при изучении других предметов: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выделять при решении задач характеристики рассматрива</w:t>
      </w:r>
      <w:r>
        <w:rPr>
          <w:rFonts w:ascii="Times New Roman" w:eastAsia="Times New Roman" w:hAnsi="Times New Roman" w:cs="Times New Roman"/>
          <w:sz w:val="24"/>
          <w:szCs w:val="24"/>
        </w:rPr>
        <w:t>емой в задаче ситуации, отличные от реальных (те, от которых абстрагировались), конструировать новые ситуации с учётом этих характеристик, в частности, при решении задач на концентрации, учитывать плотность вещества;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и конструировать задачи на основ</w:t>
      </w:r>
      <w:r>
        <w:rPr>
          <w:rFonts w:ascii="Times New Roman" w:eastAsia="Times New Roman" w:hAnsi="Times New Roman" w:cs="Times New Roman"/>
          <w:sz w:val="24"/>
          <w:szCs w:val="24"/>
        </w:rPr>
        <w:t>е рассмотрения реальных ситуаций, в которых не требуется точный вычислительный результат;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задачи на движение по реке, рассматривая разные системы отсчета.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Наглядная геометрия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Геометрические фигуры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Извлекать, интерпретировать и преобразовывать информ</w:t>
      </w:r>
      <w:r>
        <w:rPr>
          <w:rFonts w:ascii="Times New Roman" w:eastAsia="Times New Roman" w:hAnsi="Times New Roman" w:cs="Times New Roman"/>
          <w:sz w:val="24"/>
          <w:szCs w:val="24"/>
        </w:rPr>
        <w:t>ацию о геометрических фигурах, представленную на чертежах;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изображать изучаемые фигуры от руки и с помощью компьютерных инструментов.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Измерения и вычисления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измерение длин, расстояний, величин углов, с помощью инструментов для измерений длин и уг</w:t>
      </w:r>
      <w:r>
        <w:rPr>
          <w:rFonts w:ascii="Times New Roman" w:eastAsia="Times New Roman" w:hAnsi="Times New Roman" w:cs="Times New Roman"/>
          <w:sz w:val="24"/>
          <w:szCs w:val="24"/>
        </w:rPr>
        <w:t>лов;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вычислять площади прямоугольников, квадратов, объёмы прямоугольных параллелепипедов, кубов.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повседневной жизни и при изучении других предметов: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вычислять расстояния на местности в стандартных ситуациях, площади участков прямоугольной формы, объёмы к</w:t>
      </w:r>
      <w:r>
        <w:rPr>
          <w:rFonts w:ascii="Times New Roman" w:eastAsia="Times New Roman" w:hAnsi="Times New Roman" w:cs="Times New Roman"/>
          <w:sz w:val="24"/>
          <w:szCs w:val="24"/>
        </w:rPr>
        <w:t>омнат;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выполнять простейшие построения на местности, необходимые в реальной жизни;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оценивать размеры реальных объектов окружающего мира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История математики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вклад выдающихся математиков в развитие математики и иных научных областей.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41" w:name="_3fwokq0" w:colFirst="0" w:colLast="0"/>
      <w:bookmarkEnd w:id="41"/>
      <w:r>
        <w:rPr>
          <w:rFonts w:ascii="Times New Roman" w:eastAsia="Times New Roman" w:hAnsi="Times New Roman" w:cs="Times New Roman"/>
          <w:sz w:val="24"/>
          <w:szCs w:val="24"/>
        </w:rPr>
        <w:t>Выпуск</w:t>
      </w:r>
      <w:r>
        <w:rPr>
          <w:rFonts w:ascii="Times New Roman" w:eastAsia="Times New Roman" w:hAnsi="Times New Roman" w:cs="Times New Roman"/>
          <w:sz w:val="24"/>
          <w:szCs w:val="24"/>
        </w:rPr>
        <w:t>ник научится в 7-9 классах (для использования в повседневной жизни и обеспечения возможности успешного продолжения образования на базовом уровне)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Элементы теории множеств и математической логики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Оперировать на базовом уровне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4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понятиями: множество, элемент множества, подмножество, принадлежность;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задавать множества перечислением их элементов;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находить пересечение, объединение, подмножество в простейших ситуациях;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оперировать на базовом уровне понятиями: определение, аксиома, те</w:t>
      </w:r>
      <w:r>
        <w:rPr>
          <w:rFonts w:ascii="Times New Roman" w:eastAsia="Times New Roman" w:hAnsi="Times New Roman" w:cs="Times New Roman"/>
          <w:sz w:val="24"/>
          <w:szCs w:val="24"/>
        </w:rPr>
        <w:t>орема, доказательство;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приводить примеры и контрпримеры для подтвержнения своих высказываний.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повседневной жизни и при изучении других предметов: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графическое представление множеств для описания реальных процессов и явлений, при решении задач других учебных предметов.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Числа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Оперировать на базовом уровне понятиями: натуральное число, целое число, обыкновенная дробь, десятичная дробь, смеш</w:t>
      </w:r>
      <w:r>
        <w:rPr>
          <w:rFonts w:ascii="Times New Roman" w:eastAsia="Times New Roman" w:hAnsi="Times New Roman" w:cs="Times New Roman"/>
          <w:sz w:val="24"/>
          <w:szCs w:val="24"/>
        </w:rPr>
        <w:t>анная дробь, рациональное число, арифметический квадратный корень;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свойства чисел и правила действий при выполнении вычислений;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признаки делимости на 2, 5, 3, 9, 10 при выполнении вычислений и решении несложных задач;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выполнять ок</w:t>
      </w:r>
      <w:r>
        <w:rPr>
          <w:rFonts w:ascii="Times New Roman" w:eastAsia="Times New Roman" w:hAnsi="Times New Roman" w:cs="Times New Roman"/>
          <w:sz w:val="24"/>
          <w:szCs w:val="24"/>
        </w:rPr>
        <w:t>ругление рациональных чисел в соответствии с правилами;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оценивать значение квадратного корня из положительного целого числа;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рациональные и иррациональные числа;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сравнивать числа.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повседневной жизни и при изучении других предметов: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оцениват</w:t>
      </w:r>
      <w:r>
        <w:rPr>
          <w:rFonts w:ascii="Times New Roman" w:eastAsia="Times New Roman" w:hAnsi="Times New Roman" w:cs="Times New Roman"/>
          <w:sz w:val="24"/>
          <w:szCs w:val="24"/>
        </w:rPr>
        <w:t>ь результаты вычислений при решении практических задач;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сравнение чисел в реальных ситуациях;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составлять числовые выражения при решении практических задач и задач из других учебных предметов.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Тождественные преобразования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несложные преоб</w:t>
      </w:r>
      <w:r>
        <w:rPr>
          <w:rFonts w:ascii="Times New Roman" w:eastAsia="Times New Roman" w:hAnsi="Times New Roman" w:cs="Times New Roman"/>
          <w:sz w:val="24"/>
          <w:szCs w:val="24"/>
        </w:rPr>
        <w:t>разования для вычисления значений числовых выражений, содержащих степени с натуральным показателем, степени с целым отрицательным показателем;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несложные преобразования целых выражений: раскрывать скобки, приводить подобные слагаемые;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формулы сокращенного умножения (квадрат суммы, квадрат разности, разность квадратов) для упрощения вычислений значений выражений;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несложные преобразования дробно-линейных выражений и выражений с квадратными корнями.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повседневной жизни и при из</w:t>
      </w:r>
      <w:r>
        <w:rPr>
          <w:rFonts w:ascii="Times New Roman" w:eastAsia="Times New Roman" w:hAnsi="Times New Roman" w:cs="Times New Roman"/>
          <w:sz w:val="24"/>
          <w:szCs w:val="24"/>
        </w:rPr>
        <w:t>учении других предметов: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понимать смысл записи числа в стандартном виде;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оперировать на базовом уровне понятием «стандартная запись числа».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Уравнения и неравенства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Оперировать на базовом уровне понятиями: равенство, числовое равенство, уравнение, корень у</w:t>
      </w:r>
      <w:r>
        <w:rPr>
          <w:rFonts w:ascii="Times New Roman" w:eastAsia="Times New Roman" w:hAnsi="Times New Roman" w:cs="Times New Roman"/>
          <w:sz w:val="24"/>
          <w:szCs w:val="24"/>
        </w:rPr>
        <w:t>равнения, решение уравнения, числовое неравенство, неравенство, решение неравенства;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проверять справедливость числовых равенств и неравенств;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линейные неравенства и несложные неравенства, сводящиеся к линейным;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системы несложных линейных урав</w:t>
      </w:r>
      <w:r>
        <w:rPr>
          <w:rFonts w:ascii="Times New Roman" w:eastAsia="Times New Roman" w:hAnsi="Times New Roman" w:cs="Times New Roman"/>
          <w:sz w:val="24"/>
          <w:szCs w:val="24"/>
        </w:rPr>
        <w:t>нений, неравенств;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проверять, является ли данное число решением уравнения (неравенства);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квадратные уравнения по формуле корней квадратного уравнения;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изображать решения неравенств и их систем на числовой прямой.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повседневной жизни и при изучении других предметов: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составлять и решать линейные уравнения при решении задач, возникающих в других учебных предметах.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Функции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Находить значение функции по заданному значению аргумента;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находить значение аргумента по задан</w:t>
      </w:r>
      <w:r>
        <w:rPr>
          <w:rFonts w:ascii="Times New Roman" w:eastAsia="Times New Roman" w:hAnsi="Times New Roman" w:cs="Times New Roman"/>
          <w:sz w:val="24"/>
          <w:szCs w:val="24"/>
        </w:rPr>
        <w:t>ному значению функции в несложных ситуациях;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определять положение точки по её координатам, координаты точки по её положению на координатной плоскости;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графику находить область определения, множество значений, нули функции, промежутки знакопостоянства, п</w:t>
      </w:r>
      <w:r>
        <w:rPr>
          <w:rFonts w:ascii="Times New Roman" w:eastAsia="Times New Roman" w:hAnsi="Times New Roman" w:cs="Times New Roman"/>
          <w:sz w:val="24"/>
          <w:szCs w:val="24"/>
        </w:rPr>
        <w:t>ромежутки возрастания и убывания, наибольшее и наименьшее значения функции;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строить график линейной функции;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проверять, является ли данный график графиком заданной функции (линейной, квадратичной, обратной пропорциональности);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определять приближённые значения координат точки пересечения графиков функций;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оперировать на базовом уровне понятиями: последовательность, арифметическая прогрессия, геометрическая прогрессия;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задачи на прогрессии, в которых ответ может быть получе</w:t>
      </w:r>
      <w:r>
        <w:rPr>
          <w:rFonts w:ascii="Times New Roman" w:eastAsia="Times New Roman" w:hAnsi="Times New Roman" w:cs="Times New Roman"/>
          <w:sz w:val="24"/>
          <w:szCs w:val="24"/>
        </w:rPr>
        <w:t>н непосредственным подсчётом без применения формул.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повседневной жизни и при изучении других предметов: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использовать графики реальных процессов и зависимостей для определения их свойств (наибольшие и наименьшие значения, промежутки возрастания и убывания</w:t>
      </w:r>
      <w:r>
        <w:rPr>
          <w:rFonts w:ascii="Times New Roman" w:eastAsia="Times New Roman" w:hAnsi="Times New Roman" w:cs="Times New Roman"/>
          <w:sz w:val="24"/>
          <w:szCs w:val="24"/>
        </w:rPr>
        <w:t>, области положительных и отрицательных значений и т.п.);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свойства линейной функции и ее график при решении задач из других учебных предметов.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Статистика и теория вероятностей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Иметь представление о статистических характеристиках, вероятности </w:t>
      </w:r>
      <w:r>
        <w:rPr>
          <w:rFonts w:ascii="Times New Roman" w:eastAsia="Times New Roman" w:hAnsi="Times New Roman" w:cs="Times New Roman"/>
          <w:sz w:val="24"/>
          <w:szCs w:val="24"/>
        </w:rPr>
        <w:t>случайного события, комбинаторных задачах;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простейшие комбинаторные задачи методом прямого и организованного перебора;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представлять данные в виде таблиц, диаграмм, графиков;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читать информацию, представленную в виде таблицы, диаграммы, графика;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</w:t>
      </w:r>
      <w:r>
        <w:rPr>
          <w:rFonts w:ascii="Times New Roman" w:eastAsia="Times New Roman" w:hAnsi="Times New Roman" w:cs="Times New Roman"/>
          <w:sz w:val="24"/>
          <w:szCs w:val="24"/>
        </w:rPr>
        <w:t>елять основные статистические характеристики числовых наборов;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оценивать вероятность события в простейших случаях;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иметь представление о роли закона больших чисел в массовых явлениях.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повседневной жизни и при изучении других предметов: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оценивать количест</w:t>
      </w:r>
      <w:r>
        <w:rPr>
          <w:rFonts w:ascii="Times New Roman" w:eastAsia="Times New Roman" w:hAnsi="Times New Roman" w:cs="Times New Roman"/>
          <w:sz w:val="24"/>
          <w:szCs w:val="24"/>
        </w:rPr>
        <w:t>во возможных вариантов методом перебора;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иметь представление о роли практически достоверных и маловероятных событий;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сравнивать основные статистические характеристики, полученные в процессе решения прикладной задачи, изучения реального явления;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оценивать </w:t>
      </w:r>
      <w:r>
        <w:rPr>
          <w:rFonts w:ascii="Times New Roman" w:eastAsia="Times New Roman" w:hAnsi="Times New Roman" w:cs="Times New Roman"/>
          <w:sz w:val="24"/>
          <w:szCs w:val="24"/>
        </w:rPr>
        <w:t>вероятность реальных событий и явлений в несложных ситуациях.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Текстовые задачи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несложные сюжетные задачи разных типов на все арифметические действия;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строить модель условия задачи (в виде таблицы, схемы, рисунка или уравнения), в которой даны значения двух из трёх взаимосвязанных величин, с целью поиска решения задачи;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осуществлять способ поиска решения задачи, в котором рассуждение строится от условия </w:t>
      </w:r>
      <w:r>
        <w:rPr>
          <w:rFonts w:ascii="Times New Roman" w:eastAsia="Times New Roman" w:hAnsi="Times New Roman" w:cs="Times New Roman"/>
          <w:sz w:val="24"/>
          <w:szCs w:val="24"/>
        </w:rPr>
        <w:t>к требованию или от требования к условию;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составлять план решения задачи;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выделять этапы решения задачи;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интерпретировать вычислительные результаты в задаче, исследовать полученное решение задачи;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знать различие скоростей объекта в стоячей воде, против т</w:t>
      </w:r>
      <w:r>
        <w:rPr>
          <w:rFonts w:ascii="Times New Roman" w:eastAsia="Times New Roman" w:hAnsi="Times New Roman" w:cs="Times New Roman"/>
          <w:sz w:val="24"/>
          <w:szCs w:val="24"/>
        </w:rPr>
        <w:t>ечения и по течению реки;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задачи на нахождение части числа и числа по его части;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задачи разных типов (на работу, на покупки, на движение), связывающих три величины, выделять эти величины и отношения между ними;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находить процент от числа, числ</w:t>
      </w:r>
      <w:r>
        <w:rPr>
          <w:rFonts w:ascii="Times New Roman" w:eastAsia="Times New Roman" w:hAnsi="Times New Roman" w:cs="Times New Roman"/>
          <w:sz w:val="24"/>
          <w:szCs w:val="24"/>
        </w:rPr>
        <w:t>о по проценту от него, находить процентное снижение или процентное повышение величины;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несложные логические задачи методом рассуждений.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повседневной жизни и при изучении других предметов: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выдвигать гипотезы о возможных предельных значениях искомых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задаче величин (делать прикидку).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Геометрические фигуры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Оперировать на базовом уровне понятиями геометрических фигур;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извлекать информацию о геометрических фигурах, представленную на чертежах в явном виде;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применять для решения задач геометрические факт</w:t>
      </w:r>
      <w:r>
        <w:rPr>
          <w:rFonts w:ascii="Times New Roman" w:eastAsia="Times New Roman" w:hAnsi="Times New Roman" w:cs="Times New Roman"/>
          <w:sz w:val="24"/>
          <w:szCs w:val="24"/>
        </w:rPr>
        <w:t>ы, если условия их применения заданы в явной форме;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решать задачи на нахождение геометрических величин по образцам или алгоритмам.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повседневной жизни и при изучении других предметов: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использовать свойства геометрических фигур для решения типовых задач, </w:t>
      </w:r>
      <w:r>
        <w:rPr>
          <w:rFonts w:ascii="Times New Roman" w:eastAsia="Times New Roman" w:hAnsi="Times New Roman" w:cs="Times New Roman"/>
          <w:sz w:val="24"/>
          <w:szCs w:val="24"/>
        </w:rPr>
        <w:t>возникающих в ситуациях повседневной жизни, задач практического содержания.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Отношения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Оперировать на базовом уровне понятиями: равенство фигур, равные фигуры, равенство треугольников, параллельность прямых, перпендикулярность прямых, углы между прямыми, пе</w:t>
      </w:r>
      <w:r>
        <w:rPr>
          <w:rFonts w:ascii="Times New Roman" w:eastAsia="Times New Roman" w:hAnsi="Times New Roman" w:cs="Times New Roman"/>
          <w:sz w:val="24"/>
          <w:szCs w:val="24"/>
        </w:rPr>
        <w:t>рпендикуляр, наклонная, проекция.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повседневной жизни и при изучении других предметов: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отношения для решения простейших задач, возникающих в реальной жизни.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Измерения и вычисления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измерение длин, расстояний, величин углов, с помощью инструментов для измерений длин и углов;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применять формулы периметра, площади и объёма, площади поверхности отдельных многогранников при вычислениях, когда все данные имеются в условии;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применять теорему Пифагора, базовые тригонометрические соотношения для вычисления длин, расстояний, площадей в простейших случаях.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повседневной жизни и при изучении других предметов: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вычислять расстояния на местности в стандартных ситуациях, площади в пр</w:t>
      </w:r>
      <w:r>
        <w:rPr>
          <w:rFonts w:ascii="Times New Roman" w:eastAsia="Times New Roman" w:hAnsi="Times New Roman" w:cs="Times New Roman"/>
          <w:sz w:val="24"/>
          <w:szCs w:val="24"/>
        </w:rPr>
        <w:t>остейших случаях, применять формулы в простейших ситуациях в повседневной жизни.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Геометрические построения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Изображать типовые плоские фигуры и фигуры в пространстве от руки и с помощью инструментов.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повседневной жизни и при изучении других предметов: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</w:t>
      </w:r>
      <w:r>
        <w:rPr>
          <w:rFonts w:ascii="Times New Roman" w:eastAsia="Times New Roman" w:hAnsi="Times New Roman" w:cs="Times New Roman"/>
          <w:sz w:val="24"/>
          <w:szCs w:val="24"/>
        </w:rPr>
        <w:t>олнять простейшие построения на местности, необходимые в реальной жизни.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Геометрические преобразования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Строить фигуру, симметричную данной фигуре относительно оси и точки.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повседневной жизни и при изучении других предметов: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движение объектов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окружающем мире;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симметричные фигуры в окружающем мире.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Векторы и координаты на плоскости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Оперировать на базовом уровне понятиями вектор, сумма векторов, произведение вектора на число,координаты на плоскости;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определять приближённо координа</w:t>
      </w:r>
      <w:r>
        <w:rPr>
          <w:rFonts w:ascii="Times New Roman" w:eastAsia="Times New Roman" w:hAnsi="Times New Roman" w:cs="Times New Roman"/>
          <w:sz w:val="24"/>
          <w:szCs w:val="24"/>
        </w:rPr>
        <w:t>ты точки по её изображению на координатной плоскости.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повседневной жизни и при изучении других предметов: 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векторы для решения простейших задач на определение скорости относительного движения.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История математики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Описывать отдельные выдающи</w:t>
      </w:r>
      <w:r>
        <w:rPr>
          <w:rFonts w:ascii="Times New Roman" w:eastAsia="Times New Roman" w:hAnsi="Times New Roman" w:cs="Times New Roman"/>
          <w:sz w:val="24"/>
          <w:szCs w:val="24"/>
        </w:rPr>
        <w:t>еся результаты, полученные в ходе развития математики как науки;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знать примеры математических открытий и их авторов, в связи с отечественной и всемирной историей;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роль математики в развитии России.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Методы математики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Выбирать подходящий изученный </w:t>
      </w:r>
      <w:r>
        <w:rPr>
          <w:rFonts w:ascii="Times New Roman" w:eastAsia="Times New Roman" w:hAnsi="Times New Roman" w:cs="Times New Roman"/>
          <w:sz w:val="24"/>
          <w:szCs w:val="24"/>
        </w:rPr>
        <w:t>метод для решении изученных типов математических задач;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Приводить примеры математических закономерностей в окружающей действительности и произведениях искусства.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42" w:name="_1v1yuxt" w:colFirst="0" w:colLast="0"/>
      <w:bookmarkEnd w:id="42"/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 научиться в 7-9 классах для обеспечения возможности успешного п</w:t>
      </w:r>
      <w:r>
        <w:rPr>
          <w:rFonts w:ascii="Times New Roman" w:eastAsia="Times New Roman" w:hAnsi="Times New Roman" w:cs="Times New Roman"/>
          <w:sz w:val="24"/>
          <w:szCs w:val="24"/>
        </w:rPr>
        <w:t>родолжения образования на базовом и углублённом уровнях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Элементы теории множеств и математической логики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Оперировать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5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понятиями: определение, теорема, аксиома, множество, характеристики множества, элемент множества, пустое, конечное и бесконечное множество, подмножество, принадлежность, включение, равенство множеств;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изображать множества и отношение множеств с помощью кр</w:t>
      </w:r>
      <w:r>
        <w:rPr>
          <w:rFonts w:ascii="Times New Roman" w:eastAsia="Times New Roman" w:hAnsi="Times New Roman" w:cs="Times New Roman"/>
          <w:sz w:val="24"/>
          <w:szCs w:val="24"/>
        </w:rPr>
        <w:t>угов Эйлера;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определять принадлежность элемента множеству, объединению и пересечению множеств;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задавать множество с помощью перечисления элементов, словесного описания;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оперировать понятиями: высказывание, истинность и ложность высказывания, отрицание выс</w:t>
      </w:r>
      <w:r>
        <w:rPr>
          <w:rFonts w:ascii="Times New Roman" w:eastAsia="Times New Roman" w:hAnsi="Times New Roman" w:cs="Times New Roman"/>
          <w:sz w:val="24"/>
          <w:szCs w:val="24"/>
        </w:rPr>
        <w:t>казываний, операции над высказываниями: и, или, не, условные высказывания (импликации);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строить высказывания, отрицания высказываний.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повседневной жизни и при изучении других предметов: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строить цепочки умозаключений на основе использования правил логики;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множества, операции с множествами, их графическое представление для описания реальных процессов и явлений.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Числа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Оперировать понятиями: множество натуральных чисел, множество целых чисел, множество рациональных чисел, иррациональное число, квадратный корень, множество действительных чисел, геометрическая интерпретация натуральных, целых, рациональных, действительных </w:t>
      </w:r>
      <w:r>
        <w:rPr>
          <w:rFonts w:ascii="Times New Roman" w:eastAsia="Times New Roman" w:hAnsi="Times New Roman" w:cs="Times New Roman"/>
          <w:sz w:val="24"/>
          <w:szCs w:val="24"/>
        </w:rPr>
        <w:t>чисел;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и объяснять смысл позиционной записи натурального числа;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вычисления, в том числе с использованием приёмов рациональных вычислений;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округление рациональных чисел с заданной точностью;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сравнивать рациональные и иррациональ</w:t>
      </w:r>
      <w:r>
        <w:rPr>
          <w:rFonts w:ascii="Times New Roman" w:eastAsia="Times New Roman" w:hAnsi="Times New Roman" w:cs="Times New Roman"/>
          <w:sz w:val="24"/>
          <w:szCs w:val="24"/>
        </w:rPr>
        <w:t>ные числа;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представлять рациональное число в виде десятичной дроби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упорядочивать числа, записанные в виде обыкновенной и десятичной дроби;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находить НОД и НОК чисел и использовать их при решении задач.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повседневной жизни и при изучении других предметов: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z w:val="24"/>
          <w:szCs w:val="24"/>
        </w:rPr>
        <w:t>рименять правила приближенных вычислений при решении практических задач и решении задач других учебных предметов;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сравнение результатов вычислений при решении практических задач, в том числе приближенных вычислений;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составлять и оценивать числовы</w:t>
      </w:r>
      <w:r>
        <w:rPr>
          <w:rFonts w:ascii="Times New Roman" w:eastAsia="Times New Roman" w:hAnsi="Times New Roman" w:cs="Times New Roman"/>
          <w:sz w:val="24"/>
          <w:szCs w:val="24"/>
        </w:rPr>
        <w:t>е выражения при решении практических задач и задач из других учебных предметов;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записывать и округлять числовые значения реальных величин с использованием разных систем измерения.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Тождественные преобразования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Оперировать понятиями степени с натуральным пок</w:t>
      </w:r>
      <w:r>
        <w:rPr>
          <w:rFonts w:ascii="Times New Roman" w:eastAsia="Times New Roman" w:hAnsi="Times New Roman" w:cs="Times New Roman"/>
          <w:sz w:val="24"/>
          <w:szCs w:val="24"/>
        </w:rPr>
        <w:t>азателем, степени с целым отрицательным показателем;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преобразования целых выражений: действия с одночленами (сложение, вычитание, умножение), действия с многочленами (сложение, вычитание, умножение);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выполнять разложение многочленов на множители </w:t>
      </w:r>
      <w:r>
        <w:rPr>
          <w:rFonts w:ascii="Times New Roman" w:eastAsia="Times New Roman" w:hAnsi="Times New Roman" w:cs="Times New Roman"/>
          <w:sz w:val="24"/>
          <w:szCs w:val="24"/>
        </w:rPr>
        <w:t>одним из способов: вынесение за скобку, группировка, использование формул сокращенного умножения;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выделять квадрат суммы и разности одночленов;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раскладывать на множители квадратный   трёхчлен;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преобразования выражений, содержащих степени с целыми отрицательными показателями, переходить от записи в виде степени с целым отрицательным показателем к записи в виде дроби;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преобразования дробно-рациональных выражений: сокращение дро</w:t>
      </w:r>
      <w:r>
        <w:rPr>
          <w:rFonts w:ascii="Times New Roman" w:eastAsia="Times New Roman" w:hAnsi="Times New Roman" w:cs="Times New Roman"/>
          <w:sz w:val="24"/>
          <w:szCs w:val="24"/>
        </w:rPr>
        <w:t>бей, приведение алгебраических дробей к общему знаменателю, сложение, умножение, деление алгебраических дробей, возведение алгебраической дроби в натуральную и целую отрицательную степень;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выполнять преобразования выражений, содержащих квадратные корни;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sz w:val="24"/>
          <w:szCs w:val="24"/>
        </w:rPr>
        <w:t>делять квадрат суммы или разности двучлена в выражениях, содержащих квадратные корни;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преобразования выражений, содержащих модуль.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повседневной жизни и при изучении других предметов: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выполнять преобразования и действия с числами, записанными в </w:t>
      </w:r>
      <w:r>
        <w:rPr>
          <w:rFonts w:ascii="Times New Roman" w:eastAsia="Times New Roman" w:hAnsi="Times New Roman" w:cs="Times New Roman"/>
          <w:sz w:val="24"/>
          <w:szCs w:val="24"/>
        </w:rPr>
        <w:t>стандартном виде;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преобразования алгебраических выражений при решении задач других учебных предметов.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Уравнения и неравенства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Оперировать понятиями: уравнение, неравенство, корень уравнения, решение неравенства, равносильные уравнения, область оп</w:t>
      </w:r>
      <w:r>
        <w:rPr>
          <w:rFonts w:ascii="Times New Roman" w:eastAsia="Times New Roman" w:hAnsi="Times New Roman" w:cs="Times New Roman"/>
          <w:sz w:val="24"/>
          <w:szCs w:val="24"/>
        </w:rPr>
        <w:t>ределения уравнения (неравенства, системы уравнений или неравенств);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линейные уравнения и уравнения, сводимые к линейным с помощью тождественных преобразований;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квадратные уравнения и уравнения, сводимые к квадратным с помощью тождественных п</w:t>
      </w:r>
      <w:r>
        <w:rPr>
          <w:rFonts w:ascii="Times New Roman" w:eastAsia="Times New Roman" w:hAnsi="Times New Roman" w:cs="Times New Roman"/>
          <w:sz w:val="24"/>
          <w:szCs w:val="24"/>
        </w:rPr>
        <w:t>реобразований;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дробно-линейные уравнения;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решать простейшие иррациональные уравнения вида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114300" distR="114300">
            <wp:extent cx="714375" cy="276225"/>
            <wp:effectExtent l="0" t="0" r="0" b="0"/>
            <wp:docPr id="10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76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114300" distR="114300">
            <wp:extent cx="1057275" cy="276225"/>
            <wp:effectExtent l="0" t="0" r="0" b="0"/>
            <wp:docPr id="12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276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уравнения вида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114300" distR="114300">
            <wp:extent cx="447675" cy="228600"/>
            <wp:effectExtent l="0" t="0" r="0" b="0"/>
            <wp:docPr id="11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уравнения способом разложения на множители и замены переменной;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метод интервалов для решения целых и дробно-р</w:t>
      </w:r>
      <w:r>
        <w:rPr>
          <w:rFonts w:ascii="Times New Roman" w:eastAsia="Times New Roman" w:hAnsi="Times New Roman" w:cs="Times New Roman"/>
          <w:sz w:val="24"/>
          <w:szCs w:val="24"/>
        </w:rPr>
        <w:t>ациональных неравенств;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линейные уравнения и неравенства с параметрами;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несложные квадратные уравнения с параметром;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несложные системы линейных уравнений с параметрами;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несложные уравнения в целых числах.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повседневной жизни и при изучении других предметов: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составлять и решать линейные и квадратные уравнения, уравнения, к ним сводящиеся, системы линейных уравнений, неравенств при решении задач других учебных предметов;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оценку правдоподобия резуль</w:t>
      </w:r>
      <w:r>
        <w:rPr>
          <w:rFonts w:ascii="Times New Roman" w:eastAsia="Times New Roman" w:hAnsi="Times New Roman" w:cs="Times New Roman"/>
          <w:sz w:val="24"/>
          <w:szCs w:val="24"/>
        </w:rPr>
        <w:t>татов, получаемых при решении линейных и квадратных уравнений и систем линейных уравнений и неравенств при решении задач других учебных предметов;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выбирать соответствующие уравнения, неравенства или их системы для составления математической модели заданной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реальной ситуации или прикладной задачи;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уметь интерпретировать полученный при решении уравнения, неравенства или системы результат в контексте заданной реальной ситуации или прикладной задачи.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Функции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Оперировать понятиями: функциональная зависимость, функция, график функции, способы задания функции, аргумент и значение функции, область определения и множество значений функции, нули функции, промежутки знакопостоянства, монотонность функции, чётность/не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чётность функции;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строить графики линейной, квадратичной функций, обратной пропорциональности, функции вида: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114300" distR="114300">
            <wp:extent cx="809625" cy="390525"/>
            <wp:effectExtent l="0" t="0" r="0" b="0"/>
            <wp:docPr id="14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114300" distR="114300">
            <wp:extent cx="504825" cy="228600"/>
            <wp:effectExtent l="0" t="0" r="0" b="0"/>
            <wp:docPr id="13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114300" distR="114300">
            <wp:extent cx="466725" cy="228600"/>
            <wp:effectExtent l="0" t="0" r="0" b="0"/>
            <wp:docPr id="16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8155" cy="245110"/>
            <wp:effectExtent l="0" t="0" r="0" b="0"/>
            <wp:docPr id="15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155" cy="245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114300" distR="114300">
            <wp:extent cx="409575" cy="228600"/>
            <wp:effectExtent l="0" t="0" r="0" b="0"/>
            <wp:docPr id="18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примере квадратичной функции, использовать преобразования графика функции y=f(x) для построения графиков функций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114300" distR="114300">
            <wp:extent cx="1114425" cy="228600"/>
            <wp:effectExtent l="0" t="0" r="0" b="0"/>
            <wp:docPr id="17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составлять ура</w:t>
      </w:r>
      <w:r>
        <w:rPr>
          <w:rFonts w:ascii="Times New Roman" w:eastAsia="Times New Roman" w:hAnsi="Times New Roman" w:cs="Times New Roman"/>
          <w:sz w:val="24"/>
          <w:szCs w:val="24"/>
        </w:rPr>
        <w:t>внения прямой по заданным условиям: проходящей через две точки с заданными координатами, проходящей через данную точку и параллельной данной прямой;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исследовать функцию по её графику;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находить множество значений, нули, промежутки знакопостоянства, монотонн</w:t>
      </w:r>
      <w:r>
        <w:rPr>
          <w:rFonts w:ascii="Times New Roman" w:eastAsia="Times New Roman" w:hAnsi="Times New Roman" w:cs="Times New Roman"/>
          <w:sz w:val="24"/>
          <w:szCs w:val="24"/>
        </w:rPr>
        <w:t>ости квадратичной функции;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оперировать понятиями: последовательность, арифметическая прогрессия, геометрическая прогрессия;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задачи на арифметическую и геометрическую прогрессию.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повседневной жизни и при изучении других предметов: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иллюстрировать с </w:t>
      </w:r>
      <w:r>
        <w:rPr>
          <w:rFonts w:ascii="Times New Roman" w:eastAsia="Times New Roman" w:hAnsi="Times New Roman" w:cs="Times New Roman"/>
          <w:sz w:val="24"/>
          <w:szCs w:val="24"/>
        </w:rPr>
        <w:t>помощью графика реальную зависимость или процесс по их характеристикам;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свойства и график квадратичной функции при решении задач из других учебных предметов.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Текстовые задачи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простые и сложные задачи разных типов, а также задачи повышен</w:t>
      </w:r>
      <w:r>
        <w:rPr>
          <w:rFonts w:ascii="Times New Roman" w:eastAsia="Times New Roman" w:hAnsi="Times New Roman" w:cs="Times New Roman"/>
          <w:sz w:val="24"/>
          <w:szCs w:val="24"/>
        </w:rPr>
        <w:t>ной трудности;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разные краткие записи как модели текстов сложных задач для построения поисковой схемы и решения задач;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различать модель текста и модель решения задачи, конструировать к одной модели решения несложной задачи разные модели текста </w:t>
      </w:r>
      <w:r>
        <w:rPr>
          <w:rFonts w:ascii="Times New Roman" w:eastAsia="Times New Roman" w:hAnsi="Times New Roman" w:cs="Times New Roman"/>
          <w:sz w:val="24"/>
          <w:szCs w:val="24"/>
        </w:rPr>
        <w:t>задачи;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знать и применять оба способа поиска решения задач (от требования к условию и от условия к требованию);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моделировать рассуждения при поиске решения задач с помощью граф-схемы;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выделять этапы решения задачи и содержание каждого этапа;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уметь выбирать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оптимальный метод решения задачи и осознавать выбор метода, рассматривать различные методы, находить разные решения задачи, если возможно;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анализировать затруднения при решении задач;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выполнять различные преобразования предложенной задачи, конструировать </w:t>
      </w:r>
      <w:r>
        <w:rPr>
          <w:rFonts w:ascii="Times New Roman" w:eastAsia="Times New Roman" w:hAnsi="Times New Roman" w:cs="Times New Roman"/>
          <w:sz w:val="24"/>
          <w:szCs w:val="24"/>
        </w:rPr>
        <w:t>новые задачи из данной, в том числе обратные;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интерпретировать вычислительные результаты в задаче, исследовать полученное решение задачи;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анализировать всевозможные ситуации взаимного расположения двух объектов и изменение их характеристик при совместном д</w:t>
      </w:r>
      <w:r>
        <w:rPr>
          <w:rFonts w:ascii="Times New Roman" w:eastAsia="Times New Roman" w:hAnsi="Times New Roman" w:cs="Times New Roman"/>
          <w:sz w:val="24"/>
          <w:szCs w:val="24"/>
        </w:rPr>
        <w:t>вижении (скорость, время, расстояние) при решении задач на движение двух объектов как в одном, так и в противоположных направлениях;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исследовать всевозможные ситуации при решении задач на движение по реке, рассматривать разные системы отсчёта;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разно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образные задачи «на части»,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и обосновывать свое решение задач (выделять математическую основу) на нахождение части числа и числа по его части на основе конкретного смысла дроби;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осознавать и объяснять идентичность задач разных типов, связывающих три величины (на работу, на покупки, на движение). выделять эти величины и отношения между ними, </w:t>
      </w: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применять их при решении задач, конструировать собственные задач указанных типов;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владет</w:t>
      </w:r>
      <w:r>
        <w:rPr>
          <w:rFonts w:ascii="Times New Roman" w:eastAsia="Times New Roman" w:hAnsi="Times New Roman" w:cs="Times New Roman"/>
          <w:sz w:val="24"/>
          <w:szCs w:val="24"/>
        </w:rPr>
        <w:t>ь основными методами решения задач на смеси, сплавы, концентрации;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задачи на проценты, в том числе, сложные проценты с обоснованием, используя разные способы;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логические задачи разными способами, в том числе, с двумя блоками и с тремя блоками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данных с помощью таблиц;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задачи по комбинаторике и теории вероятностей на основе использования изученных методов и обосновывать решение;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несложные задачи по математической статистике;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овладеть основными методами решения сюжетных задач: арифм</w:t>
      </w:r>
      <w:r>
        <w:rPr>
          <w:rFonts w:ascii="Times New Roman" w:eastAsia="Times New Roman" w:hAnsi="Times New Roman" w:cs="Times New Roman"/>
          <w:sz w:val="24"/>
          <w:szCs w:val="24"/>
        </w:rPr>
        <w:t>етический, алгебраический, перебор вариантов, геометрический, графический, применять их в новых по сравнению с изученными ситуациях.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повседневной жизни и при изучении других предметов: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выделять при решении задач характеристики рассматриваемой в задаче си</w:t>
      </w:r>
      <w:r>
        <w:rPr>
          <w:rFonts w:ascii="Times New Roman" w:eastAsia="Times New Roman" w:hAnsi="Times New Roman" w:cs="Times New Roman"/>
          <w:sz w:val="24"/>
          <w:szCs w:val="24"/>
        </w:rPr>
        <w:t>туации, отличные от реальных (те, от которых абстрагировались), конструировать новые ситуации с учётом этих характеристик, в частности, при решении задач на концентрации, учитывать плотность вещества;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и конструировать задачи на основе рассмотрения р</w:t>
      </w:r>
      <w:r>
        <w:rPr>
          <w:rFonts w:ascii="Times New Roman" w:eastAsia="Times New Roman" w:hAnsi="Times New Roman" w:cs="Times New Roman"/>
          <w:sz w:val="24"/>
          <w:szCs w:val="24"/>
        </w:rPr>
        <w:t>еальных ситуаций, в которых не требуется точный вычислительный результат;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задачи на движение по реке, рассматривая разные системы отсчета.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Статистика и теория вероятностей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Оперировать понятиями: столбчатые и круговые диаграммы, таблицы данных, сред</w:t>
      </w:r>
      <w:r>
        <w:rPr>
          <w:rFonts w:ascii="Times New Roman" w:eastAsia="Times New Roman" w:hAnsi="Times New Roman" w:cs="Times New Roman"/>
          <w:sz w:val="24"/>
          <w:szCs w:val="24"/>
        </w:rPr>
        <w:t>нее арифметическое, медиана, наибольшее и наименьшее значения выборки, размах выборки, дисперсия и стандартное отклонение, случайная изменчивость;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извлекать информацию, представленную в таблицах, на диаграммах, графиках;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составлять таблицы, строить диаграм</w:t>
      </w:r>
      <w:r>
        <w:rPr>
          <w:rFonts w:ascii="Times New Roman" w:eastAsia="Times New Roman" w:hAnsi="Times New Roman" w:cs="Times New Roman"/>
          <w:sz w:val="24"/>
          <w:szCs w:val="24"/>
        </w:rPr>
        <w:t>мы и графики на основе данных;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оперировать понятиями: факториал числа, перестановки и сочетания, треугольник Паскаля;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применять правило произведения при решении комбинаторных задач;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оперировать понятиями: случайный опыт, случайный выбор, испытание, элемент</w:t>
      </w:r>
      <w:r>
        <w:rPr>
          <w:rFonts w:ascii="Times New Roman" w:eastAsia="Times New Roman" w:hAnsi="Times New Roman" w:cs="Times New Roman"/>
          <w:sz w:val="24"/>
          <w:szCs w:val="24"/>
        </w:rPr>
        <w:t>арное случайное событие (исход), классическое определение вероятности случайного события, операции над случайными событиями;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представлять информацию с помощью кругов Эйлера;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задачи на вычисление вероятности с подсчетом количества вариантов с помощью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комбинаторики.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повседневной жизни и при изучении других предметов: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извлекать, интерпретировать и преобразовывать информацию, представленную в таблицах, на диаграммах, графиках, отражающую свойства и характеристики реальных процессов и явлений;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определят</w:t>
      </w:r>
      <w:r>
        <w:rPr>
          <w:rFonts w:ascii="Times New Roman" w:eastAsia="Times New Roman" w:hAnsi="Times New Roman" w:cs="Times New Roman"/>
          <w:sz w:val="24"/>
          <w:szCs w:val="24"/>
        </w:rPr>
        <w:t>ь статистические характеристики выборок по таблицам, диаграммам, графикам, выполнять сравнение в зависимости от цели решения задачи;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оценивать вероятность реальных событий и явлений.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Геометрические фигуры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Оперировать понятиями геометрических фигур;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извлекать, интерпретировать и преобразовывать информацию о геометрических фигурах, представленную на чертежах;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применять геометрические факты для решения задач, в том числе, предполагающих несколько шагов решения;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формулировать в простейших случаях свойст</w:t>
      </w:r>
      <w:r>
        <w:rPr>
          <w:rFonts w:ascii="Times New Roman" w:eastAsia="Times New Roman" w:hAnsi="Times New Roman" w:cs="Times New Roman"/>
          <w:sz w:val="24"/>
          <w:szCs w:val="24"/>
        </w:rPr>
        <w:t>ва и признаки фигур;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доказывать геометрические утверждения;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владеть стандартной классификацией плоских фигур (треугольников и четырёхугольников).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повседневной жизни и при изучении других предметов: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свойства геометрических фигур для решения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задач практического характера и задач из смежных дисциплин.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Отношения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Оперировать понятиями: равенство фигур, равные фигуры, равенство треугольников, параллельность прямых, перпендикулярность прямых, углы между прямыми, перпендикуляр, наклонная, проекция,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подобие фигур, подобные фигуры, подобные треугольники;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применять теорему Фалеса и теорему о пропорциональных отрезках при решении задач;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взаимное расположение прямой и окружности, двух окружностей.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повседневной жизни и при изучении други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х предметов: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отношения для решения задач, возникающих в реальной жизни.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Измерения и вычисления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Оперировать представлениями о длине, площади, объёме как величинами. Применять теорему Пифагора, формулы площади, объёма при решении многошаговых 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адач, в которых не все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данные представлены явно, а требуют вычислений, оперировать более широким количеством формул длины, площади, объёма, вычислять характеристики комбинаций фигур (окружностей и многоугольников) вычислять расстояния между фигурами, приме</w:t>
      </w:r>
      <w:r>
        <w:rPr>
          <w:rFonts w:ascii="Times New Roman" w:eastAsia="Times New Roman" w:hAnsi="Times New Roman" w:cs="Times New Roman"/>
          <w:sz w:val="24"/>
          <w:szCs w:val="24"/>
        </w:rPr>
        <w:t>нять тригонометрические формулы для вычислений в более сложных случаях, проводить вычисления на основе равновеликости и равносоставленности;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 простые вычисления на объёмных телах;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формулировать задачи на вычисление длин, площадей и объёмов и решат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ь их.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повседневной жизни и при изучении других предметов: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 вычисления на местности;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применять формулы при вычислениях в смежных учебных предметах, в окружающей действительности.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Геометрические построения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Изображать геометрические фигуры по текстовому и символьному описанию;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свободно оперировать чертёжными инструментами в несложных случаях,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выполнять построения треугольников, применять отдельные методы построений циркулем и линейкой и проводить простейшие </w:t>
      </w:r>
      <w:r>
        <w:rPr>
          <w:rFonts w:ascii="Times New Roman" w:eastAsia="Times New Roman" w:hAnsi="Times New Roman" w:cs="Times New Roman"/>
          <w:sz w:val="24"/>
          <w:szCs w:val="24"/>
        </w:rPr>
        <w:t>исследования числа решений;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изображать типовые плоские фигуры и объемные тела с помощью простейших компьютерных инструментов.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повседневной жизни и при изучении других предметов: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выполнять простейшие построения на местности, необходимые в реальной жизни;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оценивать размеры реальных объектов окружающего мира.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Преобразования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Оперировать понятием движения и преобразования подобия, владеть приёмами построения фигур с использованием дви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жений и преобразований подобия, применять полученные знания и опыт построений в смежных предметах и в реальных ситуациях окружающего мира;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строить фигуру, подобную данной, пользоваться свойствами подобия для обоснования свойств фигур;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применять свойства д</w:t>
      </w:r>
      <w:r>
        <w:rPr>
          <w:rFonts w:ascii="Times New Roman" w:eastAsia="Times New Roman" w:hAnsi="Times New Roman" w:cs="Times New Roman"/>
          <w:sz w:val="24"/>
          <w:szCs w:val="24"/>
        </w:rPr>
        <w:t>вижений для проведения простейших обоснований свойств фигур.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повседневной жизни и при изучении других предметов: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применять свойства движений и применять подобие для построений и вычислений.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Векторы и координаты на плоскости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Оперировать понятиями вектор, </w:t>
      </w:r>
      <w:r>
        <w:rPr>
          <w:rFonts w:ascii="Times New Roman" w:eastAsia="Times New Roman" w:hAnsi="Times New Roman" w:cs="Times New Roman"/>
          <w:sz w:val="24"/>
          <w:szCs w:val="24"/>
        </w:rPr>
        <w:t>сумма, разность векторов, произведение вектора на число, угол между векторами, скалярное произведение векторов, координаты на плоскости, координаты вектора;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действия над векторами (сложение, вычитание, умножение на число), вычислять скалярное про</w:t>
      </w:r>
      <w:r>
        <w:rPr>
          <w:rFonts w:ascii="Times New Roman" w:eastAsia="Times New Roman" w:hAnsi="Times New Roman" w:cs="Times New Roman"/>
          <w:sz w:val="24"/>
          <w:szCs w:val="24"/>
        </w:rPr>
        <w:t>изведение, определять в простейших случаях угол между векторами, выполнять разложение вектора на составляющие, применять полученные</w:t>
      </w: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знания в физике, пользоваться формулой вычисления расстояния между точками по известным координатам, использовать уравнени</w:t>
      </w:r>
      <w:r>
        <w:rPr>
          <w:rFonts w:ascii="Times New Roman" w:eastAsia="Times New Roman" w:hAnsi="Times New Roman" w:cs="Times New Roman"/>
          <w:sz w:val="24"/>
          <w:szCs w:val="24"/>
        </w:rPr>
        <w:t>я фигур для решения задач;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применять векторы и координаты для решения геометрических задач на вычисление длин, углов.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повседневной жизни и при изучении других предметов: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использовать понятия векторов и координат для решения задач по физике, географии и </w:t>
      </w:r>
      <w:r>
        <w:rPr>
          <w:rFonts w:ascii="Times New Roman" w:eastAsia="Times New Roman" w:hAnsi="Times New Roman" w:cs="Times New Roman"/>
          <w:sz w:val="24"/>
          <w:szCs w:val="24"/>
        </w:rPr>
        <w:t>другим учебным предметам.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История математики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вклад выдающихся математиков в развитие математики и иных научных областей;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роль математики в развитии России.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Методы математики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Используя изученные методы, проводить доказательство, вып</w:t>
      </w:r>
      <w:r>
        <w:rPr>
          <w:rFonts w:ascii="Times New Roman" w:eastAsia="Times New Roman" w:hAnsi="Times New Roman" w:cs="Times New Roman"/>
          <w:sz w:val="24"/>
          <w:szCs w:val="24"/>
        </w:rPr>
        <w:t>олнять опровержение;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выбирать изученные методы и их комбинации для решения математических задач;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использовать математические знания для описания закономерностей в окружающей действительности и произведениях искусства;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применять простейшие программные средс</w:t>
      </w:r>
      <w:r>
        <w:rPr>
          <w:rFonts w:ascii="Times New Roman" w:eastAsia="Times New Roman" w:hAnsi="Times New Roman" w:cs="Times New Roman"/>
          <w:sz w:val="24"/>
          <w:szCs w:val="24"/>
        </w:rPr>
        <w:t>тва и электронно-коммуникационные системы при решении математических задач.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43" w:name="_4f1mdlm" w:colFirst="0" w:colLast="0"/>
      <w:bookmarkEnd w:id="43"/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 научиться в 7-9 классах для успешного продолжения образования на углублённом уровне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Элементы теории множеств и математической логики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Свободно опериров</w:t>
      </w:r>
      <w:r>
        <w:rPr>
          <w:rFonts w:ascii="Times New Roman" w:eastAsia="Times New Roman" w:hAnsi="Times New Roman" w:cs="Times New Roman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6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понятиями: множество, характеристики множества, элемент множества, пустое, конечное и бесконечное множество, подмножество, принадлежность, включение, равенство множеств, способы задание множества;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задавать множества разными способами;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проверять выполнение характеристического свойства множества;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свободно оперировать понятиями: высказывание, истинность и ложность высказывания, сложные и простые высказывания, отрицание высказываний; истинность и ложность утверждения и его отрицания, операц</w:t>
      </w:r>
      <w:r>
        <w:rPr>
          <w:rFonts w:ascii="Times New Roman" w:eastAsia="Times New Roman" w:hAnsi="Times New Roman" w:cs="Times New Roman"/>
          <w:sz w:val="24"/>
          <w:szCs w:val="24"/>
        </w:rPr>
        <w:t>ии над высказываниями: и, или, не;условные высказывания (импликации);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строить высказывания с использованием законов алгебры высказываний.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повседневной жизни и при изучении других предметов: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строить рассуждения на основе использования правил логики;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множества, операции с множествами, их графическое представление для описания реальных процессов и явлений, при решении задач других учебных предметов.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Числа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Свободно оперировать понятиями: натуральное число, множество натуральных чисел, целое </w:t>
      </w:r>
      <w:r>
        <w:rPr>
          <w:rFonts w:ascii="Times New Roman" w:eastAsia="Times New Roman" w:hAnsi="Times New Roman" w:cs="Times New Roman"/>
          <w:sz w:val="24"/>
          <w:szCs w:val="24"/>
        </w:rPr>
        <w:t>число, множество целых чисел, обыкновенная дробь, десятичная дробь, смешанное число, рациональное число, множество рациональных чисел, иррациональное число, корень степени n, действительное число, множество действительных чисел, геометрическая интерпретаци</w:t>
      </w:r>
      <w:r>
        <w:rPr>
          <w:rFonts w:ascii="Times New Roman" w:eastAsia="Times New Roman" w:hAnsi="Times New Roman" w:cs="Times New Roman"/>
          <w:sz w:val="24"/>
          <w:szCs w:val="24"/>
        </w:rPr>
        <w:t>я натуральных, целых, рациональных, действительных чисел;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и объяснять разницу между позиционной и непозиционной системами записи чисел;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переводить числа из одной системы записи (системы счисления) в другую;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доказывать и использовать признаки делим</w:t>
      </w:r>
      <w:r>
        <w:rPr>
          <w:rFonts w:ascii="Times New Roman" w:eastAsia="Times New Roman" w:hAnsi="Times New Roman" w:cs="Times New Roman"/>
          <w:sz w:val="24"/>
          <w:szCs w:val="24"/>
        </w:rPr>
        <w:t>ости на 2, 4, 8, 5, 3, 6, 9, 10, 11 суммы и произведения чисел при выполнении вычислений и решении задач;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округление рациональных и иррациональных чисел с заданной точностью;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сравнивать действительные числа разными способами;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упорядочивать числа,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записанные в виде обыкновенной и десятичной дроби, числа, записанные с использованием арифметического квадратного корня, корней степени 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находить НОД и НОК чисел разными способами и использовать их при решении задач;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вычисления и преобразовани</w:t>
      </w:r>
      <w:r>
        <w:rPr>
          <w:rFonts w:ascii="Times New Roman" w:eastAsia="Times New Roman" w:hAnsi="Times New Roman" w:cs="Times New Roman"/>
          <w:sz w:val="24"/>
          <w:szCs w:val="24"/>
        </w:rPr>
        <w:t>я выражений, содержащих действительные числа, в том числе корни натуральных степеней.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повседневной жизни и при изучении других предметов: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и объяснять результаты сравнения результатов вычислений при решении практических задач, в том числе прибли</w:t>
      </w:r>
      <w:r>
        <w:rPr>
          <w:rFonts w:ascii="Times New Roman" w:eastAsia="Times New Roman" w:hAnsi="Times New Roman" w:cs="Times New Roman"/>
          <w:sz w:val="24"/>
          <w:szCs w:val="24"/>
        </w:rPr>
        <w:t>женных вычислений, используя разные способы сравнений;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записывать, сравнивать, округлять числовые данные реальных величин с использованием разных систем измерения;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составлять и оценивать разными способами числовые выражения при решении практических задач </w:t>
      </w:r>
      <w:r>
        <w:rPr>
          <w:rFonts w:ascii="Times New Roman" w:eastAsia="Times New Roman" w:hAnsi="Times New Roman" w:cs="Times New Roman"/>
          <w:sz w:val="24"/>
          <w:szCs w:val="24"/>
        </w:rPr>
        <w:t>и задач из других учебных предметов.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Тождественные преобразования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Свободно оперировать понятиями степени с целым и дробным показателем;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выполнять доказательство свойств степени с целыми и дробными показателями;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оперировать понятиями «одночлен», «многочлен»</w:t>
      </w:r>
      <w:r>
        <w:rPr>
          <w:rFonts w:ascii="Times New Roman" w:eastAsia="Times New Roman" w:hAnsi="Times New Roman" w:cs="Times New Roman"/>
          <w:sz w:val="24"/>
          <w:szCs w:val="24"/>
        </w:rPr>
        <w:t>, «многочлен с одной переменной», «многочлен с несколькими переменными», коэффициенты многочлена, «стандартная запись многочлена», степень одночлена и многочлена;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свободно владеть приемами преобразования целых и дробно-рациональных выражений;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раз</w:t>
      </w:r>
      <w:r>
        <w:rPr>
          <w:rFonts w:ascii="Times New Roman" w:eastAsia="Times New Roman" w:hAnsi="Times New Roman" w:cs="Times New Roman"/>
          <w:sz w:val="24"/>
          <w:szCs w:val="24"/>
        </w:rPr>
        <w:t>ложение многочленов на множители разными способами, с использованием комбинаций различных приёмов;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теорему Виета и теорему, обратную теореме Виета, для поиска корней квадратного трёхчлена и для решения задач, в том числе задач с параметрами на основе квадратного трёхчлена;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деление многочлена на многочлен с остатком;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доказывать сво</w:t>
      </w:r>
      <w:r>
        <w:rPr>
          <w:rFonts w:ascii="Times New Roman" w:eastAsia="Times New Roman" w:hAnsi="Times New Roman" w:cs="Times New Roman"/>
          <w:sz w:val="24"/>
          <w:szCs w:val="24"/>
        </w:rPr>
        <w:t>йства квадратных корней и корней степени n;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преобразования выражений, содержащих квадратные корни, корни степени n;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свободно оперировать понятиями «тождество», «тождество на множестве», «тождественное преобразование»;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различные преобраз</w:t>
      </w:r>
      <w:r>
        <w:rPr>
          <w:rFonts w:ascii="Times New Roman" w:eastAsia="Times New Roman" w:hAnsi="Times New Roman" w:cs="Times New Roman"/>
          <w:sz w:val="24"/>
          <w:szCs w:val="24"/>
        </w:rPr>
        <w:t>ования выражений, содержащих модули.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5175" cy="269240"/>
            <wp:effectExtent l="0" t="0" r="0" b="0"/>
            <wp:docPr id="21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5175" cy="269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5175" cy="269240"/>
            <wp:effectExtent l="0" t="0" r="0" b="0"/>
            <wp:docPr id="19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5175" cy="269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повседневной жизни и при изучении других предметов: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преобразования и действия с буквенными выражениями, числовые коэффициенты которых записаны в стандартном виде;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преобразования рациональных выра</w:t>
      </w:r>
      <w:r>
        <w:rPr>
          <w:rFonts w:ascii="Times New Roman" w:eastAsia="Times New Roman" w:hAnsi="Times New Roman" w:cs="Times New Roman"/>
          <w:sz w:val="24"/>
          <w:szCs w:val="24"/>
        </w:rPr>
        <w:t>жений при решении задач других учебных предметов;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проверку правдоподобия физических и химических формул на основе сравнения размерностей и валентностей.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Уравнения и неравенства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Свободно оперировать понятиями: уравнение, неравенство, равносильные </w:t>
      </w:r>
      <w:r>
        <w:rPr>
          <w:rFonts w:ascii="Times New Roman" w:eastAsia="Times New Roman" w:hAnsi="Times New Roman" w:cs="Times New Roman"/>
          <w:sz w:val="24"/>
          <w:szCs w:val="24"/>
        </w:rPr>
        <w:t>уравнения и неравенства, уравнение, являющееся следствием другого уравнения, уравнения, равносильные на множестве, равносильные преобразования уравнений;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разные виды уравнений и неравенств и их систем, в том числе некоторые уравнения 3 и 4 степеней,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дробно-рациональные и иррациональные;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знать теорему Виета для уравнений степени выше второй;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смысл теорем о равносильных и неравносильных преобразованиях уравнений и уметь их доказывать;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владеть разными методами решения уравнений, неравенств и их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систем, уметь выбирать метод решения и обосновывать свой выбор;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метод интервалов для решения неравенств, в том числе дробно-рациональных и включающих в себя иррациональные выражения;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решать алгебраические уравнения и неравенства и их системы </w:t>
      </w:r>
      <w:r>
        <w:rPr>
          <w:rFonts w:ascii="Times New Roman" w:eastAsia="Times New Roman" w:hAnsi="Times New Roman" w:cs="Times New Roman"/>
          <w:sz w:val="24"/>
          <w:szCs w:val="24"/>
        </w:rPr>
        <w:t>с параметрами алгебраическим и графическим методами;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владеть разными методами доказательства неравенств;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уравнения в целых числах;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изображать множества на плоскости, задаваемые уравнениями, неравенствами и их системами.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повседневной жизни и при изучении других предметов: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составлять и решать уравнения, неравенства, их системы при решении задач других учебных предметов;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оценку правдоподобия результатов, получаемых при решении различных уравнений, неравенств и их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систем при решении задач других учебных предметов;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составлять и решать уравнения и неравенства с параметрами при решении задач других учебных предметов;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составлять уравнение, неравенство или их систему, описывающие реальную ситуацию или прикладную задачу, интерпретировать полученные результаты.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Функции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Свободно оперировать понятиями: зависимость, функциональная зависимость, зависимая и независимая переменн</w:t>
      </w:r>
      <w:r>
        <w:rPr>
          <w:rFonts w:ascii="Times New Roman" w:eastAsia="Times New Roman" w:hAnsi="Times New Roman" w:cs="Times New Roman"/>
          <w:sz w:val="24"/>
          <w:szCs w:val="24"/>
        </w:rPr>
        <w:t>ые, функция, способы задания функции, аргумент и значение функции, область определения и множество значения функции, нули функции, промежутки знакопостоянства, монотонность функции, наибольшее и наименьшее значения, чётность/нечётность функции, периодичнос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ть функции, график функции, вертикальная, горизонтальная, наклонная асимптоты; график зависимости, не являющейся функцией,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строить графики функций: линейной, квадратичной, дробно-линейной, степенной при разных значениях показателя степени,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114300" distR="114300">
            <wp:extent cx="409575" cy="228600"/>
            <wp:effectExtent l="0" t="0" r="0" b="0"/>
            <wp:docPr id="20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преобразования графика функции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114300" distR="114300">
            <wp:extent cx="600075" cy="228600"/>
            <wp:effectExtent l="0" t="0" r="0" b="0"/>
            <wp:docPr id="22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для построения графиков функций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114300" distR="114300">
            <wp:extent cx="1114425" cy="228600"/>
            <wp:effectExtent l="0" t="0" r="0" b="0"/>
            <wp:docPr id="23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анализировать свойства функций и вид графика в зависимости от параметров;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свободно оперировать понятиями: последовательность, ограниченная последовательность, монотонно возрастающая (убы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вающая) последовательность, предел последовательности, арифметическая прогрессия, геометрическая прогрессия, характеристическое свойство арифметической (геометрической) прогрессии;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метод математической индукции для вывода формул, доказательст</w:t>
      </w:r>
      <w:r>
        <w:rPr>
          <w:rFonts w:ascii="Times New Roman" w:eastAsia="Times New Roman" w:hAnsi="Times New Roman" w:cs="Times New Roman"/>
          <w:sz w:val="24"/>
          <w:szCs w:val="24"/>
        </w:rPr>
        <w:t>ва равенств и неравенств, решения задач на делимость;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исследовать последовательности, заданные рекуррентно;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комбинированные задачи на арифметическую и геометрическую прогрессии.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повседневной жизни и при изучении других предметов: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конструировать и </w:t>
      </w:r>
      <w:r>
        <w:rPr>
          <w:rFonts w:ascii="Times New Roman" w:eastAsia="Times New Roman" w:hAnsi="Times New Roman" w:cs="Times New Roman"/>
          <w:sz w:val="24"/>
          <w:szCs w:val="24"/>
        </w:rPr>
        <w:t>исследовать функции, соответствующие реальным процессам и явлениям, интерпретировать полученные результаты в соответствии со спецификой исследуемого процесса или явления;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графики зависимостей для исследования реальных процессов и явлений;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конс</w:t>
      </w:r>
      <w:r>
        <w:rPr>
          <w:rFonts w:ascii="Times New Roman" w:eastAsia="Times New Roman" w:hAnsi="Times New Roman" w:cs="Times New Roman"/>
          <w:sz w:val="24"/>
          <w:szCs w:val="24"/>
        </w:rPr>
        <w:t>труировать и исследовать функции при решении задач других учебных предметов, интерпретировать полученные результаты в соответствии со спецификой учебного предмета.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Статистика и теория вероятностей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Свободно оперировать понятиями: столбчатые и круговые диаг</w:t>
      </w:r>
      <w:r>
        <w:rPr>
          <w:rFonts w:ascii="Times New Roman" w:eastAsia="Times New Roman" w:hAnsi="Times New Roman" w:cs="Times New Roman"/>
          <w:sz w:val="24"/>
          <w:szCs w:val="24"/>
        </w:rPr>
        <w:t>раммы, таблицы данных, среднее арифметическое, медиана, наибольшее и наименьшее значения выборки, размах выборки, дисперсия и стандартное отклонение, случайная изменчивость;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выбирать наиболее удобный способ представления информации, адекватный её свойствам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целям анализа;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вычислять числовые характеристики выборки;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свободно оперировать понятиями: факториал числа, перестановки, сочетания и размещения, треугольник Паскаля;</w:t>
      </w: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свободно оперировать понятиями: случайный опыт, случайный выбор, испытание, элементарн</w:t>
      </w:r>
      <w:r>
        <w:rPr>
          <w:rFonts w:ascii="Times New Roman" w:eastAsia="Times New Roman" w:hAnsi="Times New Roman" w:cs="Times New Roman"/>
          <w:sz w:val="24"/>
          <w:szCs w:val="24"/>
        </w:rPr>
        <w:t>ое случайное событие (исход), классическое определение вероятности случайного события, операции над случайными событиями, основные комбинаторные формулы;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свободно оперировать понятиями: случайный опыт, случайный выбор, испытание, элементарное случайное соб</w:t>
      </w:r>
      <w:r>
        <w:rPr>
          <w:rFonts w:ascii="Times New Roman" w:eastAsia="Times New Roman" w:hAnsi="Times New Roman" w:cs="Times New Roman"/>
          <w:sz w:val="24"/>
          <w:szCs w:val="24"/>
        </w:rPr>
        <w:t>ытие (исход), классическое определение вероятности случайного события, операции над случайными событиями, основные комбинаторные формулы;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знать примеры случайных величин, и вычислять их статистические характеристики;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использовать формулы комбинаторики при </w:t>
      </w:r>
      <w:r>
        <w:rPr>
          <w:rFonts w:ascii="Times New Roman" w:eastAsia="Times New Roman" w:hAnsi="Times New Roman" w:cs="Times New Roman"/>
          <w:sz w:val="24"/>
          <w:szCs w:val="24"/>
        </w:rPr>
        <w:t>решении комбинаторных задач;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задачи на вычисление вероятности в том числе с использованием формул.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повседневной жизни и при изучении других предметов: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представлять информацию о реальных процессах и явлениях способом, адекватным её свойствам и цели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исследования;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анализировать и сравнивать статистические характеристики выборок, полученных в процессе решения прикладной задачи, изучения реального явления, решения задачи из других учебных предметов;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оценивать вероятность реальных событий и явлений в различных ситуациях.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Текстовые задачи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простые и сложные задачи, а также задачи повышенной трудности и выделять их математическую основу;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разные виды и типы задач;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разные краткие записи как модели текстов сложных задач и задач повышенной сложности для построения поисковой схемы и решения задач, выбирать оптимальную для рассматриваемой в задаче ситуации модель текста задачи;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модель текста и моде</w:t>
      </w:r>
      <w:r>
        <w:rPr>
          <w:rFonts w:ascii="Times New Roman" w:eastAsia="Times New Roman" w:hAnsi="Times New Roman" w:cs="Times New Roman"/>
          <w:sz w:val="24"/>
          <w:szCs w:val="24"/>
        </w:rPr>
        <w:t>ль решения задачи, конструировать к одной модели решения сложных задач разные модели текста задачи;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знать и применять три способа поиска решения задач (от требования к условию и от условия к требованию, комбинированный);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моделировать рассуждения при поиске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решения задач с помощью граф-схемы;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выделять этапы решения задачи и содержание каждого этапа;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уметь выбирать оптимальный метод решения задачи и осознавать выбор метода, рассматривать различные методы, находить разные решения задачи, если возможно;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анализи</w:t>
      </w:r>
      <w:r>
        <w:rPr>
          <w:rFonts w:ascii="Times New Roman" w:eastAsia="Times New Roman" w:hAnsi="Times New Roman" w:cs="Times New Roman"/>
          <w:sz w:val="24"/>
          <w:szCs w:val="24"/>
        </w:rPr>
        <w:t>ровать затруднения при решении задач;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различные преобразования предложенной задачи, конструировать новые задачи из данной, в том числе обратные;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интерпретировать вычислительные результаты в задаче, исследовать полученное решение задачи;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изменять </w:t>
      </w:r>
      <w:r>
        <w:rPr>
          <w:rFonts w:ascii="Times New Roman" w:eastAsia="Times New Roman" w:hAnsi="Times New Roman" w:cs="Times New Roman"/>
          <w:sz w:val="24"/>
          <w:szCs w:val="24"/>
        </w:rPr>
        <w:t>условие задач (количественные или качественные данные), исследовать измененное преобразованное;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анализировать всевозможные ситуации взаимного расположения двух объектов и изменение их характеристик при совместном движении (скорость, время, расстояние).при </w:t>
      </w:r>
      <w:r>
        <w:rPr>
          <w:rFonts w:ascii="Times New Roman" w:eastAsia="Times New Roman" w:hAnsi="Times New Roman" w:cs="Times New Roman"/>
          <w:sz w:val="24"/>
          <w:szCs w:val="24"/>
        </w:rPr>
        <w:t>решение задач на движение двух объектов как в одном, так и в противоположных направлениях, конструировать новые ситуации на основе изменения условий задачи при движении по реке;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исследовать всевозможные ситуации при решении задач на движение по реке, рассм</w:t>
      </w:r>
      <w:r>
        <w:rPr>
          <w:rFonts w:ascii="Times New Roman" w:eastAsia="Times New Roman" w:hAnsi="Times New Roman" w:cs="Times New Roman"/>
          <w:sz w:val="24"/>
          <w:szCs w:val="24"/>
        </w:rPr>
        <w:t>атривать разные системы отсчёта;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разнообразные задачи «на части»;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и обосновывать свое решение задач (выделять математическую основу) на нахождение части числа и числа по его части на основе конкретного смысла дроби;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объяснять идентичность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задач разных типов, связывающих три величины (на работу, на покупки, на движение). выделять эти величины и отношения между ними, применять их при решении задач, конструировать собственные задач указанных типов;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владеть основными методами решения задач на </w:t>
      </w:r>
      <w:r>
        <w:rPr>
          <w:rFonts w:ascii="Times New Roman" w:eastAsia="Times New Roman" w:hAnsi="Times New Roman" w:cs="Times New Roman"/>
          <w:sz w:val="24"/>
          <w:szCs w:val="24"/>
        </w:rPr>
        <w:t>смеси, сплавы, концентрации, использовать их в новых ситуациях по отношению к изученным в процессе обучения;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решать задачи на проценты, в том числе, сложные проценты с обоснованием, используя разные способы;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логические задачи разными способами, в т</w:t>
      </w:r>
      <w:r>
        <w:rPr>
          <w:rFonts w:ascii="Times New Roman" w:eastAsia="Times New Roman" w:hAnsi="Times New Roman" w:cs="Times New Roman"/>
          <w:sz w:val="24"/>
          <w:szCs w:val="24"/>
        </w:rPr>
        <w:t>ом числе, с двумя блоками и с тремя блоками данных с помощью таблиц;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задачи по комбинаторике и теории вероятностей на основе использования изученных методов и обосновывать решение;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несложные задачи по математической статистике;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овладеть основными методами решения сюжетных задач: арифметический, алгебраический, перебор вариантов, геометрический, графический, применять их в новых по сравнению с изученными ситуациях.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повседневной жизни и при изучении других предметов: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конструирова</w:t>
      </w:r>
      <w:r>
        <w:rPr>
          <w:rFonts w:ascii="Times New Roman" w:eastAsia="Times New Roman" w:hAnsi="Times New Roman" w:cs="Times New Roman"/>
          <w:sz w:val="24"/>
          <w:szCs w:val="24"/>
        </w:rPr>
        <w:t>ть новые для данной задачи задачные ситуации с учётом реальных характеристик, в частности, при решении задач на концентрации, учитывать плотность вещества; решать и конструировать задачи на основе рассмотрения реальных ситуаций, в которых не требуется точн</w:t>
      </w:r>
      <w:r>
        <w:rPr>
          <w:rFonts w:ascii="Times New Roman" w:eastAsia="Times New Roman" w:hAnsi="Times New Roman" w:cs="Times New Roman"/>
          <w:sz w:val="24"/>
          <w:szCs w:val="24"/>
        </w:rPr>
        <w:t>ый вычислительный результат;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задачи на движение по реке, рассматривая разные системы отсчёта;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конструировать задачные ситуации, приближенные к реальной действительности.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Геометрические фигуры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Свободно оперировать геометрическими понятиями при решени</w:t>
      </w:r>
      <w:r>
        <w:rPr>
          <w:rFonts w:ascii="Times New Roman" w:eastAsia="Times New Roman" w:hAnsi="Times New Roman" w:cs="Times New Roman"/>
          <w:sz w:val="24"/>
          <w:szCs w:val="24"/>
        </w:rPr>
        <w:t>и задач и проведении математических рассуждений;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самостоятельно формулировать определения геометрических фигур, выдвигать гипотезы о новых свойствах и признаках геометрических фигур и обосновывать или опровергать их, обобщать или конкретизировать результат</w:t>
      </w:r>
      <w:r>
        <w:rPr>
          <w:rFonts w:ascii="Times New Roman" w:eastAsia="Times New Roman" w:hAnsi="Times New Roman" w:cs="Times New Roman"/>
          <w:sz w:val="24"/>
          <w:szCs w:val="24"/>
        </w:rPr>
        <w:t>ы на новые классы фигур, проводить в несложных случаях классификацию фигур по различным основаниям;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исследовать чертежи, включая комбинации фигур, извлекать, интерпретировать и преобразовывать информацию, представленную на чертежах;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задачи геометрич</w:t>
      </w:r>
      <w:r>
        <w:rPr>
          <w:rFonts w:ascii="Times New Roman" w:eastAsia="Times New Roman" w:hAnsi="Times New Roman" w:cs="Times New Roman"/>
          <w:sz w:val="24"/>
          <w:szCs w:val="24"/>
        </w:rPr>
        <w:t>еского содержания, в том числе в ситуациях, когда алгоритм решения не следует явно из условия, выполнять необходимые для решения задачи дополнительные построения, исследовать возможность применения теорем и формул для решения задач;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формулировать и доказыв</w:t>
      </w:r>
      <w:r>
        <w:rPr>
          <w:rFonts w:ascii="Times New Roman" w:eastAsia="Times New Roman" w:hAnsi="Times New Roman" w:cs="Times New Roman"/>
          <w:sz w:val="24"/>
          <w:szCs w:val="24"/>
        </w:rPr>
        <w:t>ать геометрические утверждения.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повседневной жизни и при изучении других предметов: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дисциплин, исследовать получен</w:t>
      </w:r>
      <w:r>
        <w:rPr>
          <w:rFonts w:ascii="Times New Roman" w:eastAsia="Times New Roman" w:hAnsi="Times New Roman" w:cs="Times New Roman"/>
          <w:sz w:val="24"/>
          <w:szCs w:val="24"/>
        </w:rPr>
        <w:t>ные модели и интерпретировать результат.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Отношения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Владеть понятием отношения как метапредметным;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свободно оперировать понятиями: равенство фигур, равные фигуры, равенство треугольников, параллельность прямых, перпендикулярность прямых, углы между прямыми,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перпендикуляр, наклонная, проекция, подобие фигур, подобные фигуры, подобные треугольники;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свойства подобия и равенства фигур при решении задач.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повседневной жизни и при изучении других предметов: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отношения для построения и ис</w:t>
      </w:r>
      <w:r>
        <w:rPr>
          <w:rFonts w:ascii="Times New Roman" w:eastAsia="Times New Roman" w:hAnsi="Times New Roman" w:cs="Times New Roman"/>
          <w:sz w:val="24"/>
          <w:szCs w:val="24"/>
        </w:rPr>
        <w:t>следования математических моделей объектов реальной жизни.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Измерения и вычисления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Свободно оперировать понятиями длина, площадь, объём, величина угла как величинами, использовать равновеликость и равносоставленность при решении задач на вычисление, 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самостоятельно получать и использовать формулы для вычислений площадей и объёмов фигур, свободно оперировать широким набором формул на вычисление при решении сложных задач, в том числе и задач на вычисление в комбинациях окружности и треугольника, окружнос</w:t>
      </w:r>
      <w:r>
        <w:rPr>
          <w:rFonts w:ascii="Times New Roman" w:eastAsia="Times New Roman" w:hAnsi="Times New Roman" w:cs="Times New Roman"/>
          <w:sz w:val="24"/>
          <w:szCs w:val="24"/>
        </w:rPr>
        <w:t>ти и четырёхугольника, а также с применением тригонометрии;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самостоятельно формулировать гипотезы и проверять их достоверность.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повседневной жизни и при изучении других предметов: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свободно оперировать формулами при решении задач в других учебных предметах и при проведении необходимых вычислений в реальной жизни.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Геометрические построения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Оперировать понятием набора элементов, определяющих геометрическую фигуру,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владеть набором мето</w:t>
      </w:r>
      <w:r>
        <w:rPr>
          <w:rFonts w:ascii="Times New Roman" w:eastAsia="Times New Roman" w:hAnsi="Times New Roman" w:cs="Times New Roman"/>
          <w:sz w:val="24"/>
          <w:szCs w:val="24"/>
        </w:rPr>
        <w:t>дов построений циркулем и линейкой;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 анализ и реализовывать этапы решения задач на построение.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повседневной жизни и при изучении других предметов: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построения на местности;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оценивать размеры реальных объектов окружающего мира.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Преобразо</w:t>
      </w:r>
      <w:r>
        <w:rPr>
          <w:rFonts w:ascii="Times New Roman" w:eastAsia="Times New Roman" w:hAnsi="Times New Roman" w:cs="Times New Roman"/>
          <w:sz w:val="24"/>
          <w:szCs w:val="24"/>
        </w:rPr>
        <w:t>вания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Оперировать движениями и преобразованиями как метапредметными понятиями;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оперировать понятием движения и преобразования подобия для обоснований, свободно владеть приемами построения фигур с помощью движений и преобразования подобия, а также комбинаци</w:t>
      </w:r>
      <w:r>
        <w:rPr>
          <w:rFonts w:ascii="Times New Roman" w:eastAsia="Times New Roman" w:hAnsi="Times New Roman" w:cs="Times New Roman"/>
          <w:sz w:val="24"/>
          <w:szCs w:val="24"/>
        </w:rPr>
        <w:t>ями движений, движений и преобразований;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свойства движений и преобразований для проведения обоснования и доказательства утверждений в геометрии и других учебных предметах;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пользоваться свойствами движений и преобразований при решении задач.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повседневной жизни и при изучении других предметов: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применять свойства движений и применять подобие для построений и вычислений.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Векторы и координаты на плоскости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Свободно оперировать понятиями вектор, сумма, разность векторов, произведение вектора на чис</w:t>
      </w:r>
      <w:r>
        <w:rPr>
          <w:rFonts w:ascii="Times New Roman" w:eastAsia="Times New Roman" w:hAnsi="Times New Roman" w:cs="Times New Roman"/>
          <w:sz w:val="24"/>
          <w:szCs w:val="24"/>
        </w:rPr>
        <w:t>ло, скалярное произведение векторов, координаты на плоскости, координаты вектора;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владеть векторным и координатным методом на плоскости для решения задач на вычисление и доказательства;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выполнять с помощью векторов и координат доказательство известных ему </w:t>
      </w:r>
      <w:r>
        <w:rPr>
          <w:rFonts w:ascii="Times New Roman" w:eastAsia="Times New Roman" w:hAnsi="Times New Roman" w:cs="Times New Roman"/>
          <w:sz w:val="24"/>
          <w:szCs w:val="24"/>
        </w:rPr>
        <w:t>геометрических фактов (свойства средних линий, теорем о замечательных точках и т.п.) и получать новые свойства известных фигур;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уравнения фигур для решения задач и самостоятельно составлять уравнения отдельных плоских фигур.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повседневной жиз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ни и при изучении других предметов: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понятия векторов и координат для решения задач по физике, географии и другим учебным предметам.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История математики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математику как строго организованную систему научных знаний, в частности владеть п</w:t>
      </w:r>
      <w:r>
        <w:rPr>
          <w:rFonts w:ascii="Times New Roman" w:eastAsia="Times New Roman" w:hAnsi="Times New Roman" w:cs="Times New Roman"/>
          <w:sz w:val="24"/>
          <w:szCs w:val="24"/>
        </w:rPr>
        <w:t>редставлениями об аксиоматическом построении геометрии и первичными представлениями о неевклидовых геометриях;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рассматривать математику в контексте истории развития цивилизации и истории развития науки, понимать роль математики в развитии России.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Методы ма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тематики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Владеть знаниями о различных методах обоснования и опровержения математических утверждений и самостоятельно применять их;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владеть навыками анализа условия задачи и определения подходящих для решения задач изученных методов или их комбинаций;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произведения искусства с учётом математических закономерностей в природе, использовать математические закономерности в самостоятельном творчестве.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44" w:name="_2u6wntf" w:colFirst="0" w:colLast="0"/>
      <w:bookmarkEnd w:id="44"/>
      <w:r>
        <w:rPr>
          <w:rFonts w:ascii="Times New Roman" w:eastAsia="Times New Roman" w:hAnsi="Times New Roman" w:cs="Times New Roman"/>
          <w:b/>
          <w:sz w:val="24"/>
          <w:szCs w:val="24"/>
        </w:rPr>
        <w:t>Информатика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содержание основных понятий предмета: информатика,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информация, информационный процесс, информационная система, информационная модель и др;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различать виды информации по способам её восприятия человеком и по способам её представления на материальных носителях;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раскрывать общие закономерности протекания инфо</w:t>
      </w:r>
      <w:r>
        <w:rPr>
          <w:rFonts w:ascii="Times New Roman" w:eastAsia="Times New Roman" w:hAnsi="Times New Roman" w:cs="Times New Roman"/>
          <w:sz w:val="24"/>
          <w:szCs w:val="24"/>
        </w:rPr>
        <w:t>рмационных процессов в системах различной природы;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приводить примеры информационных процессов – процессов, связанные с хранением, преобразованием и передачей данных – в живой природе и технике;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классифицировать средства ИКТ в соответствии с кругом выполняе</w:t>
      </w:r>
      <w:r>
        <w:rPr>
          <w:rFonts w:ascii="Times New Roman" w:eastAsia="Times New Roman" w:hAnsi="Times New Roman" w:cs="Times New Roman"/>
          <w:sz w:val="24"/>
          <w:szCs w:val="24"/>
        </w:rPr>
        <w:t>мых задач;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узнает о назначении основных компонентов компьютера (процессора, оперативной памяти, внешней энергонезависимой памяти, устройств ввода-вывода), характеристиках этих устройств;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определять качественные и количественные характеристики компонентов компьютера;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узнает о истории и тенденциях развития компьютеров; о том как можно улучшить характеристики компьютеров;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узнает о том какие задачи решаются с помощью суперкомпьютеров.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</w:t>
      </w:r>
      <w:r>
        <w:rPr>
          <w:rFonts w:ascii="Times New Roman" w:eastAsia="Times New Roman" w:hAnsi="Times New Roman" w:cs="Times New Roman"/>
          <w:sz w:val="24"/>
          <w:szCs w:val="24"/>
        </w:rPr>
        <w:t>ик получит возможность: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осознано подходить к выбору ИКТ – средств для своих учебных и иных целей;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узнать о физических ограничениях на значения характеристик компьютера.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Математические основы информатики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описывать размер двоичных текстов</w:t>
      </w:r>
      <w:r>
        <w:rPr>
          <w:rFonts w:ascii="Times New Roman" w:eastAsia="Times New Roman" w:hAnsi="Times New Roman" w:cs="Times New Roman"/>
          <w:sz w:val="24"/>
          <w:szCs w:val="24"/>
        </w:rPr>
        <w:t>, используя термины «бит», «байт» и производные от них; использовать термины, описывающие скорость передачи данных, оценивать время передачи данных;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кодировать и декодировать тексты по заданной кодовой таблице;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оперировать понятиями, связанными с передачей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данных (источник и приемник данных: канал связи, скорость передачи данных по каналу связи, пропускная способность канала связи);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определять минимальную длину кодового слова по заданным алфавиту кодируемого текста и кодовому алфавиту (для кодового алфавита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из 2, 3 или 4 символов);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определять длину кодовой последовательности по длине исходного текста и кодовой таблице равномерного кода;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записывать в двоичной системе целые числа от 0 до 1024; переводить заданное натуральное число из десятичной записи в двоичн</w:t>
      </w:r>
      <w:r>
        <w:rPr>
          <w:rFonts w:ascii="Times New Roman" w:eastAsia="Times New Roman" w:hAnsi="Times New Roman" w:cs="Times New Roman"/>
          <w:sz w:val="24"/>
          <w:szCs w:val="24"/>
        </w:rPr>
        <w:t>ую и из двоичной в десятичную; сравнивать числа в двоичной записи; складывать и вычитать числа, записанные в двоичной системе счисления;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записывать логические выражения составленные с помощью операций «и», «или», «не» и скобок, определять истинность такого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составного высказывания, если известны значения истинности входящих в него элементарных высказываний;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определять количество элементов в множествах, полученных из двух или трех базовых множеств с помощью операций объединения, пересечения и дополнения;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терминологию, связанную с графами (вершина, ребро, путь, длина ребра и пути), деревьями (корень, лист, высота дерева) и списками (первый элемент, последний элемент, предыдущий элемент, следующий элемент; вставка, удаление и замена элемента);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описывать граф с помощью матрицы смежности с указанием длин ребер (знание термина «матрица смежности» не обязательно);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познакомиться с двоичным кодированием текстов и с наиболее употребительными современными кодами;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основные способы графическ</w:t>
      </w:r>
      <w:r>
        <w:rPr>
          <w:rFonts w:ascii="Times New Roman" w:eastAsia="Times New Roman" w:hAnsi="Times New Roman" w:cs="Times New Roman"/>
          <w:sz w:val="24"/>
          <w:szCs w:val="24"/>
        </w:rPr>
        <w:t>ого представления числовой информации, (графики, диаграммы).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познакомиться с примерами математических моделей и использования компьютеров при их анализе; понять сходства и различия между математической моделью объекта и его н</w:t>
      </w:r>
      <w:r>
        <w:rPr>
          <w:rFonts w:ascii="Times New Roman" w:eastAsia="Times New Roman" w:hAnsi="Times New Roman" w:cs="Times New Roman"/>
          <w:sz w:val="24"/>
          <w:szCs w:val="24"/>
        </w:rPr>
        <w:t>атурной моделью, между математической моделью объекта/явления и словесным описанием;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узнать о том, что любые дискретные данные можно описать, используя алфавит, содержащий только два символа, например, 0 и 1;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познакомиться с тем, как информация (данные) пр</w:t>
      </w:r>
      <w:r>
        <w:rPr>
          <w:rFonts w:ascii="Times New Roman" w:eastAsia="Times New Roman" w:hAnsi="Times New Roman" w:cs="Times New Roman"/>
          <w:sz w:val="24"/>
          <w:szCs w:val="24"/>
        </w:rPr>
        <w:t>едставляется в современных компьютерах и робототехнических системах;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познакомиться с примерами использования графов, деревьев и списков при описании реальных объектов и процессов;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ознакомиться с влиянием ошибок измерений и вычислений на выполнение алгоритм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ов управления реальными объектами (на примере учебных автономных роботов); 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узнать о наличии кодов, которые исправляют ошибки искажения, возникающие при передаче информации.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Алгоритмы и элементы программирования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составлять алгоритмы дл</w:t>
      </w:r>
      <w:r>
        <w:rPr>
          <w:rFonts w:ascii="Times New Roman" w:eastAsia="Times New Roman" w:hAnsi="Times New Roman" w:cs="Times New Roman"/>
          <w:sz w:val="24"/>
          <w:szCs w:val="24"/>
        </w:rPr>
        <w:t>я решения учебных задач различных типов 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выражать алгоритм решения задачи различными способами (словесным, графическим, в том числе и в виде блок-схемы,  с помощью формальных языков и др.);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определять наиболее оптимальный способ выражения алгоритма для ре</w:t>
      </w:r>
      <w:r>
        <w:rPr>
          <w:rFonts w:ascii="Times New Roman" w:eastAsia="Times New Roman" w:hAnsi="Times New Roman" w:cs="Times New Roman"/>
          <w:sz w:val="24"/>
          <w:szCs w:val="24"/>
        </w:rPr>
        <w:t>шения конкретных задач (словесный, графический, с помощью формальных языков);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определять результат выполнения заданного алгоритма или его фрагмента;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термины «исполнитель», «алгоритм», «программа», а также понимать разницу между употреблением э</w:t>
      </w:r>
      <w:r>
        <w:rPr>
          <w:rFonts w:ascii="Times New Roman" w:eastAsia="Times New Roman" w:hAnsi="Times New Roman" w:cs="Times New Roman"/>
          <w:sz w:val="24"/>
          <w:szCs w:val="24"/>
        </w:rPr>
        <w:t>тих терминов в обыденной речи и в информатике;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без использования компьютера («вручную») несложные алгоритмы управления исполнителями и анализа числовых и текстовых данных, записанные на конкретном язык программирования с использованием основных у</w:t>
      </w:r>
      <w:r>
        <w:rPr>
          <w:rFonts w:ascii="Times New Roman" w:eastAsia="Times New Roman" w:hAnsi="Times New Roman" w:cs="Times New Roman"/>
          <w:sz w:val="24"/>
          <w:szCs w:val="24"/>
        </w:rPr>
        <w:t>правляющих конструкций последовательного программирования (линейная программа, ветвление, повторение, вспомогательные алгоритмы);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составлять несложные алгоритмы управления исполнителями и анализа числовых и текстовых данных с использованием основных управл</w:t>
      </w:r>
      <w:r>
        <w:rPr>
          <w:rFonts w:ascii="Times New Roman" w:eastAsia="Times New Roman" w:hAnsi="Times New Roman" w:cs="Times New Roman"/>
          <w:sz w:val="24"/>
          <w:szCs w:val="24"/>
        </w:rPr>
        <w:t>яющих конструкций последовательного программирования и записыватьихв виде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программнавыбранномязыке программирования; выполнять эти программы на компьютере;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величины (переменные) различных типов, табличные величины (массивы), а также выражения,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составленные из этих величин; использовать оператор присваивания;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анализировать предложенный алгоритм, например, определять какие результаты возможны при заданном множестве исходных значений;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логические значения, операции и выражения с ними;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записывать на выбранном языке программирования арифметические и логические выражения и вычислять их значения.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познакомиться с использованием в программах строковых величин и с операциями со строковыми величинами;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создавать программы для решения задач, возникающих в процессе учебы и вне ее;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познакомиться с задачами обработки данных и алгоритмами их решения;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познакомиться с понятием «управление», с примерами того, как компьютер управляет различными системами (роботы,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летательные и космические аппараты, станки, оросительные системы, движущиеся модели и др.);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познакомиться с учебной средой составления программ управления автономными роботами и разобрать примеры алгоритмов управления, разработанными в этой среде.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Использование программных систем и сервисов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классифицировать файлы по типу и иным параметрам;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основные операции с файлами (создавать, сохранять, редактировать, удалять, архивировать, «распаковывать» архивные файлы);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разбиратьс</w:t>
      </w:r>
      <w:r>
        <w:rPr>
          <w:rFonts w:ascii="Times New Roman" w:eastAsia="Times New Roman" w:hAnsi="Times New Roman" w:cs="Times New Roman"/>
          <w:sz w:val="24"/>
          <w:szCs w:val="24"/>
        </w:rPr>
        <w:t>я в иерархической структуре файловой системы;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осуществлять поиск файлов средствами операционной системы;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динамические (электронные) таблицы, в том числе формулы с использованием абсолютной, относительной и смешанной адресации, выделение диапаз</w:t>
      </w:r>
      <w:r>
        <w:rPr>
          <w:rFonts w:ascii="Times New Roman" w:eastAsia="Times New Roman" w:hAnsi="Times New Roman" w:cs="Times New Roman"/>
          <w:sz w:val="24"/>
          <w:szCs w:val="24"/>
        </w:rPr>
        <w:t>она таблицы и упорядочивание (сортировку) его элементов; построение диаграмм (круговой и столбчатой);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табличные (реляционные) базы данных, выполнять отбор строк таблицы, удовлетворяющих определенному условию;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анализировать доменные имена компь</w:t>
      </w:r>
      <w:r>
        <w:rPr>
          <w:rFonts w:ascii="Times New Roman" w:eastAsia="Times New Roman" w:hAnsi="Times New Roman" w:cs="Times New Roman"/>
          <w:sz w:val="24"/>
          <w:szCs w:val="24"/>
        </w:rPr>
        <w:t>ютеров и адреса документов в Интернете;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 поиск информации в сети Интернет по запросам с использованием логических операций.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овладеет (как результат применения программных систем и интернет-сервисов в данном курсе и во всем образовательно</w:t>
      </w:r>
      <w:r>
        <w:rPr>
          <w:rFonts w:ascii="Times New Roman" w:eastAsia="Times New Roman" w:hAnsi="Times New Roman" w:cs="Times New Roman"/>
          <w:sz w:val="24"/>
          <w:szCs w:val="24"/>
        </w:rPr>
        <w:t>м процессе):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навыками работы с компьютером; знаниями, умениями и навыками, достаточными для работы с различными видами программных систем и интернет-сервисов (файловые менеджеры, текстовые редакторы, электронные таблицы, браузеры, поисковые системы, словар</w:t>
      </w:r>
      <w:r>
        <w:rPr>
          <w:rFonts w:ascii="Times New Roman" w:eastAsia="Times New Roman" w:hAnsi="Times New Roman" w:cs="Times New Roman"/>
          <w:sz w:val="24"/>
          <w:szCs w:val="24"/>
        </w:rPr>
        <w:t>и, электронные энциклопедии); умением описывать работу этих систем и сервисов с использованием соответствующей терминологии;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различными формами представления данных (таблицы, диаграммы, графики и т. д.);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приемами безопасной организации своего личного прост</w:t>
      </w:r>
      <w:r>
        <w:rPr>
          <w:rFonts w:ascii="Times New Roman" w:eastAsia="Times New Roman" w:hAnsi="Times New Roman" w:cs="Times New Roman"/>
          <w:sz w:val="24"/>
          <w:szCs w:val="24"/>
        </w:rPr>
        <w:t>ранства данных с использованием индивидуальных накопителей данных, интернет-сервисов и т. п.;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основами соблюдения норм информационной этики и права;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познакомится с программными средствами для работы с аудио-визуальными данными и соответствующим понятийным </w:t>
      </w:r>
      <w:r>
        <w:rPr>
          <w:rFonts w:ascii="Times New Roman" w:eastAsia="Times New Roman" w:hAnsi="Times New Roman" w:cs="Times New Roman"/>
          <w:sz w:val="24"/>
          <w:szCs w:val="24"/>
        </w:rPr>
        <w:t>аппаратом;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узнает о дискретном представлении аудио-визуальных данных.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Выпускникполучитвозможность(вданномкурсеиинойучебной деятельности):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узнать о данных от датчиков, например, датчиков роботизированных устройств;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практиковаться в использовании основных видов прикладного программного обеспечения (редакторы текстов, электронные таблицы, браузеры и др.);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познакомиться с примерами использования математического моделирования в современном мире;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познакомиться с принципам</w:t>
      </w:r>
      <w:r>
        <w:rPr>
          <w:rFonts w:ascii="Times New Roman" w:eastAsia="Times New Roman" w:hAnsi="Times New Roman" w:cs="Times New Roman"/>
          <w:sz w:val="24"/>
          <w:szCs w:val="24"/>
        </w:rPr>
        <w:t>и функционирования Интернета и сетевого взаимодействия между компьютерами, с методами поиска в Интернете;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познакомиться с постановкой вопроса о том, насколько достоверна полученная информация, подкреплена ли она доказательствами подлинности (пример: наличи</w:t>
      </w:r>
      <w:r>
        <w:rPr>
          <w:rFonts w:ascii="Times New Roman" w:eastAsia="Times New Roman" w:hAnsi="Times New Roman" w:cs="Times New Roman"/>
          <w:sz w:val="24"/>
          <w:szCs w:val="24"/>
        </w:rPr>
        <w:t>е электронной подписи); познакомиться с возможными подходами к оценке достоверности информации (пример: сравнение данных из разных источников);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узнать о том, что в сфере информатики и ИКТ существуют международные и национальные стандарты;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узнать о структур</w:t>
      </w:r>
      <w:r>
        <w:rPr>
          <w:rFonts w:ascii="Times New Roman" w:eastAsia="Times New Roman" w:hAnsi="Times New Roman" w:cs="Times New Roman"/>
          <w:sz w:val="24"/>
          <w:szCs w:val="24"/>
        </w:rPr>
        <w:t>е современных компьютеров и назначении их элементов;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получить представление об истории и тенденциях развития ИКТ;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познакомиться с примерами использования ИКТ в современном мире;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получить представления о роботизированных устройствах и их использовании на </w:t>
      </w:r>
      <w:r>
        <w:rPr>
          <w:rFonts w:ascii="Times New Roman" w:eastAsia="Times New Roman" w:hAnsi="Times New Roman" w:cs="Times New Roman"/>
          <w:sz w:val="24"/>
          <w:szCs w:val="24"/>
        </w:rPr>
        <w:t>производстве и в научных исследованиях.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45" w:name="_19c6y18" w:colFirst="0" w:colLast="0"/>
      <w:bookmarkEnd w:id="45"/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46" w:name="_3tbugp1" w:colFirst="0" w:colLast="0"/>
      <w:bookmarkEnd w:id="46"/>
      <w:r>
        <w:rPr>
          <w:rFonts w:ascii="Times New Roman" w:eastAsia="Times New Roman" w:hAnsi="Times New Roman" w:cs="Times New Roman"/>
          <w:b/>
          <w:sz w:val="24"/>
          <w:szCs w:val="24"/>
        </w:rPr>
        <w:t>Физика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соблюдать правила безопасности и охраны труда при работе с учебным и лабораторным оборудованием;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смысл основных физических терминов: физическое тело, физическое явление, физическа</w:t>
      </w:r>
      <w:r>
        <w:rPr>
          <w:rFonts w:ascii="Times New Roman" w:eastAsia="Times New Roman" w:hAnsi="Times New Roman" w:cs="Times New Roman"/>
          <w:sz w:val="24"/>
          <w:szCs w:val="24"/>
        </w:rPr>
        <w:t>я величина, единицы измерения;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проблемы, которые можно решить при помощи физических методов; анализировать отдельные этапы проведения исследований и интерпретировать результаты наблюдений и опытов;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ставить опыты по исследованию физических явле</w:t>
      </w:r>
      <w:r>
        <w:rPr>
          <w:rFonts w:ascii="Times New Roman" w:eastAsia="Times New Roman" w:hAnsi="Times New Roman" w:cs="Times New Roman"/>
          <w:sz w:val="24"/>
          <w:szCs w:val="24"/>
        </w:rPr>
        <w:t>ний или физических свойств тел без использования прямых измерений; при этом формулировать проблему/задачу учебного эксперимента; собирать установку из предложенного оборудования; проводить опыт и формулировать выводы.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Примечание. При проведении исследовани</w:t>
      </w:r>
      <w:r>
        <w:rPr>
          <w:rFonts w:ascii="Times New Roman" w:eastAsia="Times New Roman" w:hAnsi="Times New Roman" w:cs="Times New Roman"/>
          <w:sz w:val="24"/>
          <w:szCs w:val="24"/>
        </w:rPr>
        <w:t>я физических явлений измерительные приборы используются лишь как датчики измерения физических величин. Записи показаний прямых измерений в этом случае не требуется.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роль эксперимента в получении научной информации;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 прямые измерения физических величин: время, расстояние, масса тела, объем, сила, температура, атмосферное давление, влажность воздуха, напряжение, сила тока, радиационный фон (с использованием дозиметра); при этом выбирать оптимальный способ изме</w:t>
      </w:r>
      <w:r>
        <w:rPr>
          <w:rFonts w:ascii="Times New Roman" w:eastAsia="Times New Roman" w:hAnsi="Times New Roman" w:cs="Times New Roman"/>
          <w:sz w:val="24"/>
          <w:szCs w:val="24"/>
        </w:rPr>
        <w:t>рения и использовать простейшие методы оценки погрешностей измерений.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Примечание. Любая учебная программа должна обеспечивать овладение прямыми измерениями всех перечисленных физических величин.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 исследование зависимостей физических величин с испо</w:t>
      </w:r>
      <w:r>
        <w:rPr>
          <w:rFonts w:ascii="Times New Roman" w:eastAsia="Times New Roman" w:hAnsi="Times New Roman" w:cs="Times New Roman"/>
          <w:sz w:val="24"/>
          <w:szCs w:val="24"/>
        </w:rPr>
        <w:t>льзованием прямых измерений: при этом конструировать установку, фиксировать результаты полученной зависимости физических величин в виде таблиц и графиков, делать выводы по результатам исследования;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 косвенные измерения физических величин: при выпо</w:t>
      </w:r>
      <w:r>
        <w:rPr>
          <w:rFonts w:ascii="Times New Roman" w:eastAsia="Times New Roman" w:hAnsi="Times New Roman" w:cs="Times New Roman"/>
          <w:sz w:val="24"/>
          <w:szCs w:val="24"/>
        </w:rPr>
        <w:t>лнении измерений собирать экспериментальную установку, следуя предложенной инструкции, вычислять значение величины и анализировать полученные результаты с учетом заданной точности измерений;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анализировать ситуации практико-ориентированного характера, узнав</w:t>
      </w:r>
      <w:r>
        <w:rPr>
          <w:rFonts w:ascii="Times New Roman" w:eastAsia="Times New Roman" w:hAnsi="Times New Roman" w:cs="Times New Roman"/>
          <w:sz w:val="24"/>
          <w:szCs w:val="24"/>
        </w:rPr>
        <w:t>ать в них проявление изученных физических явлений или закономерностей и применять имеющиеся знания для их объяснения;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принципы действия машин, приборов и технических устройств, условия их безопасного использования в повседневной жизни;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</w:t>
      </w:r>
      <w:r>
        <w:rPr>
          <w:rFonts w:ascii="Times New Roman" w:eastAsia="Times New Roman" w:hAnsi="Times New Roman" w:cs="Times New Roman"/>
          <w:sz w:val="24"/>
          <w:szCs w:val="24"/>
        </w:rPr>
        <w:t>ь при выполнении учебных задач научно-популярную литературу о физических явлениях, справочные материалы, ресурсы Интернет.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осознавать ценность научных исследований, роль физики в расширении представлений об окружающем мире и ее вклад в улучшение качества жизни;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приемы построения физических моделей, поиска и формулировки доказательств выдвинутых гипотез и теоретиче</w:t>
      </w:r>
      <w:r>
        <w:rPr>
          <w:rFonts w:ascii="Times New Roman" w:eastAsia="Times New Roman" w:hAnsi="Times New Roman" w:cs="Times New Roman"/>
          <w:sz w:val="24"/>
          <w:szCs w:val="24"/>
        </w:rPr>
        <w:t>ских выводов на основе эмпирически установленных фактов;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сравнивать точность измерения физических величин по величине их относительной погрешности при проведении прямых измерений;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самостоятельно проводить косвенные измерения и исследования физических велич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ин с использованием различных способов измерения физических величин, выбирать средства измерения с учетом необходимой точности измерений, обосновывать выбор способа 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измерения, адекватного поставленной задаче, проводить оценку достоверности полученных ре</w:t>
      </w:r>
      <w:r>
        <w:rPr>
          <w:rFonts w:ascii="Times New Roman" w:eastAsia="Times New Roman" w:hAnsi="Times New Roman" w:cs="Times New Roman"/>
          <w:sz w:val="24"/>
          <w:szCs w:val="24"/>
        </w:rPr>
        <w:t>зультатов;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воспринимать информацию физического содержания в научно-популярной литературе и средствах массовой информации, критически оценивать полученную информацию, анализируя ее содержание и данные об источнике информации;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создавать собственные письменны</w:t>
      </w:r>
      <w:r>
        <w:rPr>
          <w:rFonts w:ascii="Times New Roman" w:eastAsia="Times New Roman" w:hAnsi="Times New Roman" w:cs="Times New Roman"/>
          <w:sz w:val="24"/>
          <w:szCs w:val="24"/>
        </w:rPr>
        <w:t>е и устные сообщения о физических явлениях на основе нескольких источников информации, сопровождать выступление презентацией, учитывая особенности аудитории сверстников.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Механические явления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механические явления и объяснять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основе имеющихся знаний основные свойства или условия протекания этих явлений: равномерное и неравномерное движение, равномерное и равноускоренное прямолинейное движение, относительность механического движения, свободное падение тел, равномерное движен</w:t>
      </w:r>
      <w:r>
        <w:rPr>
          <w:rFonts w:ascii="Times New Roman" w:eastAsia="Times New Roman" w:hAnsi="Times New Roman" w:cs="Times New Roman"/>
          <w:sz w:val="24"/>
          <w:szCs w:val="24"/>
        </w:rPr>
        <w:t>ие по окружности, инерция, взаимодействие тел, реактивное движение, передача давления твердыми телами, жидкостями и газами, атмосферное давление, плавание тел, равновесие твердых тел, имеющих закрепленную ось вращения, колебательное движение, резонанс, вол</w:t>
      </w:r>
      <w:r>
        <w:rPr>
          <w:rFonts w:ascii="Times New Roman" w:eastAsia="Times New Roman" w:hAnsi="Times New Roman" w:cs="Times New Roman"/>
          <w:sz w:val="24"/>
          <w:szCs w:val="24"/>
        </w:rPr>
        <w:t>новое движение (звук);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описывать изученные свойства тел и механические явления, используя физические величины: путь, перемещение, скорость, ускорение, период обращения, масса тела, плотность вещества, сила (сила тяжести, сила упругости, сила трения), давле</w:t>
      </w:r>
      <w:r>
        <w:rPr>
          <w:rFonts w:ascii="Times New Roman" w:eastAsia="Times New Roman" w:hAnsi="Times New Roman" w:cs="Times New Roman"/>
          <w:sz w:val="24"/>
          <w:szCs w:val="24"/>
        </w:rPr>
        <w:t>ние, импульс тела, кинетическая энергия, потенциальная энергия, механическая работа, механическая мощность, КПД при совершении работы с использованием простого механизма, сила трения, амплитуда, период и частота колебаний, длина волны и скорость ее распрос</w:t>
      </w:r>
      <w:r>
        <w:rPr>
          <w:rFonts w:ascii="Times New Roman" w:eastAsia="Times New Roman" w:hAnsi="Times New Roman" w:cs="Times New Roman"/>
          <w:sz w:val="24"/>
          <w:szCs w:val="24"/>
        </w:rPr>
        <w:t>транения; при описании правильно трактовать физический смысл используемых величин, их обозначения и единицы измерения, находить формулы, связывающие данную физическую величину с другими величинами, вычислять значение физической величины;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анализировать свой</w:t>
      </w:r>
      <w:r>
        <w:rPr>
          <w:rFonts w:ascii="Times New Roman" w:eastAsia="Times New Roman" w:hAnsi="Times New Roman" w:cs="Times New Roman"/>
          <w:sz w:val="24"/>
          <w:szCs w:val="24"/>
        </w:rPr>
        <w:t>ства тел, механические явления и процессы, используя физические законы: закон сохранения энергии, закон всемирного тяготения, принцип суперпозиции сил (нахождение равнодействующей силы), I, II и III законы Ньютона, закон сохранения импульса, закон Гука, за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кон Паскаля, закон Архимеда; при этом различать словесную формулировку закона и его математическое выражение;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основные признаки изученных физических моделей: материальная точка, инерциальная система отсчета;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задачи, используя физические 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аконы (закон сохранения энергии, закон всемирного тяготения, принцип суперпозиции сил, I, II и III законы Ньютона, закон сохранения импульса, закон Гука, закон Паскаля, закон Архимеда) и формулы, связывающие физические величины (путь, скорость, ускорение, </w:t>
      </w:r>
      <w:r>
        <w:rPr>
          <w:rFonts w:ascii="Times New Roman" w:eastAsia="Times New Roman" w:hAnsi="Times New Roman" w:cs="Times New Roman"/>
          <w:sz w:val="24"/>
          <w:szCs w:val="24"/>
        </w:rPr>
        <w:t>масса тела, плотность вещества, сила, давление, импульс тела, кинетическая энергия, потенциальная энергия, механическая работа, механическая мощность, КПД простого механизма, сила трения скольжения, коэффициент трения, амплитуда, период и частота колебаний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длина волны и скорость ее распространения): на основе анализа условия задачи записывать краткое условие, выделять физические величины, законы и формулы, необходимые для ее решения, проводить расчеты и оценивать реальность полученного значения физической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величины.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знания о механических явлениях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</w:t>
      </w:r>
      <w:r>
        <w:rPr>
          <w:rFonts w:ascii="Times New Roman" w:eastAsia="Times New Roman" w:hAnsi="Times New Roman" w:cs="Times New Roman"/>
          <w:sz w:val="24"/>
          <w:szCs w:val="24"/>
        </w:rPr>
        <w:t>о поведения в окружающей среде; приводить примеры практического использования физических знаний о механических явлениях и физических законах; примеры использования возобновляемых источников энергии; экологических последствий исследования космического прост</w:t>
      </w:r>
      <w:r>
        <w:rPr>
          <w:rFonts w:ascii="Times New Roman" w:eastAsia="Times New Roman" w:hAnsi="Times New Roman" w:cs="Times New Roman"/>
          <w:sz w:val="24"/>
          <w:szCs w:val="24"/>
        </w:rPr>
        <w:t>ранств;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границы применимости физических законов, понимать всеобщий характер фундаментальных законов (закон сохранения механической энергии, закон сохранения импульса, закон всемирного тяготения) и ограниченность использования частных законов (з</w:t>
      </w:r>
      <w:r>
        <w:rPr>
          <w:rFonts w:ascii="Times New Roman" w:eastAsia="Times New Roman" w:hAnsi="Times New Roman" w:cs="Times New Roman"/>
          <w:sz w:val="24"/>
          <w:szCs w:val="24"/>
        </w:rPr>
        <w:t>акон Гука, Архимеда и др.);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находить адекватную предложенной задаче физическую модель, разрешать проблему как на основе имеющихся знаний по механике с использованием математического аппарата, так и при помощи методов оценки.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Тепловые явления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</w:t>
      </w:r>
      <w:r>
        <w:rPr>
          <w:rFonts w:ascii="Times New Roman" w:eastAsia="Times New Roman" w:hAnsi="Times New Roman" w:cs="Times New Roman"/>
          <w:sz w:val="24"/>
          <w:szCs w:val="24"/>
        </w:rPr>
        <w:t>ится: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тепловые явления и объяснять на базе имеющихся знаний основные свойства или условия протекания этих явлений: диффузия, изменение объема тел при нагревании (охлаждении), большая сжимаемость газов, малая сжимаемость жидкостей и твердых тел</w:t>
      </w:r>
      <w:r>
        <w:rPr>
          <w:rFonts w:ascii="Times New Roman" w:eastAsia="Times New Roman" w:hAnsi="Times New Roman" w:cs="Times New Roman"/>
          <w:sz w:val="24"/>
          <w:szCs w:val="24"/>
        </w:rPr>
        <w:t>; тепловое равновесие, испарение, конденсация, плавление, кристаллизация, кипение, влажность воздуха, различные способы теплопередачи (теплопроводность, конвекция, излучение), агрегатные состояния вещества,поглощение энергии при испарении жидкости и выделе</w:t>
      </w:r>
      <w:r>
        <w:rPr>
          <w:rFonts w:ascii="Times New Roman" w:eastAsia="Times New Roman" w:hAnsi="Times New Roman" w:cs="Times New Roman"/>
          <w:sz w:val="24"/>
          <w:szCs w:val="24"/>
        </w:rPr>
        <w:t>ние ее при конденсации пара, зависимость температуры кипения от давления;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описывать изученные свойства тел и тепловые явления, используя физические величины: количество теплоты, внутренняя энергия, температура, удельная теплоемкость вещества, удельная тепл</w:t>
      </w:r>
      <w:r>
        <w:rPr>
          <w:rFonts w:ascii="Times New Roman" w:eastAsia="Times New Roman" w:hAnsi="Times New Roman" w:cs="Times New Roman"/>
          <w:sz w:val="24"/>
          <w:szCs w:val="24"/>
        </w:rPr>
        <w:t>ота плавления, удельная теплота парообразования, удельная теплота сгорания топлива, коэффициент полезного действия теплового двигателя; при описании правильно трактовать физический смысл используемых величин, их обозначения и единицы измерения, находить фо</w:t>
      </w:r>
      <w:r>
        <w:rPr>
          <w:rFonts w:ascii="Times New Roman" w:eastAsia="Times New Roman" w:hAnsi="Times New Roman" w:cs="Times New Roman"/>
          <w:sz w:val="24"/>
          <w:szCs w:val="24"/>
        </w:rPr>
        <w:t>рмулы, связывающие данную физическую величину с другими величинами, вычислять значение физической величины;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анализировать свойства тел, тепловые явления и процессы, используя основные положения атомно-молекулярного учения о строении вещества и закон сохран</w:t>
      </w:r>
      <w:r>
        <w:rPr>
          <w:rFonts w:ascii="Times New Roman" w:eastAsia="Times New Roman" w:hAnsi="Times New Roman" w:cs="Times New Roman"/>
          <w:sz w:val="24"/>
          <w:szCs w:val="24"/>
        </w:rPr>
        <w:t>ения энергии;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основные признаки изученных физических моделей строения газов, жидкостей и твердых тел;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приводить примеры практического использования физических знаний о тепловых явлениях;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задачи, используя закон сохранения энергии в тепловых процессах и формулы, связывающие физические величины (количество теплоты, температура, удельная теплоемкость вещества, удельная теплота плавления, удельная теплота парообразования, удельная тепло</w:t>
      </w:r>
      <w:r>
        <w:rPr>
          <w:rFonts w:ascii="Times New Roman" w:eastAsia="Times New Roman" w:hAnsi="Times New Roman" w:cs="Times New Roman"/>
          <w:sz w:val="24"/>
          <w:szCs w:val="24"/>
        </w:rPr>
        <w:t>та сгорания топлива, коэффициент полезного действия теплового двигателя): на основе анализа условия задачи записывать краткое условие, выделять физические величины, законы и формулы, необходимые для ее решения, проводить расчеты и оценивать реальность полу</w:t>
      </w:r>
      <w:r>
        <w:rPr>
          <w:rFonts w:ascii="Times New Roman" w:eastAsia="Times New Roman" w:hAnsi="Times New Roman" w:cs="Times New Roman"/>
          <w:sz w:val="24"/>
          <w:szCs w:val="24"/>
        </w:rPr>
        <w:t>ченного значения физической величины.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знания о тепловых явлениях в повседневной жизни для обеспечения безопасности при обращении с приборами и техническими устройствами, для сохранения здоровья и соблюд</w:t>
      </w:r>
      <w:r>
        <w:rPr>
          <w:rFonts w:ascii="Times New Roman" w:eastAsia="Times New Roman" w:hAnsi="Times New Roman" w:cs="Times New Roman"/>
          <w:sz w:val="24"/>
          <w:szCs w:val="24"/>
        </w:rPr>
        <w:t>ения норм экологического поведения в окружающей среде; приводить примеры экологических последствий работы двигателей внутреннего сгорания, тепловых и гидроэлектростанций;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границы применимости физических законов, понимать всеобщий характер фундаме</w:t>
      </w:r>
      <w:r>
        <w:rPr>
          <w:rFonts w:ascii="Times New Roman" w:eastAsia="Times New Roman" w:hAnsi="Times New Roman" w:cs="Times New Roman"/>
          <w:sz w:val="24"/>
          <w:szCs w:val="24"/>
        </w:rPr>
        <w:t>нтальных физических законов (закон сохранения энергии в тепловых процессах) и ограниченность использования частных законов;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находить адекватную предложенной задаче физическую модель, разрешать проблему как на основе имеющихся знаний о тепловых явлениях с и</w:t>
      </w:r>
      <w:r>
        <w:rPr>
          <w:rFonts w:ascii="Times New Roman" w:eastAsia="Times New Roman" w:hAnsi="Times New Roman" w:cs="Times New Roman"/>
          <w:sz w:val="24"/>
          <w:szCs w:val="24"/>
        </w:rPr>
        <w:t>спользованием математического аппарата, так и при помощи методов оценки.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Электрические и магнитные явления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электромагнитные явления и объяснять на основе имеющихся знаний основные свойства или условия протекания этих явлени</w:t>
      </w:r>
      <w:r>
        <w:rPr>
          <w:rFonts w:ascii="Times New Roman" w:eastAsia="Times New Roman" w:hAnsi="Times New Roman" w:cs="Times New Roman"/>
          <w:sz w:val="24"/>
          <w:szCs w:val="24"/>
        </w:rPr>
        <w:t>й: электризация тел,</w:t>
      </w: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взаимодействие зарядов, электрический ток и его действия (тепловое, химическое, магнитное), взаимодействие магнитов, электромагнитная индукция, действие магнитного поля на проводник с током и на движущуюся заряженную частицу, действи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 электрического поля на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заряженную частицу, электромагнитные волны, прямолинейное распространение света, отражение и преломление света, дисперсия света.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составлять схемы электрических цепей с последовательным и параллельным соединением элементов, различая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условные обозначения элементов электрических цепей (источник тока, ключ, резистор, реостат, лампочка, амперметр, вольтметр).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оптические схемы для построения изображений в плоском зеркале и собирающей линзе.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описывать изученные свойства тел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электромагнитные явления, используя физические величины: электрический заряд, сила тока, электрическое напряжение, электрическое сопротивление, удельное сопротивление вещества, работа электрического поля, мощность тока, фокусное расстояние и оптическая си</w:t>
      </w:r>
      <w:r>
        <w:rPr>
          <w:rFonts w:ascii="Times New Roman" w:eastAsia="Times New Roman" w:hAnsi="Times New Roman" w:cs="Times New Roman"/>
          <w:sz w:val="24"/>
          <w:szCs w:val="24"/>
        </w:rPr>
        <w:t>ла линзы, скорость электромагнитных волн, длина волны и частота света; при описании верно трактовать физический смысл используемых величин, их обозначения и единицы измерения; находить формулы, связывающие данную физическую величину с другими величинами.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анализировать свойства тел, электромагнитные явления и процессы, используя физические законы: закон сохранения электрического заряда, закон Ома для участка цепи, закон Джоуля-Ленца, закон прямолинейного распространения света, закон отражения света, закон п</w:t>
      </w:r>
      <w:r>
        <w:rPr>
          <w:rFonts w:ascii="Times New Roman" w:eastAsia="Times New Roman" w:hAnsi="Times New Roman" w:cs="Times New Roman"/>
          <w:sz w:val="24"/>
          <w:szCs w:val="24"/>
        </w:rPr>
        <w:t>реломления света; при этом различать словесную формулировку закона и его математическое выражение.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приводить примеры практического использования физических знаний о электромагнитных явлениях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задачи, используя физические законы (закон Ома для участка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цепи, закон Джоуля-Ленца, закон прямолинейного распространения света, закон отражения света, закон преломления света) и формулы, связывающие физические величины (сила тока, электрическое напряжение, электрическое сопротивление, удельное сопротивление веще</w:t>
      </w:r>
      <w:r>
        <w:rPr>
          <w:rFonts w:ascii="Times New Roman" w:eastAsia="Times New Roman" w:hAnsi="Times New Roman" w:cs="Times New Roman"/>
          <w:sz w:val="24"/>
          <w:szCs w:val="24"/>
        </w:rPr>
        <w:t>ства, работа электрического поля, мощность тока, фокусное расстояние и оптическая сила линзы, скорость электромагнитных волн, длина волны и частота света, формулы расчета электрического сопротивления при последовательном и параллельном соединении проводник</w:t>
      </w:r>
      <w:r>
        <w:rPr>
          <w:rFonts w:ascii="Times New Roman" w:eastAsia="Times New Roman" w:hAnsi="Times New Roman" w:cs="Times New Roman"/>
          <w:sz w:val="24"/>
          <w:szCs w:val="24"/>
        </w:rPr>
        <w:t>ов): на основе анализа условия задачи записывать краткое условие, выделять физические величины, законы и формулы, необходимые для ее решения, проводить расчеты и оценивать реальность полученного значения физической величины.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 н</w:t>
      </w:r>
      <w:r>
        <w:rPr>
          <w:rFonts w:ascii="Times New Roman" w:eastAsia="Times New Roman" w:hAnsi="Times New Roman" w:cs="Times New Roman"/>
          <w:sz w:val="24"/>
          <w:szCs w:val="24"/>
        </w:rPr>
        <w:t>аучиться: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среде; приво</w:t>
      </w:r>
      <w:r>
        <w:rPr>
          <w:rFonts w:ascii="Times New Roman" w:eastAsia="Times New Roman" w:hAnsi="Times New Roman" w:cs="Times New Roman"/>
          <w:sz w:val="24"/>
          <w:szCs w:val="24"/>
        </w:rPr>
        <w:t>дить примеры влияния электромагнитных излучений на живые организмы;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границы применимости физических законов, понимать всеобщий характер фундаментальных законов (закон сохранения электрического заряда) и ограниченность использования частных законо</w:t>
      </w:r>
      <w:r>
        <w:rPr>
          <w:rFonts w:ascii="Times New Roman" w:eastAsia="Times New Roman" w:hAnsi="Times New Roman" w:cs="Times New Roman"/>
          <w:sz w:val="24"/>
          <w:szCs w:val="24"/>
        </w:rPr>
        <w:t>в (закон Ома для участка цепи, закон Джоуля-Ленца и др.);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приемы построения физических моделей, поиска и формулировки доказательств выдвинутых гипотез и теоретических выводов на основе эмпирически установленных фактов;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находить адекватную пред</w:t>
      </w:r>
      <w:r>
        <w:rPr>
          <w:rFonts w:ascii="Times New Roman" w:eastAsia="Times New Roman" w:hAnsi="Times New Roman" w:cs="Times New Roman"/>
          <w:sz w:val="24"/>
          <w:szCs w:val="24"/>
        </w:rPr>
        <w:t>ложенной задаче физическую модель, разрешать проблему как на основе имеющихся знаний об электромагнитных явлениях с использованием математического аппарата, так и при помощи методов оценки.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Квантовые явления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квантовые явлен</w:t>
      </w:r>
      <w:r>
        <w:rPr>
          <w:rFonts w:ascii="Times New Roman" w:eastAsia="Times New Roman" w:hAnsi="Times New Roman" w:cs="Times New Roman"/>
          <w:sz w:val="24"/>
          <w:szCs w:val="24"/>
        </w:rPr>
        <w:t>ия и объяснять на основе имеющихся знаний основные свойства или условия протекания этих явлений: естественная и искусственная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радиоактивность, α-, β- и γ-излучения, возникновение линейчатого спектра излучения атома;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описывать изученные квантовые явления, используя физические величины: массовое число, зарядовое число, период полураспада, энергия фотонов; при описании правильно трактовать физический смысл используемых величин, их обозначения и единицы измерения; находит</w:t>
      </w:r>
      <w:r>
        <w:rPr>
          <w:rFonts w:ascii="Times New Roman" w:eastAsia="Times New Roman" w:hAnsi="Times New Roman" w:cs="Times New Roman"/>
          <w:sz w:val="24"/>
          <w:szCs w:val="24"/>
        </w:rPr>
        <w:t>ь формулы, связывающие данную физическую величину с другими величинами, вычислять значение физической величины;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анализировать квантовые явления, используя физические законы и постулаты: закон сохранения энергии, закон сохранения электрического заряда, зако</w:t>
      </w:r>
      <w:r>
        <w:rPr>
          <w:rFonts w:ascii="Times New Roman" w:eastAsia="Times New Roman" w:hAnsi="Times New Roman" w:cs="Times New Roman"/>
          <w:sz w:val="24"/>
          <w:szCs w:val="24"/>
        </w:rPr>
        <w:t>н сохранения массового числа, закономерности излучения и поглощения света атомом, при этом различать словесную формулировку закона и его математическое выражение;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основные признаки планетарной модели атома, нуклонной модели атомного ядра;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приводи</w:t>
      </w:r>
      <w:r>
        <w:rPr>
          <w:rFonts w:ascii="Times New Roman" w:eastAsia="Times New Roman" w:hAnsi="Times New Roman" w:cs="Times New Roman"/>
          <w:sz w:val="24"/>
          <w:szCs w:val="24"/>
        </w:rPr>
        <w:t>ть примеры проявления в природе и практического использования радиоактивности, ядерных и термоядерных реакций, спектрального анализа.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полученные знания в повседневной жизни при обращении с приборами и т</w:t>
      </w:r>
      <w:r>
        <w:rPr>
          <w:rFonts w:ascii="Times New Roman" w:eastAsia="Times New Roman" w:hAnsi="Times New Roman" w:cs="Times New Roman"/>
          <w:sz w:val="24"/>
          <w:szCs w:val="24"/>
        </w:rPr>
        <w:t>ехническими устройствами (счетчик ионизирующих частиц, дозиметр), для сохранения здоровья и соблюдения норм экологического поведения в окружающей среде;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соотносить энергию связи атомных ядер с дефектом массы;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приводить примеры влияния радиоактивных излучен</w:t>
      </w:r>
      <w:r>
        <w:rPr>
          <w:rFonts w:ascii="Times New Roman" w:eastAsia="Times New Roman" w:hAnsi="Times New Roman" w:cs="Times New Roman"/>
          <w:sz w:val="24"/>
          <w:szCs w:val="24"/>
        </w:rPr>
        <w:t>ий на живые организмы; понимать принцип действия дозиметра и различать условия его использования;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экологические проблемы, возникающие при использовании атомных электростанций, и пути решения этих проблем, перспективы использования управляемого тер</w:t>
      </w:r>
      <w:r>
        <w:rPr>
          <w:rFonts w:ascii="Times New Roman" w:eastAsia="Times New Roman" w:hAnsi="Times New Roman" w:cs="Times New Roman"/>
          <w:sz w:val="24"/>
          <w:szCs w:val="24"/>
        </w:rPr>
        <w:t>моядерного синтеза.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Элементы астрономии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указывать названия планет Солнечной системы; различать основные признаки суточного вращения звездного неба, движения Луны, Солнца и планет относительно звезд;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различия между гелиоцентриче</w:t>
      </w:r>
      <w:r>
        <w:rPr>
          <w:rFonts w:ascii="Times New Roman" w:eastAsia="Times New Roman" w:hAnsi="Times New Roman" w:cs="Times New Roman"/>
          <w:sz w:val="24"/>
          <w:szCs w:val="24"/>
        </w:rPr>
        <w:t>ской и геоцентрической системами мира;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указывать общие свойства и отличия планет земной группы и планет-гигантов; малых тел Солнечной системы и больших планет; пользоваться картой звездного неба при наблюдениях звез</w:t>
      </w:r>
      <w:r>
        <w:rPr>
          <w:rFonts w:ascii="Times New Roman" w:eastAsia="Times New Roman" w:hAnsi="Times New Roman" w:cs="Times New Roman"/>
          <w:sz w:val="24"/>
          <w:szCs w:val="24"/>
        </w:rPr>
        <w:t>дного неба;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основные характеристики звезд (размер, цвет, температура) соотносить цвет звезды с ее температурой;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гипотезы о происхождении Солнечной системы.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47" w:name="_28h4qwu" w:colFirst="0" w:colLast="0"/>
      <w:bookmarkEnd w:id="47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Биология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изучения курса биологии в основной школе: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</w:t>
      </w:r>
      <w:r>
        <w:rPr>
          <w:rFonts w:ascii="Times New Roman" w:eastAsia="Times New Roman" w:hAnsi="Times New Roman" w:cs="Times New Roman"/>
          <w:sz w:val="24"/>
          <w:szCs w:val="24"/>
        </w:rPr>
        <w:t>чится пользоваться научными методами для распознания биологических проблем; давать научное объяснение биологическим фактам, процессам, явлениям, закономерностям, их роли в жизни организмов и человека; проводить наблюдения за живыми объектами, собственным о</w:t>
      </w:r>
      <w:r>
        <w:rPr>
          <w:rFonts w:ascii="Times New Roman" w:eastAsia="Times New Roman" w:hAnsi="Times New Roman" w:cs="Times New Roman"/>
          <w:sz w:val="24"/>
          <w:szCs w:val="24"/>
        </w:rPr>
        <w:t>рганизмом; описывать биологические объекты, процессы и явления; ставить несложные биологические эксперименты и интерпретировать их результаты.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овладеетсистемой биологических знаний – понятиями, закономерностями, законами, теориями, имеющими важно</w:t>
      </w:r>
      <w:r>
        <w:rPr>
          <w:rFonts w:ascii="Times New Roman" w:eastAsia="Times New Roman" w:hAnsi="Times New Roman" w:cs="Times New Roman"/>
          <w:sz w:val="24"/>
          <w:szCs w:val="24"/>
        </w:rPr>
        <w:t>е общеобразовательное и познавательное значение; сведениями по истории становления биологии как науки.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Выпускник освоит общие приемы: оказания первой помощи; рациональной организации труда и отдыха; выращивания и размножения культурных растений и домашних </w:t>
      </w:r>
      <w:r>
        <w:rPr>
          <w:rFonts w:ascii="Times New Roman" w:eastAsia="Times New Roman" w:hAnsi="Times New Roman" w:cs="Times New Roman"/>
          <w:sz w:val="24"/>
          <w:szCs w:val="24"/>
        </w:rPr>
        <w:t>животных, ухода за ними; проведения наблюдений за состоянием собственного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организма; правила работы в кабинете биологии, с биологическими приборами и инструментами.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Выпускник приобретет навыки использования научно-популярной литературы по биологии, спра</w:t>
      </w:r>
      <w:r>
        <w:rPr>
          <w:rFonts w:ascii="Times New Roman" w:eastAsia="Times New Roman" w:hAnsi="Times New Roman" w:cs="Times New Roman"/>
          <w:sz w:val="24"/>
          <w:szCs w:val="24"/>
        </w:rPr>
        <w:t>вочных материалов (на бумажных и электронных носителях), ресурсов Интернетапри выполнении учебных задач.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осознанно использовать знания основных правил поведения в природе и основ здорового образа жизни в быту;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выбирать целевые и смысловые установки в своих действиях и поступках по отношению к живой природе, здоровью своему и окружающих;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ориентироваться в системе познавательных ценностей – воспринимать информацию биологического содержания в научно-популярной лит</w:t>
      </w:r>
      <w:r>
        <w:rPr>
          <w:rFonts w:ascii="Times New Roman" w:eastAsia="Times New Roman" w:hAnsi="Times New Roman" w:cs="Times New Roman"/>
          <w:sz w:val="24"/>
          <w:szCs w:val="24"/>
        </w:rPr>
        <w:t>ературе, средствах массовой информации и Интернет-ресурсах, критически оценивать полученную информацию, анализируя ее содержание и данные об источнике информации;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создавать собственные письменные и устные сообщения о биологических явлениях и процессах на о</w:t>
      </w:r>
      <w:r>
        <w:rPr>
          <w:rFonts w:ascii="Times New Roman" w:eastAsia="Times New Roman" w:hAnsi="Times New Roman" w:cs="Times New Roman"/>
          <w:sz w:val="24"/>
          <w:szCs w:val="24"/>
        </w:rPr>
        <w:t>снове нескольких источников информации, сопровождать выступление презентацией, учитывая особенности аудитории сверстников.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Живые организмы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выделять существенные признаки биологических объектов (клеток и организмов растений, животных, гр</w:t>
      </w:r>
      <w:r>
        <w:rPr>
          <w:rFonts w:ascii="Times New Roman" w:eastAsia="Times New Roman" w:hAnsi="Times New Roman" w:cs="Times New Roman"/>
          <w:sz w:val="24"/>
          <w:szCs w:val="24"/>
        </w:rPr>
        <w:t>ибов, бактерий) и процессов, характерных для живых организмов;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аргументировать, приводить доказательства родства различных таксонов растений, животных, грибов и бактерий;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аргументировать, приводить доказательства различий растений, животных, грибов и бакте</w:t>
      </w:r>
      <w:r>
        <w:rPr>
          <w:rFonts w:ascii="Times New Roman" w:eastAsia="Times New Roman" w:hAnsi="Times New Roman" w:cs="Times New Roman"/>
          <w:sz w:val="24"/>
          <w:szCs w:val="24"/>
        </w:rPr>
        <w:t>рий;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осуществлять классификацию биологических объектов (растений, животных, бактерий, грибов) на основе определения их принадлежности к определенной систематической группе;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раскрывать роль биологии в практической деятельности людей; роль различных организм</w:t>
      </w:r>
      <w:r>
        <w:rPr>
          <w:rFonts w:ascii="Times New Roman" w:eastAsia="Times New Roman" w:hAnsi="Times New Roman" w:cs="Times New Roman"/>
          <w:sz w:val="24"/>
          <w:szCs w:val="24"/>
        </w:rPr>
        <w:t>ов в жизни человека;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объяснять общность происхождения и эволюции систематических групп растений и животных на примерах сопоставления биологических объектов;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выявлятьпримерыи раскрывать сущность приспособленности организмов к среде обитания;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различатьпо вне</w:t>
      </w:r>
      <w:r>
        <w:rPr>
          <w:rFonts w:ascii="Times New Roman" w:eastAsia="Times New Roman" w:hAnsi="Times New Roman" w:cs="Times New Roman"/>
          <w:sz w:val="24"/>
          <w:szCs w:val="24"/>
        </w:rPr>
        <w:t>шнему виду, схемам и описаниям реальные биологические объекты или их изображения, выявлять отличительные признаки биологических объектов;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сравнивать биологические объекты (растения, животные, бактерии, грибы), процессы жизнедеятельности; делать выводы и ум</w:t>
      </w:r>
      <w:r>
        <w:rPr>
          <w:rFonts w:ascii="Times New Roman" w:eastAsia="Times New Roman" w:hAnsi="Times New Roman" w:cs="Times New Roman"/>
          <w:sz w:val="24"/>
          <w:szCs w:val="24"/>
        </w:rPr>
        <w:t>озаключения на основе сравнения;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устанавливать взаимосвязи между особенностями строения и функциями клеток и тканей, органов и систем органов;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методы биологической науки:наблюдать и описывать биологические объекты и процессы; ставить биологиче</w:t>
      </w:r>
      <w:r>
        <w:rPr>
          <w:rFonts w:ascii="Times New Roman" w:eastAsia="Times New Roman" w:hAnsi="Times New Roman" w:cs="Times New Roman"/>
          <w:sz w:val="24"/>
          <w:szCs w:val="24"/>
        </w:rPr>
        <w:t>ские эксперименты и объяснять их результаты;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знать и аргументировать основные правила поведения в природе;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анализировать и оценивать последствия деятельности человека в природе;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описывать и использовать приемы выращивания и размножения культурных растений </w:t>
      </w:r>
      <w:r>
        <w:rPr>
          <w:rFonts w:ascii="Times New Roman" w:eastAsia="Times New Roman" w:hAnsi="Times New Roman" w:cs="Times New Roman"/>
          <w:sz w:val="24"/>
          <w:szCs w:val="24"/>
        </w:rPr>
        <w:t>и домашних животных, ухода за ними;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знать и соблюдать правила работы в кабинете биологии.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находить информацию о растениях, животных грибах и бактерияхв научно-популярной литературе, биологических словарях, справочни</w:t>
      </w:r>
      <w:r>
        <w:rPr>
          <w:rFonts w:ascii="Times New Roman" w:eastAsia="Times New Roman" w:hAnsi="Times New Roman" w:cs="Times New Roman"/>
          <w:sz w:val="24"/>
          <w:szCs w:val="24"/>
        </w:rPr>
        <w:t>ках, Интернет ресурсе, анализировать и оценивать ее, переводить из одной формы в другую;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основам исследовательской и проектной деятельности по изучению организмов </w:t>
      </w: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различных царств живой природы, включая умения формулировать задачи, представлять работу н</w:t>
      </w:r>
      <w:r>
        <w:rPr>
          <w:rFonts w:ascii="Times New Roman" w:eastAsia="Times New Roman" w:hAnsi="Times New Roman" w:cs="Times New Roman"/>
          <w:sz w:val="24"/>
          <w:szCs w:val="24"/>
        </w:rPr>
        <w:t>а защиту и защищать ее.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использовать приемы оказания первой помощи при отравлении ядовитыми грибами, ядовитыми растениями, укусах животных; работы с определителями растений; размножения и выращивания культурных растений, уходом за домашними животными;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ориентироваться в системе моральных норм и ценностей по отношению к объектам живой природы (признание высокой ценности жизни во всех ее проявлениях, экологическое сознание, эмоционально-ценностное отношение к объектам живой природы);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осознанно использовать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знания основных правил поведения в природе; выбирать целевые и смысловые установки в своих действиях и поступках по отношению к живой природе;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создавать собственные письменные и устные сообщения о растениях, животных, бактерия и грибах на основе нескольк</w:t>
      </w:r>
      <w:r>
        <w:rPr>
          <w:rFonts w:ascii="Times New Roman" w:eastAsia="Times New Roman" w:hAnsi="Times New Roman" w:cs="Times New Roman"/>
          <w:sz w:val="24"/>
          <w:szCs w:val="24"/>
        </w:rPr>
        <w:t>их источников информации, сопровождать выступление презентацией, учитывая особенности аудитории сверстников;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работать в группе сверстников при решении познавательных задач связанных с изучением особенностей строения и жизнедеятельности растений, животных,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грибов и бактерий, планировать совместную деятельность, учитывать мнение окружающих и адекватно оценивать собственный вклад в деятельность группы.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Человек и его здоровье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выделять существенные признаки биологических объектов (животных к</w:t>
      </w:r>
      <w:r>
        <w:rPr>
          <w:rFonts w:ascii="Times New Roman" w:eastAsia="Times New Roman" w:hAnsi="Times New Roman" w:cs="Times New Roman"/>
          <w:sz w:val="24"/>
          <w:szCs w:val="24"/>
        </w:rPr>
        <w:t>леток и тканей, органов и систем органов человека) и процессов жизнедеятельности, характерных для организма человека;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аргументировать, приводить доказательства взаимосвязи человека и окружающей среды, родства человека с животными;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аргументировать, приводит</w:t>
      </w:r>
      <w:r>
        <w:rPr>
          <w:rFonts w:ascii="Times New Roman" w:eastAsia="Times New Roman" w:hAnsi="Times New Roman" w:cs="Times New Roman"/>
          <w:sz w:val="24"/>
          <w:szCs w:val="24"/>
        </w:rPr>
        <w:t>ь доказательства отличий человека от животных;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аргументировать, приводить доказательства необходимости соблюдения мер профилактики заболеваний, травматизма, стрессов, вредных привычек, нарушения осанки, зрения, слуха, инфекционных и простудных заболеваний;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объяснять эволюцию вида Человек разумный на примерах сопоставления биологических объектов и других материальных артефактов;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выявлятьпримерыи пояснять проявление наследственных заболеваний у человека, сущность процессов наследственности и изменчивости, при</w:t>
      </w:r>
      <w:r>
        <w:rPr>
          <w:rFonts w:ascii="Times New Roman" w:eastAsia="Times New Roman" w:hAnsi="Times New Roman" w:cs="Times New Roman"/>
          <w:sz w:val="24"/>
          <w:szCs w:val="24"/>
        </w:rPr>
        <w:t>сущей человеку;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различатьпо внешнему виду, схемам и описаниям реальные биологические объекты (клетки, ткани органы, системы органов) или их изображения, выявлять отличительные признаки биологических объектов;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сравнивать биологические объекты (клетки, ткани</w:t>
      </w:r>
      <w:r>
        <w:rPr>
          <w:rFonts w:ascii="Times New Roman" w:eastAsia="Times New Roman" w:hAnsi="Times New Roman" w:cs="Times New Roman"/>
          <w:sz w:val="24"/>
          <w:szCs w:val="24"/>
        </w:rPr>
        <w:t>, органы, системы органов), процессы жизнедеятельности (питание, дыхание, обмен веществ, выделение и др.); делать выводы и умозаключения на основе сравнения;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устанавливать взаимосвязи между особенностями строения и функциями клеток и тканей, органов и сист</w:t>
      </w:r>
      <w:r>
        <w:rPr>
          <w:rFonts w:ascii="Times New Roman" w:eastAsia="Times New Roman" w:hAnsi="Times New Roman" w:cs="Times New Roman"/>
          <w:sz w:val="24"/>
          <w:szCs w:val="24"/>
        </w:rPr>
        <w:t>ем органов;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методы биологической науки:наблюдать и описывать биологические объекты и процессы; проводить исследования с организмом человека и объяснять их результаты;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знать и аргументировать основные принципы здорового образа жизни, рациональн</w:t>
      </w:r>
      <w:r>
        <w:rPr>
          <w:rFonts w:ascii="Times New Roman" w:eastAsia="Times New Roman" w:hAnsi="Times New Roman" w:cs="Times New Roman"/>
          <w:sz w:val="24"/>
          <w:szCs w:val="24"/>
        </w:rPr>
        <w:t>ой организации труда и отдыха;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анализировать и оценивать влияние факторов риска на здоровье человека;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описывать и использовать приемы оказания первой помощи;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знать и соблюдать правила работы в кабинете биологии.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объяснять необходимость применения тех или иных приемов при оказании первой доврачебной помощи при отравлениях, ожогах, обморожениях, травмах, спасении утопающего, кровотечениях;</w:t>
      </w: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находить информацию о строении и жизнедеятельности человека в научно-популяр</w:t>
      </w:r>
      <w:r>
        <w:rPr>
          <w:rFonts w:ascii="Times New Roman" w:eastAsia="Times New Roman" w:hAnsi="Times New Roman" w:cs="Times New Roman"/>
          <w:sz w:val="24"/>
          <w:szCs w:val="24"/>
        </w:rPr>
        <w:t>ной литературе, биологических словарях, справочниках, Интернет-ресурсе, анализировать и оценивать ее, переводить из одной формы в другую;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ориентироваться в системе моральных норм и ценностей по отношению к собственному здоровью и здоровью других людей;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нах</w:t>
      </w:r>
      <w:r>
        <w:rPr>
          <w:rFonts w:ascii="Times New Roman" w:eastAsia="Times New Roman" w:hAnsi="Times New Roman" w:cs="Times New Roman"/>
          <w:sz w:val="24"/>
          <w:szCs w:val="24"/>
        </w:rPr>
        <w:t>одить в учебной, научно-популярной литературе, Интернет-ресурсах информацию об организме человека, оформлять ее в виде устных сообщений и докладов;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анализировать и оценивать целевые и смысловые установки в своих действиях и поступках по отношению к здоровь</w:t>
      </w:r>
      <w:r>
        <w:rPr>
          <w:rFonts w:ascii="Times New Roman" w:eastAsia="Times New Roman" w:hAnsi="Times New Roman" w:cs="Times New Roman"/>
          <w:sz w:val="24"/>
          <w:szCs w:val="24"/>
        </w:rPr>
        <w:t>ю своему и окружающих; последствия влияния факторов риска на здоровье человека.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создавать собственные письменные и устные сообщения об организме человека и его жизнедеятельности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работать в группе сверстников 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ри решении познавательных задач связанных с особенностями строения и жизнедеятельности организма человека, планировать совместную деятельность, учитывать мнение окружающих и адекватно оценивать собственный вклад в деятельность группы.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Общие биологические </w:t>
      </w:r>
      <w:r>
        <w:rPr>
          <w:rFonts w:ascii="Times New Roman" w:eastAsia="Times New Roman" w:hAnsi="Times New Roman" w:cs="Times New Roman"/>
          <w:sz w:val="24"/>
          <w:szCs w:val="24"/>
        </w:rPr>
        <w:t>закономерности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выделять существенные признаки биологических объектов (вида, экосистемы, биосферы) и процессов, характерных для сообществ живых организмов;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аргументировать, приводить доказательства необходимости защиты окружающей среды;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аргументировать, приводить доказательства зависимости здоровья человека от состояния окружающей среды;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осуществлять классификацию биологических объектов на основе определения их принадлежности к определенной систематической группе;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раскрывать роль биологи</w:t>
      </w:r>
      <w:r>
        <w:rPr>
          <w:rFonts w:ascii="Times New Roman" w:eastAsia="Times New Roman" w:hAnsi="Times New Roman" w:cs="Times New Roman"/>
          <w:sz w:val="24"/>
          <w:szCs w:val="24"/>
        </w:rPr>
        <w:t>и в практической деятельности людей; роль биологических объектов в природе и жизни человека; значение биологического разнообразия для сохранения биосферы;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объяснять общность происхождения и эволюции организмов на основе сопоставления особенностей их строен</w:t>
      </w:r>
      <w:r>
        <w:rPr>
          <w:rFonts w:ascii="Times New Roman" w:eastAsia="Times New Roman" w:hAnsi="Times New Roman" w:cs="Times New Roman"/>
          <w:sz w:val="24"/>
          <w:szCs w:val="24"/>
        </w:rPr>
        <w:t>ия и функционирования;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объяснять механизмы наследственности и изменчивости, возникновения приспособленности, процесс видообразования;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различатьпо внешнему виду, схемам и описаниям реальные биологические объекты или их изображения, выявляя отличительные при</w:t>
      </w:r>
      <w:r>
        <w:rPr>
          <w:rFonts w:ascii="Times New Roman" w:eastAsia="Times New Roman" w:hAnsi="Times New Roman" w:cs="Times New Roman"/>
          <w:sz w:val="24"/>
          <w:szCs w:val="24"/>
        </w:rPr>
        <w:t>знаки биологических объектов;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сравнивать биологические объекты, процессы; делать выводы и умозаключения на основе сравнения;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устанавливать взаимосвязи между особенностями строения и функциями органов и систем органов;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методы биологической нау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ки:наблюдать и описывать биологические объекты и процессы; ставить биологические эксперименты и объяснять их результаты;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знать и аргументировать основные правила поведения в природе; анализировать и оценивать последствия деятельности человека в природе;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описывать и использовать приемы выращивания и размножения культурных растений и домашних животных, ухода за ними в агроценозах;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находить в учебной, научно-популярной литературе, Интернет-ресурсах информацию о живой природе, оформлять ее в виде письменных с</w:t>
      </w:r>
      <w:r>
        <w:rPr>
          <w:rFonts w:ascii="Times New Roman" w:eastAsia="Times New Roman" w:hAnsi="Times New Roman" w:cs="Times New Roman"/>
          <w:sz w:val="24"/>
          <w:szCs w:val="24"/>
        </w:rPr>
        <w:t>ообщений, докладов, рефератов;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знать и соблюдать правила работы в кабинете биологии.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экологические проблемы, возникающие в условиях нерационального природопользования, и пути решения этих проблем;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ировать и оценивать целевые и смысловые установки в своих действиях и поступках по отношению к здоровью своему и окружающих, последствия влияния </w:t>
      </w:r>
    </w:p>
    <w:p w:rsidR="00F02001" w:rsidRDefault="0003173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факторов риска на здоровье человека;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находить информацию по вопросам общей биологии в научно-популярной литера</w:t>
      </w:r>
      <w:r>
        <w:rPr>
          <w:rFonts w:ascii="Times New Roman" w:eastAsia="Times New Roman" w:hAnsi="Times New Roman" w:cs="Times New Roman"/>
          <w:sz w:val="24"/>
          <w:szCs w:val="24"/>
        </w:rPr>
        <w:t>туре, специализированных биологических словарях, справочниках, Интернет ресурсах, анализировать и оценивать ее, переводить из одной формы в другую;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ориентироваться в системе моральных норм и ценностей по отношению к объектам живой природы, собственному здо</w:t>
      </w:r>
      <w:r>
        <w:rPr>
          <w:rFonts w:ascii="Times New Roman" w:eastAsia="Times New Roman" w:hAnsi="Times New Roman" w:cs="Times New Roman"/>
          <w:sz w:val="24"/>
          <w:szCs w:val="24"/>
        </w:rPr>
        <w:t>ровью и здоровью других людей (признание высокой ценности жизни во всех ее проявлениях, экологическое сознание, эмоционально-ценностное отношение к объектам живой природы);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работать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группе сверстников при решении познавательных задач связанных с теоретическими и практическими проблемами в области молекулярной биологии, генетики, экологии, биотехнологии, медицины и охраны окружающей среды, планировать совместную деятельность, учитыв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ать мнение окружающих и адекватно оценивать собственный вклад в деятельность группы. 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48" w:name="_nmf14n" w:colFirst="0" w:colLast="0"/>
      <w:bookmarkEnd w:id="48"/>
      <w:r>
        <w:rPr>
          <w:rFonts w:ascii="Times New Roman" w:eastAsia="Times New Roman" w:hAnsi="Times New Roman" w:cs="Times New Roman"/>
          <w:b/>
          <w:sz w:val="24"/>
          <w:szCs w:val="24"/>
        </w:rPr>
        <w:t>Химия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основные методы познания: наблюдение, измерение, эксперимент;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описывать свойства твердых, жидких, газообразных веществ, выделяя их существенные признаки;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раскрывать смысл основных химических понятий «атом», «молекула», «химический элемент», «простое вещество», «сложное вещество», «валентность», «химическая реакция», </w:t>
      </w:r>
      <w:r>
        <w:rPr>
          <w:rFonts w:ascii="Times New Roman" w:eastAsia="Times New Roman" w:hAnsi="Times New Roman" w:cs="Times New Roman"/>
          <w:sz w:val="24"/>
          <w:szCs w:val="24"/>
        </w:rPr>
        <w:t>используя знаковую систему химии;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раскрывать смысл законов сохранения массы веществ, постоянства состава, атомно-молекулярной теории;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химические и физические явления;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называть химические элементы;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определять состав веществ по их формулам;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</w:t>
      </w:r>
      <w:r>
        <w:rPr>
          <w:rFonts w:ascii="Times New Roman" w:eastAsia="Times New Roman" w:hAnsi="Times New Roman" w:cs="Times New Roman"/>
          <w:sz w:val="24"/>
          <w:szCs w:val="24"/>
        </w:rPr>
        <w:t>ять валентность атома элемента в соединениях;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определять тип химических реакций;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называть признаки и условия протекания химических реакций;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выявлять признаки, свидетельствующие о протекании химической реакции при выполнении химического опыта;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составлять фо</w:t>
      </w:r>
      <w:r>
        <w:rPr>
          <w:rFonts w:ascii="Times New Roman" w:eastAsia="Times New Roman" w:hAnsi="Times New Roman" w:cs="Times New Roman"/>
          <w:sz w:val="24"/>
          <w:szCs w:val="24"/>
        </w:rPr>
        <w:t>рмулы бинарных соединений;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составлять уравнения химических реакций;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соблюдать правила безопасной работы при проведении опытов;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пользоваться лабораторным оборудованием и посудой;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вычислять относительную молекулярную и молярную массы веществ;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вычислять массо</w:t>
      </w:r>
      <w:r>
        <w:rPr>
          <w:rFonts w:ascii="Times New Roman" w:eastAsia="Times New Roman" w:hAnsi="Times New Roman" w:cs="Times New Roman"/>
          <w:sz w:val="24"/>
          <w:szCs w:val="24"/>
        </w:rPr>
        <w:t>вую долю химического элемента по формуле соединения;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вычислять количество, объем или массу вещества по количеству, объему, массе реагентов или продуктов реакции;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физические и химические свойства простых веществ: кислорода и водорода;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получа</w:t>
      </w:r>
      <w:r>
        <w:rPr>
          <w:rFonts w:ascii="Times New Roman" w:eastAsia="Times New Roman" w:hAnsi="Times New Roman" w:cs="Times New Roman"/>
          <w:sz w:val="24"/>
          <w:szCs w:val="24"/>
        </w:rPr>
        <w:t>ть, собирать кислород и водород;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опытным путем газообразные вещества: кислород, водород;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раскрывать смысл закона Авогадро;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раскрывать смысл понятий «тепловой эффект реакции», «молярный объем»;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физические и химические свойства в</w:t>
      </w:r>
      <w:r>
        <w:rPr>
          <w:rFonts w:ascii="Times New Roman" w:eastAsia="Times New Roman" w:hAnsi="Times New Roman" w:cs="Times New Roman"/>
          <w:sz w:val="24"/>
          <w:szCs w:val="24"/>
        </w:rPr>
        <w:t>оды;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раскрывать смысл понятия «раствор»;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вычислять массовую долю растворенного вещества в растворе;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приготовлять растворы с определенной массовой долей растворенного вещества;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называть соединения изученных классов неорганических веществ;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физические и химические свойства основных классов неорганических веществ: оксидов, кислот, оснований, солей;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определять принадлежность веществ к определенному классу соединений;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составлять формулы неорганических соединений изученных классов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 опыты, подтверждающие химические свойства изученных классов неорганических веществ;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опытным путем растворы кислот и щелочей по изменению окраски индикатора;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взаимосвязь между классами неорганических соединений;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раск</w:t>
      </w:r>
      <w:r>
        <w:rPr>
          <w:rFonts w:ascii="Times New Roman" w:eastAsia="Times New Roman" w:hAnsi="Times New Roman" w:cs="Times New Roman"/>
          <w:sz w:val="24"/>
          <w:szCs w:val="24"/>
        </w:rPr>
        <w:t>рывать смысл Периодического закона Д.И. Менделеева;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объяснять физический смысл атомного (порядкового) номера химического элемента, номеров группы и периода в периодической системе Д.И. Менделеева;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объяснять закономерности изменения строения атомов, свойств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элементов в пределах малых периодов и главных подгрупп;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химические элементы (от водорода до кальция) на основе их положения в периодической системе Д.И. Менделеева и особенностей строения их атомов;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составлять схемы строения атомов первых </w:t>
      </w:r>
      <w:r>
        <w:rPr>
          <w:rFonts w:ascii="Times New Roman" w:eastAsia="Times New Roman" w:hAnsi="Times New Roman" w:cs="Times New Roman"/>
          <w:sz w:val="24"/>
          <w:szCs w:val="24"/>
        </w:rPr>
        <w:t>20 элементов периодической системы Д.И. Менделеева;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раскрывать смысл понятий: «химическая связь», «электроотрицательность»;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зависимость физических свойств веществ от типа кристаллической решетки;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определять вид химической связи в неорганиче</w:t>
      </w:r>
      <w:r>
        <w:rPr>
          <w:rFonts w:ascii="Times New Roman" w:eastAsia="Times New Roman" w:hAnsi="Times New Roman" w:cs="Times New Roman"/>
          <w:sz w:val="24"/>
          <w:szCs w:val="24"/>
        </w:rPr>
        <w:t>ских соединениях;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изображать схемы строения молекул веществ, образованных разными видами химических связей;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раскрывать смысл понятий «ион», «катион», «анион», «электролиты», «неэлектролиты», «электролитическая диссоциация», «окислитель», «степень окисления</w:t>
      </w:r>
      <w:r>
        <w:rPr>
          <w:rFonts w:ascii="Times New Roman" w:eastAsia="Times New Roman" w:hAnsi="Times New Roman" w:cs="Times New Roman"/>
          <w:sz w:val="24"/>
          <w:szCs w:val="24"/>
        </w:rPr>
        <w:t>» «восстановитель», «окисление», «восстановление»;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определять степень окисления атома элемента в соединении;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раскрывать смысл теории электролитической диссоциации;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составлять уравнения электролитической диссоциации кислот, щелочей, солей;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объяснять сущность процесса электролитической диссоциации и реакций ионного обмена;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составлять полные и сокращенные ионные уравнения реакции обмена;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определять возможность протекания реакций ионного обмена;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 реакции, подтверждающие качественный состав различных веществ;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определять окислитель и восстановитель;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составлять уравнения окислительно-восстановительных реакций;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называть факторы, влияющие на скорость химической реакции;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классифицировать химиче</w:t>
      </w:r>
      <w:r>
        <w:rPr>
          <w:rFonts w:ascii="Times New Roman" w:eastAsia="Times New Roman" w:hAnsi="Times New Roman" w:cs="Times New Roman"/>
          <w:sz w:val="24"/>
          <w:szCs w:val="24"/>
        </w:rPr>
        <w:t>ские реакции по различным признакам;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взаимосвязь между составом, строением и свойствами неметаллов;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 опыты по получению, собиранию и изучению химических свойств газообразных веществ: углекислого газа, аммиака;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распознавать опытным </w:t>
      </w:r>
      <w:r>
        <w:rPr>
          <w:rFonts w:ascii="Times New Roman" w:eastAsia="Times New Roman" w:hAnsi="Times New Roman" w:cs="Times New Roman"/>
          <w:sz w:val="24"/>
          <w:szCs w:val="24"/>
        </w:rPr>
        <w:t>путем газообразные вещества: углекислый газ и аммиак;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взаимосвязь между составом, строением и свойствами металлов;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называть органические вещества по их формуле: метан, этан, этилен, метанол, этанол, глицерин, уксусная кислота, аминоуксусная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кислота, стеариновая кислота, олеиновая кислота, глюкоза;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оценивать влияние химического загрязнения окружающей среды на организм человека;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грамотно обращаться с веществами в повседневной жизни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определять возможность протекания реакций некоторых предста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вителей органических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веществ с кислородом, водородом, металлами, основаниями, галогенами.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получитвозможность научиться: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выдвигать и проверять экспериментально гипотезы о химических свойствах веществ на основе их состава и строения, их способност</w:t>
      </w:r>
      <w:r>
        <w:rPr>
          <w:rFonts w:ascii="Times New Roman" w:eastAsia="Times New Roman" w:hAnsi="Times New Roman" w:cs="Times New Roman"/>
          <w:sz w:val="24"/>
          <w:szCs w:val="24"/>
        </w:rPr>
        <w:t>и вступать в химические реакции, о характере и продуктах различных химических реакций;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вещества по составу, строению и свойствам, устанавливать причинно-следственные связи между данными характеристиками вещества;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составлять молекулярные и п</w:t>
      </w:r>
      <w:r>
        <w:rPr>
          <w:rFonts w:ascii="Times New Roman" w:eastAsia="Times New Roman" w:hAnsi="Times New Roman" w:cs="Times New Roman"/>
          <w:sz w:val="24"/>
          <w:szCs w:val="24"/>
        </w:rPr>
        <w:t>олные ионные уравнения по сокращенным ионным уравнениям;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прогнозировать способность вещества проявлять окислительные или восстановительные свойства с учетом степеней окисления элементов, входящих в его состав;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составлять уравнения реакций, соответствующих </w:t>
      </w:r>
      <w:r>
        <w:rPr>
          <w:rFonts w:ascii="Times New Roman" w:eastAsia="Times New Roman" w:hAnsi="Times New Roman" w:cs="Times New Roman"/>
          <w:sz w:val="24"/>
          <w:szCs w:val="24"/>
        </w:rPr>
        <w:t>последовательности превращений неорганических веществ различных классов;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выдвигать и проверять экспериментально гипотезы о результатах воздействия различных факторов на изменение скорости химической реакции;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приобретенные знания для экологичес</w:t>
      </w:r>
      <w:r>
        <w:rPr>
          <w:rFonts w:ascii="Times New Roman" w:eastAsia="Times New Roman" w:hAnsi="Times New Roman" w:cs="Times New Roman"/>
          <w:sz w:val="24"/>
          <w:szCs w:val="24"/>
        </w:rPr>
        <w:t>ки грамотного поведения в окружающей среде;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приобретенные ключевые компетенции при выполнении проектов и учебно-исследовательских задач по изучению свойств, способов получения и распознавания веществ;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объективно оценивать информацию о вещества</w:t>
      </w:r>
      <w:r>
        <w:rPr>
          <w:rFonts w:ascii="Times New Roman" w:eastAsia="Times New Roman" w:hAnsi="Times New Roman" w:cs="Times New Roman"/>
          <w:sz w:val="24"/>
          <w:szCs w:val="24"/>
        </w:rPr>
        <w:t>х и химических процессах;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критически относиться к псевдонаучной информации, недобросовестной рекламе в средствах массовой информации;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осознавать значение теоретических знаний по химии для практической деятельности человека;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создавать модели и схемы для решения учебных и познавательных задач;понимать необходимость соблюдения предписаний, предлагаемых в инструкциях по использованию лекарств, средств бытовой химии и др.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49" w:name="_37m2jsg" w:colFirst="0" w:colLast="0"/>
      <w:bookmarkEnd w:id="49"/>
      <w:r>
        <w:rPr>
          <w:rFonts w:ascii="Times New Roman" w:eastAsia="Times New Roman" w:hAnsi="Times New Roman" w:cs="Times New Roman"/>
          <w:b/>
          <w:sz w:val="24"/>
          <w:szCs w:val="24"/>
        </w:rPr>
        <w:t>Изобразительное искусство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</w:t>
      </w:r>
      <w:r>
        <w:rPr>
          <w:rFonts w:ascii="Times New Roman" w:eastAsia="Times New Roman" w:hAnsi="Times New Roman" w:cs="Times New Roman"/>
          <w:sz w:val="24"/>
          <w:szCs w:val="24"/>
        </w:rPr>
        <w:t>ать особенности уникального народного искусства, семантическое значение традиционных образов, мотивов (древо жизни, птица, солярные знаки); создавать декоративные изображения на основе русских образов;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раскрывать смысл народных праздников и обрядов и их от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ражение в народном искусстве и в современной жизни;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создавать эскизы декоративного убранства русской избы;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создавать цветовую композицию внутреннего убранства избы;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определять специфику образного языка декоративно-прикладного искусства;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создавать самостоятельные варианты орнаментального построения вышивки с опорой на народные традиции;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создавать эскизы народного праздничного костюма, его отдельных элементов в цветовом решении;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умело пользоваться языком декоративно-прикладного искусства, п</w:t>
      </w:r>
      <w:r>
        <w:rPr>
          <w:rFonts w:ascii="Times New Roman" w:eastAsia="Times New Roman" w:hAnsi="Times New Roman" w:cs="Times New Roman"/>
          <w:sz w:val="24"/>
          <w:szCs w:val="24"/>
        </w:rPr>
        <w:t>ринципами декоративного обобщения, уметь передавать единство формы и декора (на доступном для данного возраста уровне);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выстраивать декоративные, орнаментальные композиции в традиции народного искусства (используя традиционное письмо Гжели, Городца, Хохлом</w:t>
      </w:r>
      <w:r>
        <w:rPr>
          <w:rFonts w:ascii="Times New Roman" w:eastAsia="Times New Roman" w:hAnsi="Times New Roman" w:cs="Times New Roman"/>
          <w:sz w:val="24"/>
          <w:szCs w:val="24"/>
        </w:rPr>
        <w:t>ы и т. д.) на основе ритмического повтора изобразительных или геометрических элементов;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владеть практическими навыками выразительного использования фактуры, цвета, формы, объема, пространства в процессе создания в конкретном материале плоскостных или объ</w:t>
      </w:r>
      <w:r>
        <w:rPr>
          <w:rFonts w:ascii="Times New Roman" w:eastAsia="Times New Roman" w:hAnsi="Times New Roman" w:cs="Times New Roman"/>
          <w:sz w:val="24"/>
          <w:szCs w:val="24"/>
        </w:rPr>
        <w:t>емных декоративных композиций;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и называть игрушки ведущих народных художественных промыслов; осуществлять собственный художественный замысел, связанный с созданием выразительной формы игрушки и украшением ее декоративной росписью в традиции од</w:t>
      </w:r>
      <w:r>
        <w:rPr>
          <w:rFonts w:ascii="Times New Roman" w:eastAsia="Times New Roman" w:hAnsi="Times New Roman" w:cs="Times New Roman"/>
          <w:sz w:val="24"/>
          <w:szCs w:val="24"/>
        </w:rPr>
        <w:t>ного из промыслов;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основы народного орнамента; создавать орнаменты на основе народных традиций;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виды и материалы декоративно-прикладного искусства;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различать национальные особенности русского орнамента и орнаментов других народов </w:t>
      </w:r>
      <w:r>
        <w:rPr>
          <w:rFonts w:ascii="Times New Roman" w:eastAsia="Times New Roman" w:hAnsi="Times New Roman" w:cs="Times New Roman"/>
          <w:sz w:val="24"/>
          <w:szCs w:val="24"/>
        </w:rPr>
        <w:t>России;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находить общие черты в единстве материалов, формы и декора, конструктивных декоративных изобразительных элементов в произведениях народных и современных промыслов;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и характеризовать несколько народных художественных промыслов России;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назы</w:t>
      </w:r>
      <w:r>
        <w:rPr>
          <w:rFonts w:ascii="Times New Roman" w:eastAsia="Times New Roman" w:hAnsi="Times New Roman" w:cs="Times New Roman"/>
          <w:sz w:val="24"/>
          <w:szCs w:val="24"/>
        </w:rPr>
        <w:t>вать пространственные и временные виды искусства и объяснять, в чем состоит различие временных и пространственных видов искусства;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классифицировать жанровую систему в изобразительном искусстве и ее значение для анализа развития искусства и понимания измене</w:t>
      </w:r>
      <w:r>
        <w:rPr>
          <w:rFonts w:ascii="Times New Roman" w:eastAsia="Times New Roman" w:hAnsi="Times New Roman" w:cs="Times New Roman"/>
          <w:sz w:val="24"/>
          <w:szCs w:val="24"/>
        </w:rPr>
        <w:t>ний видения мира;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объяснять разницу между предметом изображения, сюжетом и содержанием изображения;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композиционным навыкам работы, чувству ритма, работе с различными художественными материалами;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создавать образы, используя все выразительные возможности худ</w:t>
      </w:r>
      <w:r>
        <w:rPr>
          <w:rFonts w:ascii="Times New Roman" w:eastAsia="Times New Roman" w:hAnsi="Times New Roman" w:cs="Times New Roman"/>
          <w:sz w:val="24"/>
          <w:szCs w:val="24"/>
        </w:rPr>
        <w:t>ожественных материалов;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простым навыкам изображения с помощью пятна и тональных отношений;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навыку плоскостного силуэтного изображения обычных, простых предметов (кухонная утварь);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изображать сложную форму предмета (силуэт) как соотношение простых геометрических фигур, соблюдая их пропорции;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создавать линейные изображения геометрических тел и натюрморт с натуры из геометрических тел;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строить изображения простых предметов по правилам </w:t>
      </w:r>
      <w:r>
        <w:rPr>
          <w:rFonts w:ascii="Times New Roman" w:eastAsia="Times New Roman" w:hAnsi="Times New Roman" w:cs="Times New Roman"/>
          <w:sz w:val="24"/>
          <w:szCs w:val="24"/>
        </w:rPr>
        <w:t>линейной перспективы;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освещение как важнейшее выразительное средство изобразительного искусства, как средство построения объема предметов и глубины пространства;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передавать с помощью света характер формы и эмоциональное напряжение в компози</w:t>
      </w:r>
      <w:r>
        <w:rPr>
          <w:rFonts w:ascii="Times New Roman" w:eastAsia="Times New Roman" w:hAnsi="Times New Roman" w:cs="Times New Roman"/>
          <w:sz w:val="24"/>
          <w:szCs w:val="24"/>
        </w:rPr>
        <w:t>ции натюрморта;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творческому опыту выполнения графического натюрморта и гравюры наклейками на картоне;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выражать цветом в натюрморте собственное настроение и переживания;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рассуждать о разных способах передачи перспективы в изобразительном искусстве как выраж</w:t>
      </w:r>
      <w:r>
        <w:rPr>
          <w:rFonts w:ascii="Times New Roman" w:eastAsia="Times New Roman" w:hAnsi="Times New Roman" w:cs="Times New Roman"/>
          <w:sz w:val="24"/>
          <w:szCs w:val="24"/>
        </w:rPr>
        <w:t>ении различных мировоззренческих смыслов;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применять перспективу в практической творческой работе;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навыкам изображения перспективных сокращений в зарисовках наблюдаемого;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навыкам изображения уходящего вдаль пространства, применяя правила линейной и воздушно</w:t>
      </w:r>
      <w:r>
        <w:rPr>
          <w:rFonts w:ascii="Times New Roman" w:eastAsia="Times New Roman" w:hAnsi="Times New Roman" w:cs="Times New Roman"/>
          <w:sz w:val="24"/>
          <w:szCs w:val="24"/>
        </w:rPr>
        <w:t>й перспективы;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видеть, наблюдать и эстетически переживать изменчивость цветового состояния и настроения в природе;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навыкам создания пейзажных зарисовок;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и характеризовать понятия: пространство, ракурс, воздушная перспектива;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пользоваться правилам</w:t>
      </w:r>
      <w:r>
        <w:rPr>
          <w:rFonts w:ascii="Times New Roman" w:eastAsia="Times New Roman" w:hAnsi="Times New Roman" w:cs="Times New Roman"/>
          <w:sz w:val="24"/>
          <w:szCs w:val="24"/>
        </w:rPr>
        <w:t>и работы на пленэре;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использовать цвет как инструмент передачи своих чувств и представлений о красоте; </w:t>
      </w: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осознавать, что колорит является средством эмоциональной выразительности живописного произведения;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навыкам композиции, наблюдательной перспективы и ри</w:t>
      </w:r>
      <w:r>
        <w:rPr>
          <w:rFonts w:ascii="Times New Roman" w:eastAsia="Times New Roman" w:hAnsi="Times New Roman" w:cs="Times New Roman"/>
          <w:sz w:val="24"/>
          <w:szCs w:val="24"/>
        </w:rPr>
        <w:t>тмической организации плоскости изображения;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основные средства художественной выразительности в изобразительном искусстве (линия, пятно, тон, цвет, форма, перспектива и др.);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определять композицию как целостный и образный строй произведения, роль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формата, выразительное значение размера произведения, соотношение целого и детали, значение каждого фрагмента в его метафорическом смысле;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пользоваться красками (гуашь, акварель), несколькими графическими материалами (карандаш, тушь), обладать первичными </w:t>
      </w:r>
      <w:r>
        <w:rPr>
          <w:rFonts w:ascii="Times New Roman" w:eastAsia="Times New Roman" w:hAnsi="Times New Roman" w:cs="Times New Roman"/>
          <w:sz w:val="24"/>
          <w:szCs w:val="24"/>
        </w:rPr>
        <w:t>навыками лепки, использовать коллажные техники;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и характеризовать понятия: эпический пейзаж, романтический пейзаж, пейзаж настроения, пленэр, импрессионизм;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и характеризовать виды портрета;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понимать и характеризовать основы изображения </w:t>
      </w:r>
      <w:r>
        <w:rPr>
          <w:rFonts w:ascii="Times New Roman" w:eastAsia="Times New Roman" w:hAnsi="Times New Roman" w:cs="Times New Roman"/>
          <w:sz w:val="24"/>
          <w:szCs w:val="24"/>
        </w:rPr>
        <w:t>головы человека;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пользоваться навыками работы с доступными скульптурными материалами;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видеть и использовать в качестве средств выражения соотношения пропорций, характер освещения, цветовые отношения при изображении с натуры, по представлению, по памяти;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видеть конструктивную форму предмета, владеть первичными навыками плоского и объемного изображения предмета и группы предметов;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графические материалы в работе над портретом;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образные возможности освещения в портрете;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пользоваться </w:t>
      </w:r>
      <w:r>
        <w:rPr>
          <w:rFonts w:ascii="Times New Roman" w:eastAsia="Times New Roman" w:hAnsi="Times New Roman" w:cs="Times New Roman"/>
          <w:sz w:val="24"/>
          <w:szCs w:val="24"/>
        </w:rPr>
        <w:t>правилами схематического построения головы человека в рисунке;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называть имена выдающихся русских и зарубежных художников - портретистов и определять их произведения;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навыкам передачи в плоскостном изображении простых движений фигуры человека;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навыкам поним</w:t>
      </w:r>
      <w:r>
        <w:rPr>
          <w:rFonts w:ascii="Times New Roman" w:eastAsia="Times New Roman" w:hAnsi="Times New Roman" w:cs="Times New Roman"/>
          <w:sz w:val="24"/>
          <w:szCs w:val="24"/>
        </w:rPr>
        <w:t>ания особенностей восприятия скульптурного образа;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навыкам лепки и работы с пластилином или глиной;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рассуждать (с опорой на восприятие художественных произведений - шедевров изобразительного искусства) об изменчивости образа человека в истории искусства;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z w:val="24"/>
          <w:szCs w:val="24"/>
        </w:rPr>
        <w:t>риемам выразительности при работе с натуры над набросками и зарисовками фигуры человека, используя разнообразные графические материалы;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сюжетно-тематическую картину как обобщенный и целостный образ, как результат наблюдений и размышлений ху</w:t>
      </w:r>
      <w:r>
        <w:rPr>
          <w:rFonts w:ascii="Times New Roman" w:eastAsia="Times New Roman" w:hAnsi="Times New Roman" w:cs="Times New Roman"/>
          <w:sz w:val="24"/>
          <w:szCs w:val="24"/>
        </w:rPr>
        <w:t>дожника над жизнью;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объяснять понятия «тема», «содержание», «сюжет» в произведениях станковой живописи;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изобразительным и композиционным навыкам в процессе работы над эскизом;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узнавать и объяснять понятия «тематическая картина», «станковая живопись»;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переч</w:t>
      </w:r>
      <w:r>
        <w:rPr>
          <w:rFonts w:ascii="Times New Roman" w:eastAsia="Times New Roman" w:hAnsi="Times New Roman" w:cs="Times New Roman"/>
          <w:sz w:val="24"/>
          <w:szCs w:val="24"/>
        </w:rPr>
        <w:t>ислять и характеризовать основные жанры сюжетно- тематической картины;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исторический жанр как идейное и образное выражение значительных событий в истории общества, как воплощение его мировоззренческих позиций и идеалов;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узнавать и характериз</w:t>
      </w:r>
      <w:r>
        <w:rPr>
          <w:rFonts w:ascii="Times New Roman" w:eastAsia="Times New Roman" w:hAnsi="Times New Roman" w:cs="Times New Roman"/>
          <w:sz w:val="24"/>
          <w:szCs w:val="24"/>
        </w:rPr>
        <w:t>овать несколько классических произведений и называть имена великих русских мастеров исторической картины;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значение тематической картины XIX века в развитии русской культуры;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рассуждать о значении творчества великих русских художников в созд</w:t>
      </w:r>
      <w:r>
        <w:rPr>
          <w:rFonts w:ascii="Times New Roman" w:eastAsia="Times New Roman" w:hAnsi="Times New Roman" w:cs="Times New Roman"/>
          <w:sz w:val="24"/>
          <w:szCs w:val="24"/>
        </w:rPr>
        <w:t>ании образа народа, в становлении национального самосознания и образа национальной истории;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называть имена нескольких известных художников объединения «Мир искусства» и их наиболее известные произведения;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творческому опыту по разработке и созданию изобрази</w:t>
      </w:r>
      <w:r>
        <w:rPr>
          <w:rFonts w:ascii="Times New Roman" w:eastAsia="Times New Roman" w:hAnsi="Times New Roman" w:cs="Times New Roman"/>
          <w:sz w:val="24"/>
          <w:szCs w:val="24"/>
        </w:rPr>
        <w:t>тельного образа на выбранный исторический сюжет;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творческому опыту по разработке художественного проекта –разработки композиции на историческую тему;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творческому опыту создания композиции на основе библейских сюжетов;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представлениям о великих, вечных темах в искусстве на основе сюжетов из Библии, об их мировоззренческом и нравственном значении в культуре;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называть имена великих европейских и русских художников, творивших на библейские темы;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узнавать и характеризовать пр</w:t>
      </w:r>
      <w:r>
        <w:rPr>
          <w:rFonts w:ascii="Times New Roman" w:eastAsia="Times New Roman" w:hAnsi="Times New Roman" w:cs="Times New Roman"/>
          <w:sz w:val="24"/>
          <w:szCs w:val="24"/>
        </w:rPr>
        <w:t>оизведения великих европейских и русских художников на библейские темы;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роль монументальных памятников в жизни общества;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рассуждать об особенностях художественного образа советского народа в годы Великой Отечественной войны;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описывать и хар</w:t>
      </w:r>
      <w:r>
        <w:rPr>
          <w:rFonts w:ascii="Times New Roman" w:eastAsia="Times New Roman" w:hAnsi="Times New Roman" w:cs="Times New Roman"/>
          <w:sz w:val="24"/>
          <w:szCs w:val="24"/>
        </w:rPr>
        <w:t>актеризовать выдающиеся монументальные памятники и ансамбли, посвященные Великой Отечественной войне;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творческому опыту лепки памятника, посвященного значимому историческому событию или историческому герою;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анализировать художественно-выразительные средств</w:t>
      </w:r>
      <w:r>
        <w:rPr>
          <w:rFonts w:ascii="Times New Roman" w:eastAsia="Times New Roman" w:hAnsi="Times New Roman" w:cs="Times New Roman"/>
          <w:sz w:val="24"/>
          <w:szCs w:val="24"/>
        </w:rPr>
        <w:t>а произведений изобразительного искусства XX века;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культуре зрительского восприятия;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временные и пространственные искусства;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разницу между реальностью и художественным образом;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представлениям об искусстве иллюстрации и творчестве и</w:t>
      </w:r>
      <w:r>
        <w:rPr>
          <w:rFonts w:ascii="Times New Roman" w:eastAsia="Times New Roman" w:hAnsi="Times New Roman" w:cs="Times New Roman"/>
          <w:sz w:val="24"/>
          <w:szCs w:val="24"/>
        </w:rPr>
        <w:t>звестных иллюстраторов книг. И.Я. Билибин. В.А. Милашевский. В.А. Фаворский;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опыту художественного иллюстрирования и навыкам работы графическими материалами;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собирать необходимый материал для иллюстрирования (характер одежды героев, характер построек и пом</w:t>
      </w:r>
      <w:r>
        <w:rPr>
          <w:rFonts w:ascii="Times New Roman" w:eastAsia="Times New Roman" w:hAnsi="Times New Roman" w:cs="Times New Roman"/>
          <w:sz w:val="24"/>
          <w:szCs w:val="24"/>
        </w:rPr>
        <w:t>ещений, характерные детали быта и т.д.);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представлениям об анималистическом жанре изобразительного искусства и творчестве художников-анималистов;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опыту художественного творчества по созданию стилизованных образов животных;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систематизировать и характеризова</w:t>
      </w:r>
      <w:r>
        <w:rPr>
          <w:rFonts w:ascii="Times New Roman" w:eastAsia="Times New Roman" w:hAnsi="Times New Roman" w:cs="Times New Roman"/>
          <w:sz w:val="24"/>
          <w:szCs w:val="24"/>
        </w:rPr>
        <w:t>ть основные этапы развития и истории архитектуры и дизайна;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объект и пространство в конструктивных видах искусства;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сочетание различных объемов в здании;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единство художественного и функционального в вещи, форму и материал;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sz w:val="24"/>
          <w:szCs w:val="24"/>
        </w:rPr>
        <w:t>еть общее представление и рассказывать об особенностях архитектурно-художественных стилей разных эпох;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тенденции и перспективы развития современной архитектуры;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образно-стилевой язык архитектуры прошлого;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и различать малые формы архитектуры и дизайна в пространстве городской среды;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плоскостную композицию как возможное схематическое изображение объемов при взгляде на них сверху;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осознавать чертеж как плоскостное изображение объемов, </w:t>
      </w:r>
      <w:r>
        <w:rPr>
          <w:rFonts w:ascii="Times New Roman" w:eastAsia="Times New Roman" w:hAnsi="Times New Roman" w:cs="Times New Roman"/>
          <w:sz w:val="24"/>
          <w:szCs w:val="24"/>
        </w:rPr>
        <w:t>когда точка – вертикаль, круг – цилиндр, шар и т. д.;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применять в создаваемых пространственных композициях доминантный объект и вспомогательные соединительные элементы;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применять навыки формообразования, использования объемов в дизайне и архитектуре (макет</w:t>
      </w:r>
      <w:r>
        <w:rPr>
          <w:rFonts w:ascii="Times New Roman" w:eastAsia="Times New Roman" w:hAnsi="Times New Roman" w:cs="Times New Roman"/>
          <w:sz w:val="24"/>
          <w:szCs w:val="24"/>
        </w:rPr>
        <w:t>ы из бумаги, картона, пластилина);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создавать композиционные макеты объектов на предметной плоскости и в пространстве;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создавать практические творческие композиции в технике коллажа, дизайн-проектов;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получать представления о влиянии цвета на восприятие формы объектов архитектуры и дизайна, а также о том, какое значение имеет расположение цвета в пространстве архитектурно-дизайнерского объекта;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приобретать общее представление о традициях ландшафтно-па</w:t>
      </w:r>
      <w:r>
        <w:rPr>
          <w:rFonts w:ascii="Times New Roman" w:eastAsia="Times New Roman" w:hAnsi="Times New Roman" w:cs="Times New Roman"/>
          <w:sz w:val="24"/>
          <w:szCs w:val="24"/>
        </w:rPr>
        <w:t>рковой архитектуры;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основные школы садово-паркового искусства;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основы краткой истории русской усадебной культуры XVIII – XIX веков;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называть и раскрывать смысл основ искусства флористики;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основы краткой истории костюма;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sz w:val="24"/>
          <w:szCs w:val="24"/>
        </w:rPr>
        <w:t>рактеризовать и раскрывать смысл композиционно-конструктивных принципов дизайна одежды;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применять навыки сочинения объемно-пространственной композиции в формировании букета по принципам икэбаны;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старые и осваивать новые приемы работы с бумагой</w:t>
      </w:r>
      <w:r>
        <w:rPr>
          <w:rFonts w:ascii="Times New Roman" w:eastAsia="Times New Roman" w:hAnsi="Times New Roman" w:cs="Times New Roman"/>
          <w:sz w:val="24"/>
          <w:szCs w:val="24"/>
        </w:rPr>
        <w:t>, природными материалами в процессе макетирования архитектурно-ландшафтных объектов;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отражать в эскизном проекте дизайна сада образно-архитектурный композиционный замысел;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использовать графические навыки и технологии выполнения коллажа в процессе создания </w:t>
      </w:r>
      <w:r>
        <w:rPr>
          <w:rFonts w:ascii="Times New Roman" w:eastAsia="Times New Roman" w:hAnsi="Times New Roman" w:cs="Times New Roman"/>
          <w:sz w:val="24"/>
          <w:szCs w:val="24"/>
        </w:rPr>
        <w:t>эскизов молодежных и исторических комплектов одежды;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узнавать и характеризовать памятники архитектуры Древнего Киева. София Киевская. Фрески. Мозаики;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итальянские и русские традиции в архитектуре Московского Кремля. Характеризовать и описывать ар</w:t>
      </w:r>
      <w:r>
        <w:rPr>
          <w:rFonts w:ascii="Times New Roman" w:eastAsia="Times New Roman" w:hAnsi="Times New Roman" w:cs="Times New Roman"/>
          <w:sz w:val="24"/>
          <w:szCs w:val="24"/>
        </w:rPr>
        <w:t>хитектурные особенности соборов Московского Кремля;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и характеризовать особенности древнерусской иконописи. Понимать значение иконы «Троица» Андрея Рублева в общественной, духовной и художественной жизни Руси;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узнавать и описывать памятники шатров</w:t>
      </w:r>
      <w:r>
        <w:rPr>
          <w:rFonts w:ascii="Times New Roman" w:eastAsia="Times New Roman" w:hAnsi="Times New Roman" w:cs="Times New Roman"/>
          <w:sz w:val="24"/>
          <w:szCs w:val="24"/>
        </w:rPr>
        <w:t>ого зодчества;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особенности церкви Вознесения в селе Коломенском и храма Покрова-на-Рву;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раскрывать особенности новых иконописных традиций в XVII веке. Отличать по характерным особенностям икону и парсуну;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работать над проектом (индивидуальн</w:t>
      </w:r>
      <w:r>
        <w:rPr>
          <w:rFonts w:ascii="Times New Roman" w:eastAsia="Times New Roman" w:hAnsi="Times New Roman" w:cs="Times New Roman"/>
          <w:sz w:val="24"/>
          <w:szCs w:val="24"/>
        </w:rPr>
        <w:t>ым или коллективным), создавая разнообразные творческие композиции в материалах по различным темам;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стилевые особенности разных школ архитектуры Древней Руси;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создавать с натуры и по воображению архитектурные образы графическими материалами и др.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работать над эскизом монументального произведения (витраж, мозаика, роспись, монументальная скульптура); использовать выразительный язык при моделировании архитектурного пространства;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сравнивать, сопоставлять и анализировать произведения живописи Древней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Руси;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рассуждать о значении художественного образа древнерусской культуры;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ориентироваться в широком разнообразии стилей и направлений изобразительного искусства и архитектуры XVIII – XIX веков;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в речи новые термины, связанные со стилями в из</w:t>
      </w:r>
      <w:r>
        <w:rPr>
          <w:rFonts w:ascii="Times New Roman" w:eastAsia="Times New Roman" w:hAnsi="Times New Roman" w:cs="Times New Roman"/>
          <w:sz w:val="24"/>
          <w:szCs w:val="24"/>
        </w:rPr>
        <w:t>образительном искусстве и архитектуре XVIII – XIX веков;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выявлять и называть характерные особенности русской портретной живописи XVIII века;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признаки и особенности московского барокко;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создавать разнообразные творческие работы (фантазийные конструкции) в материале.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активно использовать язык изобразительного искусства и различные художественные материалы для освоения содержания различных учебных пр</w:t>
      </w:r>
      <w:r>
        <w:rPr>
          <w:rFonts w:ascii="Times New Roman" w:eastAsia="Times New Roman" w:hAnsi="Times New Roman" w:cs="Times New Roman"/>
          <w:sz w:val="24"/>
          <w:szCs w:val="24"/>
        </w:rPr>
        <w:t>едметов (литературы, окружающего мира, технологии и др.);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владеть диалогической формой коммуникации, уметь аргументировать свою точку зрения в процессе изучения изобразительного искусства;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и передавать в художественно-творческой деятельности хара</w:t>
      </w:r>
      <w:r>
        <w:rPr>
          <w:rFonts w:ascii="Times New Roman" w:eastAsia="Times New Roman" w:hAnsi="Times New Roman" w:cs="Times New Roman"/>
          <w:sz w:val="24"/>
          <w:szCs w:val="24"/>
        </w:rPr>
        <w:t>ктер, эмоциональное состояние и свое отношение к природе, человеку, обществу; осознавать общечеловеческие ценности, выраженные в главных темах искусства;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выделять признаки для установления стилевых связей в процессе изучения изобразительного искусства;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z w:val="24"/>
          <w:szCs w:val="24"/>
        </w:rPr>
        <w:t>онимать специфику изображения в полиграфии;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формы полиграфической продукции: книги, журналы, плакаты, афиши и др.);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и характеризовать типы изображения в полиграфии (графическое, живописное, компьютерное, фотографическое);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проектировать обложку книги, рекламы открытки, визитки и др.;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создавать художественную композицию макета книги, журнала;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называть имена великих русских живописцев и архитекторов XVIII – XIX веков;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называть и характеризовать произведения изобразительного ис</w:t>
      </w:r>
      <w:r>
        <w:rPr>
          <w:rFonts w:ascii="Times New Roman" w:eastAsia="Times New Roman" w:hAnsi="Times New Roman" w:cs="Times New Roman"/>
          <w:sz w:val="24"/>
          <w:szCs w:val="24"/>
        </w:rPr>
        <w:t>кусства и архитектуры русских художников XVIII – XIX веков;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называть имена выдающихся русских художников-ваятелей XVIII века и определять скульптурные памятники;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называть имена выдающихся художников «Товарищества передвижников» и определять их произведения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живописи;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называть имена выдающихся русских художников-пейзажистов XIX века и определять произведения пейзажной живописи;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особенности исторического жанра, определять произведения исторической живописи;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активно воспринимать произведения искусства </w:t>
      </w:r>
      <w:r>
        <w:rPr>
          <w:rFonts w:ascii="Times New Roman" w:eastAsia="Times New Roman" w:hAnsi="Times New Roman" w:cs="Times New Roman"/>
          <w:sz w:val="24"/>
          <w:szCs w:val="24"/>
        </w:rPr>
        <w:t>и аргументированно анализировать разные уровни своего восприятия, понимать изобразительные метафоры и видеть целостную картину мира, присущую произведениям искусства;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определять «Русский стиль» в архитектуре модерна, называть памятники архитектуры модерна;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навыки формообразования, использования объемов в архитектуре (макеты из бумаги, картона, пластилина); создавать композиционные макеты объектов на предметной плоскости и в пространстве;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называть имена выдающихся русских художников-ваятелей вто</w:t>
      </w:r>
      <w:r>
        <w:rPr>
          <w:rFonts w:ascii="Times New Roman" w:eastAsia="Times New Roman" w:hAnsi="Times New Roman" w:cs="Times New Roman"/>
          <w:sz w:val="24"/>
          <w:szCs w:val="24"/>
        </w:rPr>
        <w:t>рой половины XIX века и определять памятники монументальной скульптуры;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создавать разнообразные творческие работы (фантазийные конструкции) в материале;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узнавать основные художественные направления в искусстве XIX и XX веков;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узнавать, называть основные ху</w:t>
      </w:r>
      <w:r>
        <w:rPr>
          <w:rFonts w:ascii="Times New Roman" w:eastAsia="Times New Roman" w:hAnsi="Times New Roman" w:cs="Times New Roman"/>
          <w:sz w:val="24"/>
          <w:szCs w:val="24"/>
        </w:rPr>
        <w:t>дожественные стили в европейском и русском искусстве и время их развития в истории культуры;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осознавать главные темы искусства и, обращаясь к ним в собственной художественно-творческой деятельности, создавать выразительные образы;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применять творческий опыт разработки художественного проекта – создания композиции на определенную тему;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смысл традиций и новаторства в изобразительном искусстве XX века. Модерн. Авангард. Сюрреализм;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стиль модерн в архитектуре. Ф.</w:t>
      </w:r>
      <w:r>
        <w:rPr>
          <w:rFonts w:ascii="Times New Roman" w:eastAsia="Times New Roman" w:hAnsi="Times New Roman" w:cs="Times New Roman"/>
          <w:sz w:val="24"/>
          <w:szCs w:val="24"/>
        </w:rPr>
        <w:t>О. Шехтель. А. Гауди;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создавать с натуры и по воображению архитектурные образы графическими материалами и др.;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работать над эскизом монументального произведения (витраж, мозаика, роспись, монументальная скульптура);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выразительный язык при моде</w:t>
      </w:r>
      <w:r>
        <w:rPr>
          <w:rFonts w:ascii="Times New Roman" w:eastAsia="Times New Roman" w:hAnsi="Times New Roman" w:cs="Times New Roman"/>
          <w:sz w:val="24"/>
          <w:szCs w:val="24"/>
        </w:rPr>
        <w:t>лировании архитектурного пространства;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крупнейшие художественные музеи мира и России;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получать представления об особенностях художественных коллекций крупнейших музеев мира;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навыки коллективной работы над объемно- пространствен</w:t>
      </w:r>
      <w:r>
        <w:rPr>
          <w:rFonts w:ascii="Times New Roman" w:eastAsia="Times New Roman" w:hAnsi="Times New Roman" w:cs="Times New Roman"/>
          <w:sz w:val="24"/>
          <w:szCs w:val="24"/>
        </w:rPr>
        <w:t>ной композицией;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основы сценографии как вида художественного творчества;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роль костюма, маски и грима в искусстве актерского перевоплощения;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называть имена российских художников(А.Я. Головин, А.Н. Бенуа, М.В. Добужинский);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различать осо</w:t>
      </w:r>
      <w:r>
        <w:rPr>
          <w:rFonts w:ascii="Times New Roman" w:eastAsia="Times New Roman" w:hAnsi="Times New Roman" w:cs="Times New Roman"/>
          <w:sz w:val="24"/>
          <w:szCs w:val="24"/>
        </w:rPr>
        <w:t>бенности художественной фотографии;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выразительные средства художественной фотографии (композиция, план, ракурс, свет, ритм и др.);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изобразительную природу экранных искусств;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принципы киномонтажа в создании художественного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образа;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понятия: игровой и документальный фильм;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называть имена мастеров российского кинематографа. С.М. Эйзенштейн. А.А. Тарковский. С.Ф. Бондарчук. Н.С. Михалков;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основы искусства телевидения;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различия в творческой работе худ</w:t>
      </w:r>
      <w:r>
        <w:rPr>
          <w:rFonts w:ascii="Times New Roman" w:eastAsia="Times New Roman" w:hAnsi="Times New Roman" w:cs="Times New Roman"/>
          <w:sz w:val="24"/>
          <w:szCs w:val="24"/>
        </w:rPr>
        <w:t>ожника-живописца и сценографа;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применять полученные знания о типах оформления сцены при создании школьного спектакля;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применять в практике любительского спектакля художественно-творческие умения по созданию костюмов, грима и т. д. для спектакля из доступны</w:t>
      </w:r>
      <w:r>
        <w:rPr>
          <w:rFonts w:ascii="Times New Roman" w:eastAsia="Times New Roman" w:hAnsi="Times New Roman" w:cs="Times New Roman"/>
          <w:sz w:val="24"/>
          <w:szCs w:val="24"/>
        </w:rPr>
        <w:t>х материалов;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добиваться в практической работе большей выразительности костюма и его стилевого единства со сценографией спектакля;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элементарные навыки основ фотосъемки, осознанно осуществлять выбор объекта и точки съемки, ракурса, плана как ху</w:t>
      </w:r>
      <w:r>
        <w:rPr>
          <w:rFonts w:ascii="Times New Roman" w:eastAsia="Times New Roman" w:hAnsi="Times New Roman" w:cs="Times New Roman"/>
          <w:sz w:val="24"/>
          <w:szCs w:val="24"/>
        </w:rPr>
        <w:t>дожественно-выразительных средств фотографии;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применять в своей съемочной практике ранее приобретенные знания и навыки композиции, чувства цвета, глубины пространства и т. д.;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пользоваться компьютерной обработкой фотоснимка при исправлении отдельных недочетов и случайностей;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и объяснять синтетическую природу фильма;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применять первоначальные навыки в создании сценария и замысла фильма;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применять полученные ранее знания по композиции и построению кадра;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первоначальные навыки операторской грамоты, техники съемки и компьютерного монтажа;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применять сценарно-режиссерские навыки при построении текстового и изобразительного сюжета,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 также звукового ряда своей компьютерной анимации;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смотреть и анализировать с точки зрения режиссерского, монтажно-операторского искусства фильмы мастеров кино;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опыт документальной съемки и тележурналистики для формирования школьного телевид</w:t>
      </w:r>
      <w:r>
        <w:rPr>
          <w:rFonts w:ascii="Times New Roman" w:eastAsia="Times New Roman" w:hAnsi="Times New Roman" w:cs="Times New Roman"/>
          <w:sz w:val="24"/>
          <w:szCs w:val="24"/>
        </w:rPr>
        <w:t>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реализовывать сценарно-режиссерскую и операторскую грамоту в практике создания видео-этюда.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50" w:name="_1mrcu09" w:colFirst="0" w:colLast="0"/>
      <w:bookmarkEnd w:id="50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Музыка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значение интонации в музыке как носителя образного смысла;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анализировать средства музыкальной выразительности: мелодию, </w:t>
      </w:r>
      <w:r>
        <w:rPr>
          <w:rFonts w:ascii="Times New Roman" w:eastAsia="Times New Roman" w:hAnsi="Times New Roman" w:cs="Times New Roman"/>
          <w:sz w:val="24"/>
          <w:szCs w:val="24"/>
        </w:rPr>
        <w:t>ритм, темп, динамику, лад;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определять характер музыкальных образов (лирических, драматических, героических, романтических, эпических);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выявлять общее и особенное при сравнении музыкальных произведений на основе полученных знаний об интонационной природе му</w:t>
      </w:r>
      <w:r>
        <w:rPr>
          <w:rFonts w:ascii="Times New Roman" w:eastAsia="Times New Roman" w:hAnsi="Times New Roman" w:cs="Times New Roman"/>
          <w:sz w:val="24"/>
          <w:szCs w:val="24"/>
        </w:rPr>
        <w:t>зыки;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жизненно-образное содержание музыкальных произведений разных жанров;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и характеризовать приемы взаимодействия и развития образов музыкальных произведений;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многообразие музыкальных образов и способов их развития;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производит</w:t>
      </w:r>
      <w:r>
        <w:rPr>
          <w:rFonts w:ascii="Times New Roman" w:eastAsia="Times New Roman" w:hAnsi="Times New Roman" w:cs="Times New Roman"/>
          <w:sz w:val="24"/>
          <w:szCs w:val="24"/>
        </w:rPr>
        <w:t>ь интонационно-образный анализ музыкального произведения;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понимать основной принцип построения и развития музыки;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анализировать взаимосвязь жизненного содержания музыки и музыкальных образов;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размышлять о знакомом музыкальном произведении, высказывая с</w:t>
      </w:r>
      <w:r>
        <w:rPr>
          <w:rFonts w:ascii="Times New Roman" w:eastAsia="Times New Roman" w:hAnsi="Times New Roman" w:cs="Times New Roman"/>
          <w:sz w:val="24"/>
          <w:szCs w:val="24"/>
        </w:rPr>
        <w:t>уждения об основной идее, средствах ее воплощения, интонационных особенностях, жанре, исполнителях;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значение устного народного музыкального творчества в развитии общей культуры народа;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определять основные жанры русской народной музыки: былины, лирические песни, частушки, разновидности обрядовых песен;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специфику перевоплощения народной музыки в произведениях композиторов;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взаимосвязь профессиональной композиторской музык</w:t>
      </w:r>
      <w:r>
        <w:rPr>
          <w:rFonts w:ascii="Times New Roman" w:eastAsia="Times New Roman" w:hAnsi="Times New Roman" w:cs="Times New Roman"/>
          <w:sz w:val="24"/>
          <w:szCs w:val="24"/>
        </w:rPr>
        <w:t>и и народного музыкального творчества;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художественные направления, стили и жанры классической и современной музыки, особенности их музыкального языка и музыкальной драматургии;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определять основные признаки исторических эпох, стилевых направлен</w:t>
      </w:r>
      <w:r>
        <w:rPr>
          <w:rFonts w:ascii="Times New Roman" w:eastAsia="Times New Roman" w:hAnsi="Times New Roman" w:cs="Times New Roman"/>
          <w:sz w:val="24"/>
          <w:szCs w:val="24"/>
        </w:rPr>
        <w:t>ий в русской музыке, понимать стилевые черты русской классической музыкальной школы;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определять основные признаки исторических эпох, стилевых направлений и национальных школ в западноевропейской музыке;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узнавать характерные черты и образцы творчества крупн</w:t>
      </w:r>
      <w:r>
        <w:rPr>
          <w:rFonts w:ascii="Times New Roman" w:eastAsia="Times New Roman" w:hAnsi="Times New Roman" w:cs="Times New Roman"/>
          <w:sz w:val="24"/>
          <w:szCs w:val="24"/>
        </w:rPr>
        <w:t>ейших русских и зарубежных композиторов;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выявлять общее и особенное при сравнении музыкальных произведений на основе полученных знаний о стилевых направлениях;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жанры вокальной, инструментальной, вокально-инструментальной, камерно-инструментальной</w:t>
      </w:r>
      <w:r>
        <w:rPr>
          <w:rFonts w:ascii="Times New Roman" w:eastAsia="Times New Roman" w:hAnsi="Times New Roman" w:cs="Times New Roman"/>
          <w:sz w:val="24"/>
          <w:szCs w:val="24"/>
        </w:rPr>
        <w:t>, симфонической музыки;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называть основные жанры светской музыки малой (баллада, баркарола, ноктюрн, романс, этюд и т.п.) и крупной формы (соната, симфония, кантата, концерт и т.п.);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узнавать формы построения музыки (двухчастную, трехчастную, вариации, ронд</w:t>
      </w:r>
      <w:r>
        <w:rPr>
          <w:rFonts w:ascii="Times New Roman" w:eastAsia="Times New Roman" w:hAnsi="Times New Roman" w:cs="Times New Roman"/>
          <w:sz w:val="24"/>
          <w:szCs w:val="24"/>
        </w:rPr>
        <w:t>о);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определять тембры музыкальных инструментов;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называть и определять звучание музыкальных инструментов: духовых, струнных, ударных, современных электронных;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определять виды оркестров: симфонического, духового, камерного, оркестра народных инструментов, эс</w:t>
      </w:r>
      <w:r>
        <w:rPr>
          <w:rFonts w:ascii="Times New Roman" w:eastAsia="Times New Roman" w:hAnsi="Times New Roman" w:cs="Times New Roman"/>
          <w:sz w:val="24"/>
          <w:szCs w:val="24"/>
        </w:rPr>
        <w:t>традно-джазового оркестра;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владеть музыкальными терминами в пределах изучаемой темы;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узнавать на слух изученные произведения русской и зарубежной классики, образцы народного музыкального творчества, произведения современных композиторов;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определять характ</w:t>
      </w:r>
      <w:r>
        <w:rPr>
          <w:rFonts w:ascii="Times New Roman" w:eastAsia="Times New Roman" w:hAnsi="Times New Roman" w:cs="Times New Roman"/>
          <w:sz w:val="24"/>
          <w:szCs w:val="24"/>
        </w:rPr>
        <w:t>ерные особенности музыкального языка;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эмоционально-образно воспринимать и характеризовать музыкальные произведения;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анализировать произведения выдающихся композиторов прошлого и современности;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анализировать единство жизненного содержания и художественной формы в различных музыкальных образах;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творчески интерпретировать содержание музыкальных произведений;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выявлять особенности интерпретации одной и той же художественной идеи, сюжета в творчестве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различных композиторов;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анализировать различные трактовки одного и того же произведения, аргументируя исполнительскую интерпретацию замысла композитора;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интерпретацию классической музыки в современных обработках;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определять характерные признаки </w:t>
      </w:r>
      <w:r>
        <w:rPr>
          <w:rFonts w:ascii="Times New Roman" w:eastAsia="Times New Roman" w:hAnsi="Times New Roman" w:cs="Times New Roman"/>
          <w:sz w:val="24"/>
          <w:szCs w:val="24"/>
        </w:rPr>
        <w:t>современной популярной музыки;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называть стили рок-музыки и ее отдельных направлений: рок-оперы, рок-н-ролла и др.;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анализировать творчество исполнителей авторской песни;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выявлять особенности взаимодействия музыки с другими видами искусства;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находить жанровые параллели между музыкой и другими видами искусств;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сравнивать интонации музыкального, живописного и литературного произведений;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понимать взаимодействие музыки, изобразительного искусства и литературы на основе осознания специфики языка ка</w:t>
      </w:r>
      <w:r>
        <w:rPr>
          <w:rFonts w:ascii="Times New Roman" w:eastAsia="Times New Roman" w:hAnsi="Times New Roman" w:cs="Times New Roman"/>
          <w:sz w:val="24"/>
          <w:szCs w:val="24"/>
        </w:rPr>
        <w:t>ждого из них;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находить ассоциативные связи между художественными образами музыки, изобразительного искусства и литературы;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значимость музыки в творчестве писателей и поэтов;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называть и определять на слух мужские (тенор, баритон, бас) и женские (</w:t>
      </w:r>
      <w:r>
        <w:rPr>
          <w:rFonts w:ascii="Times New Roman" w:eastAsia="Times New Roman" w:hAnsi="Times New Roman" w:cs="Times New Roman"/>
          <w:sz w:val="24"/>
          <w:szCs w:val="24"/>
        </w:rPr>
        <w:t>сопрано, меццо-сопрано, контральто) певческие голоса;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определять разновидности хоровых коллективов по стилю (манере) исполнения: народные, академические;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владеть навыками вокально-хорового музицирования;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применять навыки вокально-хоровой работы при пении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музыкальным сопровождением и без сопровождения (acappella);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творчески интерпретировать содержание музыкального произведения в пении;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участвовать в коллективной исполнительской деятельности, используя различные формы индивидуального и группового музицирова</w:t>
      </w:r>
      <w:r>
        <w:rPr>
          <w:rFonts w:ascii="Times New Roman" w:eastAsia="Times New Roman" w:hAnsi="Times New Roman" w:cs="Times New Roman"/>
          <w:sz w:val="24"/>
          <w:szCs w:val="24"/>
        </w:rPr>
        <w:t>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размышлять о знакомом музыкальном произведении, высказывать суждения об основной идее, о средствах и формах ее воплощения;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передавать свои музыкальные впечатления в устной или письменной форме;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проявлять творческую инициативу, участвуя в музыкально-э</w:t>
      </w:r>
      <w:r>
        <w:rPr>
          <w:rFonts w:ascii="Times New Roman" w:eastAsia="Times New Roman" w:hAnsi="Times New Roman" w:cs="Times New Roman"/>
          <w:sz w:val="24"/>
          <w:szCs w:val="24"/>
        </w:rPr>
        <w:t>стетической деятельности;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специфику музыки как вида искусства и ее значение в жизни человека и общества;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эмоционально проживать исторические события и судьбы защитников Отечества, воплощаемые в музыкальных произведениях;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приводить примеры выдающих</w:t>
      </w:r>
      <w:r>
        <w:rPr>
          <w:rFonts w:ascii="Times New Roman" w:eastAsia="Times New Roman" w:hAnsi="Times New Roman" w:cs="Times New Roman"/>
          <w:sz w:val="24"/>
          <w:szCs w:val="24"/>
        </w:rPr>
        <w:t>ся (в том числе современных) отечественных и зарубежных музыкальных исполнителей и исполнительских коллективов;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применять современные информационно-коммуникационные технологии для записи и воспроизведения музыки;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обосновывать собственные предпочтения, каса</w:t>
      </w:r>
      <w:r>
        <w:rPr>
          <w:rFonts w:ascii="Times New Roman" w:eastAsia="Times New Roman" w:hAnsi="Times New Roman" w:cs="Times New Roman"/>
          <w:sz w:val="24"/>
          <w:szCs w:val="24"/>
        </w:rPr>
        <w:t>ющиеся музыкальных произведений различных стилей и жанров;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знания о музыке и музыкантах, полученные на занятиях, при составлении домашней фонотеки, видеотеки;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приобретенные знания и умения в практической деятельности и повседневно</w:t>
      </w:r>
      <w:r>
        <w:rPr>
          <w:rFonts w:ascii="Times New Roman" w:eastAsia="Times New Roman" w:hAnsi="Times New Roman" w:cs="Times New Roman"/>
          <w:sz w:val="24"/>
          <w:szCs w:val="24"/>
        </w:rPr>
        <w:t>й жизни (в том числе в творческой и сценической).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истоки и интонационное своеобразие, характерные черты и признаки, традиций, обрядов музыкального фольклора разных стран мира;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особенности языка зап</w:t>
      </w:r>
      <w:r>
        <w:rPr>
          <w:rFonts w:ascii="Times New Roman" w:eastAsia="Times New Roman" w:hAnsi="Times New Roman" w:cs="Times New Roman"/>
          <w:sz w:val="24"/>
          <w:szCs w:val="24"/>
        </w:rPr>
        <w:t>адноевропейской музыки на примере мадригала, мотета, кантаты, прелюдии, фуги, мессы, реквиема;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особенности языка отечественной духовной и светской музыкальной культуры на примере канта, литургии, хорового концерта;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определять специфику духовной му</w:t>
      </w:r>
      <w:r>
        <w:rPr>
          <w:rFonts w:ascii="Times New Roman" w:eastAsia="Times New Roman" w:hAnsi="Times New Roman" w:cs="Times New Roman"/>
          <w:sz w:val="24"/>
          <w:szCs w:val="24"/>
        </w:rPr>
        <w:t>зыки в эпоху Средневековья;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мелодику знаменного распева – основы древнерусской церковной музыки;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формы построения музыки (сонатно-симфонический цикл, сюита), понимать их возможности в воплощении и развитии музыкальных образов;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выделять признаки для установления стилевых связей в процессе изучения музыкального искусства;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и передавать в художественно-творческой деятельности характер, эмоциональное состояние и свое отношение к природе, человеку, обществу;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исполнять свою п</w:t>
      </w:r>
      <w:r>
        <w:rPr>
          <w:rFonts w:ascii="Times New Roman" w:eastAsia="Times New Roman" w:hAnsi="Times New Roman" w:cs="Times New Roman"/>
          <w:sz w:val="24"/>
          <w:szCs w:val="24"/>
        </w:rPr>
        <w:t>артию в хоре в простейших двухголосных произведениях, в том числе с ориентацией на нотную запись;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активно использовать язык музыки для освоения содержания различных учебных предметов (литературы, русского языка, окружающего мира, математики и др.).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51" w:name="_46r0co2" w:colFirst="0" w:colLast="0"/>
      <w:bookmarkEnd w:id="51"/>
      <w:r>
        <w:rPr>
          <w:rFonts w:ascii="Times New Roman" w:eastAsia="Times New Roman" w:hAnsi="Times New Roman" w:cs="Times New Roman"/>
          <w:b/>
          <w:sz w:val="24"/>
          <w:szCs w:val="24"/>
        </w:rPr>
        <w:t>.Технология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«Технология», планируемые результаты освоения предмета «Технология» отражают: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осознание роли т</w:t>
      </w:r>
      <w:r>
        <w:rPr>
          <w:rFonts w:ascii="Times New Roman" w:eastAsia="Times New Roman" w:hAnsi="Times New Roman" w:cs="Times New Roman"/>
          <w:sz w:val="24"/>
          <w:szCs w:val="24"/>
        </w:rPr>
        <w:t>ехники и технологий для прогрессивного развития общества; формирование целостного представления о техносфере, сущности технологической культуры и культуры труда; уяснение социальных и экологических последствий развития технологий промышленного и сельскохоз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яйственного производства, энергетики и транспорта;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овладение методами учебно-исследовательской и проектной деятельности, решения творческих задач, моделирования, конструирования и эстетического оформления изделий, обеспечения сохранности продуктов труда;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овладение средствами и формами графического отображения объектов или процессов, правилами выполнения графической документации;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умений устанавливать взаимосвязь знаний по разным учебным предметам для решения прикладных учебных задач;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умений применять технологии представления, преобразования и использования информации, оценивать возможности и области применения средств и инструментов ИКТ в современном производстве или сфере обслуживания;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представлений о мире профессий, свя</w:t>
      </w:r>
      <w:r>
        <w:rPr>
          <w:rFonts w:ascii="Times New Roman" w:eastAsia="Times New Roman" w:hAnsi="Times New Roman" w:cs="Times New Roman"/>
          <w:sz w:val="24"/>
          <w:szCs w:val="24"/>
        </w:rPr>
        <w:t>занных с изучаемыми технологиями, их востребованности на рынке труда.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формировании перечня планируемых результатов освоения предмета «Технология» учтены требования Федерального государственного образовательного стандарта основного образования к личност</w:t>
      </w:r>
      <w:r>
        <w:rPr>
          <w:rFonts w:ascii="Times New Roman" w:eastAsia="Times New Roman" w:hAnsi="Times New Roman" w:cs="Times New Roman"/>
          <w:sz w:val="24"/>
          <w:szCs w:val="24"/>
        </w:rPr>
        <w:t>ным и метапредметным результатам и требования индивидуализации обучения, в связи с чем в программу включены результаты базового уровня, обязательного к освоению всеми обучающимися, и повышенного уровня (в списке выделены курсивом).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Результаты, заявленные о</w:t>
      </w:r>
      <w:r>
        <w:rPr>
          <w:rFonts w:ascii="Times New Roman" w:eastAsia="Times New Roman" w:hAnsi="Times New Roman" w:cs="Times New Roman"/>
          <w:sz w:val="24"/>
          <w:szCs w:val="24"/>
        </w:rPr>
        <w:t>бразовательной программой «Технология» по блокам содержания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Современные материальные, информационные и гуманитарные технологии и перспективы их развития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называть и характеризовать актуальные управленческие, медицинские, информационные т</w:t>
      </w:r>
      <w:r>
        <w:rPr>
          <w:rFonts w:ascii="Times New Roman" w:eastAsia="Times New Roman" w:hAnsi="Times New Roman" w:cs="Times New Roman"/>
          <w:sz w:val="24"/>
          <w:szCs w:val="24"/>
        </w:rPr>
        <w:t>ехнологии, технологии производства и обработки материалов, машиностроения, биотехнологии, нанотехнологии;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называть  и характеризовать перспективные управленческие, медицинские, информационные технологии, технологии производства и обработки материалов, маши</w:t>
      </w:r>
      <w:r>
        <w:rPr>
          <w:rFonts w:ascii="Times New Roman" w:eastAsia="Times New Roman" w:hAnsi="Times New Roman" w:cs="Times New Roman"/>
          <w:sz w:val="24"/>
          <w:szCs w:val="24"/>
        </w:rPr>
        <w:t>ностроения, биотехнологии, нанотехнологии;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технологий, связывая свои объяснения с принципиальными алгоритмами, сп</w:t>
      </w:r>
      <w:r>
        <w:rPr>
          <w:rFonts w:ascii="Times New Roman" w:eastAsia="Times New Roman" w:hAnsi="Times New Roman" w:cs="Times New Roman"/>
          <w:sz w:val="24"/>
          <w:szCs w:val="24"/>
        </w:rPr>
        <w:t>особами обработки ресурсов, свойствами продуктов современных производственных технологий и мерой ихтехнологическойчистоты;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 мониторинг развития технологий произвольно избранной отрасли на основе работы с информационными источниками различных видов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приводить рассуждения, содержащие аргументированные оценки и прогнозы развития технологий в сферах медицины, производства и обработки материалов, машиностроения, производства продуктов питания, сервиса, информационной сфере.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Формирование технологической ку</w:t>
      </w:r>
      <w:r>
        <w:rPr>
          <w:rFonts w:ascii="Times New Roman" w:eastAsia="Times New Roman" w:hAnsi="Times New Roman" w:cs="Times New Roman"/>
          <w:sz w:val="24"/>
          <w:szCs w:val="24"/>
        </w:rPr>
        <w:t>льтуры и проектно-технологического мышления обучающихся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следовать технологии, в том числе в процессе изготовления субъективно нового продукта;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оценивать условия применимости технологии в том числе с позиций экологической защищенност</w:t>
      </w:r>
      <w:r>
        <w:rPr>
          <w:rFonts w:ascii="Times New Roman" w:eastAsia="Times New Roman" w:hAnsi="Times New Roman" w:cs="Times New Roman"/>
          <w:sz w:val="24"/>
          <w:szCs w:val="24"/>
        </w:rPr>
        <w:t>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прогнозировать по известной технологии выходы (характеристики продукта) в зависимости от изменения входов / параметров / ресурсов, проверяет прогнозы опытно-экспериментальным путем, в том числе самостоятельно планируя такого рода эксперименты;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зависим</w:t>
      </w:r>
      <w:r>
        <w:rPr>
          <w:rFonts w:ascii="Times New Roman" w:eastAsia="Times New Roman" w:hAnsi="Times New Roman" w:cs="Times New Roman"/>
          <w:sz w:val="24"/>
          <w:szCs w:val="24"/>
        </w:rPr>
        <w:t>ости от ситуации оптимизировать базовые технологии (затратность – качество), проводит анализ альтернативных ресурсов, соединяет в единый план несколько технологий без их видоизменения для получения сложносоставного материального или информационного продукт</w:t>
      </w:r>
      <w:r>
        <w:rPr>
          <w:rFonts w:ascii="Times New Roman" w:eastAsia="Times New Roman" w:hAnsi="Times New Roman" w:cs="Times New Roman"/>
          <w:sz w:val="24"/>
          <w:szCs w:val="24"/>
        </w:rPr>
        <w:t>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 оценку и испытание полученного продукта;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 анализ потребностей в тех или иных материальных или информационных продуктах;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описывать технологическое решение с помощью текста, рисунков, графического изображения;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анализировать возможные те</w:t>
      </w:r>
      <w:r>
        <w:rPr>
          <w:rFonts w:ascii="Times New Roman" w:eastAsia="Times New Roman" w:hAnsi="Times New Roman" w:cs="Times New Roman"/>
          <w:sz w:val="24"/>
          <w:szCs w:val="24"/>
        </w:rPr>
        <w:t>хнологические решения, определять их достоинства и недостатки в контексте заданной ситуации;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 и анализироватьразработку и / или реализацию прикладных проектов, предполагающих: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изготовление материального продукта на основе технологической документа</w:t>
      </w:r>
      <w:r>
        <w:rPr>
          <w:rFonts w:ascii="Times New Roman" w:eastAsia="Times New Roman" w:hAnsi="Times New Roman" w:cs="Times New Roman"/>
          <w:sz w:val="24"/>
          <w:szCs w:val="24"/>
        </w:rPr>
        <w:t>ции с применением элементарных (не требующих регулирования) и сложных (требующих регулирования / настройки) рабочих инструментов / технологического оборудования;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модификацию материального продукта по технической документации и изменения параметров технолог</w:t>
      </w:r>
      <w:r>
        <w:rPr>
          <w:rFonts w:ascii="Times New Roman" w:eastAsia="Times New Roman" w:hAnsi="Times New Roman" w:cs="Times New Roman"/>
          <w:sz w:val="24"/>
          <w:szCs w:val="24"/>
        </w:rPr>
        <w:t>ического процесса для получения заданных свойств материального продукта;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определение характеристик и разработку материального продукта, включая его моделирование в информационной среде (конструкторе);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встраивание созданного информационного продукта в задан</w:t>
      </w:r>
      <w:r>
        <w:rPr>
          <w:rFonts w:ascii="Times New Roman" w:eastAsia="Times New Roman" w:hAnsi="Times New Roman" w:cs="Times New Roman"/>
          <w:sz w:val="24"/>
          <w:szCs w:val="24"/>
        </w:rPr>
        <w:t>ную оболочку;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изготовление информационного продукта по заданному алгоритму в заданной оболочке;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 и анализироватьразработку и / или реализацию технологических проектов, предполагающих: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оптимизацию заданного способа (технологии) получения требующего</w:t>
      </w:r>
      <w:r>
        <w:rPr>
          <w:rFonts w:ascii="Times New Roman" w:eastAsia="Times New Roman" w:hAnsi="Times New Roman" w:cs="Times New Roman"/>
          <w:sz w:val="24"/>
          <w:szCs w:val="24"/>
        </w:rPr>
        <w:t>ся материального продукта (после его применения в собственной практике);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обобщение прецедентов получения продуктов одной группы различными субъектами (опыта), анализ потребительских свойств данных продуктов, запросов групп их потребителей, условий производ</w:t>
      </w:r>
      <w:r>
        <w:rPr>
          <w:rFonts w:ascii="Times New Roman" w:eastAsia="Times New Roman" w:hAnsi="Times New Roman" w:cs="Times New Roman"/>
          <w:sz w:val="24"/>
          <w:szCs w:val="24"/>
        </w:rPr>
        <w:t>ства с выработкой (процессированием, регламентацией) технологии производства данного продукта и ее пилотного применения; разработку инструкций, технологических карт для исполнителей, согласование с заинтересованными субъектами;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разработку (комбинирование, </w:t>
      </w:r>
      <w:r>
        <w:rPr>
          <w:rFonts w:ascii="Times New Roman" w:eastAsia="Times New Roman" w:hAnsi="Times New Roman" w:cs="Times New Roman"/>
          <w:sz w:val="24"/>
          <w:szCs w:val="24"/>
        </w:rPr>
        <w:t>изменение параметров и требований к ресурсам) технологии получения материального и информационного продукта с заданными свойствами;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 и анализировать разработку и / или реализацию проектов, предполагающих: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планирование (разработку) материального продукта в соответствии с задачей собственной деятельности (включая моделирование и разработку документации);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планирование (разработку) материального продукта на основе самостоятельно проведенных исследований потреби</w:t>
      </w:r>
      <w:r>
        <w:rPr>
          <w:rFonts w:ascii="Times New Roman" w:eastAsia="Times New Roman" w:hAnsi="Times New Roman" w:cs="Times New Roman"/>
          <w:sz w:val="24"/>
          <w:szCs w:val="24"/>
        </w:rPr>
        <w:t>тельских интересов;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разработку плана продвижения продукта;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проводить и анализироватьконструирование механизмов, простейших роботов, позволяющих решить конкретные задачи (с помощью стандартных простых механизмов, с помощью материального или виртуального конструктора).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выя</w:t>
      </w:r>
      <w:r>
        <w:rPr>
          <w:rFonts w:ascii="Times New Roman" w:eastAsia="Times New Roman" w:hAnsi="Times New Roman" w:cs="Times New Roman"/>
          <w:sz w:val="24"/>
          <w:szCs w:val="24"/>
        </w:rPr>
        <w:t>влять и формулировать проблему, требующую технологического решения;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модифицировать имеющиеся продукты в соответствии с ситуацией / заказом / потребностью / задачей деятельности и в соответствии с их характеристиками разрабатывать технологию на основе базов</w:t>
      </w:r>
      <w:r>
        <w:rPr>
          <w:rFonts w:ascii="Times New Roman" w:eastAsia="Times New Roman" w:hAnsi="Times New Roman" w:cs="Times New Roman"/>
          <w:sz w:val="24"/>
          <w:szCs w:val="24"/>
        </w:rPr>
        <w:t>ой технологии;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технологизировать свой опыт, представлять на основе ретроспективного анализа и унификации деятельности описание в виде инструкции или технологической карты;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оценивать коммерческий потенциал продукта и / или технологии.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Построение образовател</w:t>
      </w:r>
      <w:r>
        <w:rPr>
          <w:rFonts w:ascii="Times New Roman" w:eastAsia="Times New Roman" w:hAnsi="Times New Roman" w:cs="Times New Roman"/>
          <w:sz w:val="24"/>
          <w:szCs w:val="24"/>
        </w:rPr>
        <w:t>ьных траекторий и планов в области профессионального самоопределения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группы профессий, обслуживающих технологии в сферах медицины, производства и обработки материалов, машиностроения, производства продуктов питания, серв</w:t>
      </w:r>
      <w:r>
        <w:rPr>
          <w:rFonts w:ascii="Times New Roman" w:eastAsia="Times New Roman" w:hAnsi="Times New Roman" w:cs="Times New Roman"/>
          <w:sz w:val="24"/>
          <w:szCs w:val="24"/>
        </w:rPr>
        <w:t>иса, информационной сфере, описывает тенденции их развития,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ситуацию на региональном рынке труда, называет тенденции ее развития,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разъяснтьяет социальное значение групп профессий, востребованных на региональном рынке труда,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характеризовать </w:t>
      </w:r>
      <w:r>
        <w:rPr>
          <w:rFonts w:ascii="Times New Roman" w:eastAsia="Times New Roman" w:hAnsi="Times New Roman" w:cs="Times New Roman"/>
          <w:sz w:val="24"/>
          <w:szCs w:val="24"/>
        </w:rPr>
        <w:t>группы предприятий региона проживания,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учреждения профессионального образования различного уровня, расположенные на территории проживания обучающегося, об оказываемых ими образовательных услугах, условиях поступления и особенностях обучения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анализировать свои мотивы и причины принятия тех или иных решений,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анализировать результаты и последствия своих решений, связанных с выбором и реализацией образовательной траектории,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анализировать свои возможности и предпочтения, связанные с освоением оп</w:t>
      </w:r>
      <w:r>
        <w:rPr>
          <w:rFonts w:ascii="Times New Roman" w:eastAsia="Times New Roman" w:hAnsi="Times New Roman" w:cs="Times New Roman"/>
          <w:sz w:val="24"/>
          <w:szCs w:val="24"/>
        </w:rPr>
        <w:t>ределенного уровня образовательных программ и реализацией тех или иных видов деятельности,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получит опыт наблюдения (изучения), ознакомления с современными производствами в сферах медицины, производства и обработки материалов, машиностроения, производства п</w:t>
      </w:r>
      <w:r>
        <w:rPr>
          <w:rFonts w:ascii="Times New Roman" w:eastAsia="Times New Roman" w:hAnsi="Times New Roman" w:cs="Times New Roman"/>
          <w:sz w:val="24"/>
          <w:szCs w:val="24"/>
        </w:rPr>
        <w:t>родуктов питания, сервиса, информационной сфере и деятельностью занятых в них работников,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получит опыт поиска, извлечения, структурирования и обработки информации о перспективах развития современных производств в регионе проживания, а также информации об а</w:t>
      </w:r>
      <w:r>
        <w:rPr>
          <w:rFonts w:ascii="Times New Roman" w:eastAsia="Times New Roman" w:hAnsi="Times New Roman" w:cs="Times New Roman"/>
          <w:sz w:val="24"/>
          <w:szCs w:val="24"/>
        </w:rPr>
        <w:t>ктуальном состоянии и перспективах развития регионального рынка труда.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предлагать альтернативные варианты траекторий профессионального образования для занятия заданных должностей;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анализировать социальный статус про</w:t>
      </w:r>
      <w:r>
        <w:rPr>
          <w:rFonts w:ascii="Times New Roman" w:eastAsia="Times New Roman" w:hAnsi="Times New Roman" w:cs="Times New Roman"/>
          <w:sz w:val="24"/>
          <w:szCs w:val="24"/>
        </w:rPr>
        <w:t>извольно заданной социально-профессиональной группы из числа профессий, обслуживающих технологии в сферах медицины, производства и обработки материалов, машиностроения, производства продуктов питания, сервиса, информационной сфере.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52" w:name="_2lwamvv" w:colFirst="0" w:colLast="0"/>
      <w:bookmarkEnd w:id="52"/>
      <w:r>
        <w:rPr>
          <w:rFonts w:ascii="Times New Roman" w:eastAsia="Times New Roman" w:hAnsi="Times New Roman" w:cs="Times New Roman"/>
          <w:sz w:val="24"/>
          <w:szCs w:val="24"/>
        </w:rPr>
        <w:t>По годам обучения резуль</w:t>
      </w:r>
      <w:r>
        <w:rPr>
          <w:rFonts w:ascii="Times New Roman" w:eastAsia="Times New Roman" w:hAnsi="Times New Roman" w:cs="Times New Roman"/>
          <w:sz w:val="24"/>
          <w:szCs w:val="24"/>
        </w:rPr>
        <w:t>таты могут быть структурированы и конкретизированы следующим образом: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 класс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завершении учебного года обучающийся: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характеризует рекламу как средство формирования потребностей;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характеризует виды ресурсов, объясняет место ресурсов в проектировании и реализации технологического процесса;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называет предприятия региона проживания, работающие на основе современных производственных технологий, приводит примеры функций работников этих п</w:t>
      </w:r>
      <w:r>
        <w:rPr>
          <w:rFonts w:ascii="Times New Roman" w:eastAsia="Times New Roman" w:hAnsi="Times New Roman" w:cs="Times New Roman"/>
          <w:sz w:val="24"/>
          <w:szCs w:val="24"/>
        </w:rPr>
        <w:t>редприятий;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разъясняет содержание понятий «технология», «технологический процесс», «потребность», «конструкция», «механизм», «проект» и адекватно пользуется этими понятиями;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объясняет основания развития технологий, опираясь на произвольно избранную груп</w:t>
      </w:r>
      <w:r>
        <w:rPr>
          <w:rFonts w:ascii="Times New Roman" w:eastAsia="Times New Roman" w:hAnsi="Times New Roman" w:cs="Times New Roman"/>
          <w:sz w:val="24"/>
          <w:szCs w:val="24"/>
        </w:rPr>
        <w:t>пу потребностей, которые удовлетворяют эти технологии;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приводит произвольные примеры производственных технологий и технологий в сфере быта;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объясняет, приводя примеры, принципиальную технологическую схему, в том числе характеризуя негативные эффекты;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</w:t>
      </w:r>
      <w:r>
        <w:rPr>
          <w:rFonts w:ascii="Times New Roman" w:eastAsia="Times New Roman" w:hAnsi="Times New Roman" w:cs="Times New Roman"/>
          <w:sz w:val="24"/>
          <w:szCs w:val="24"/>
        </w:rPr>
        <w:t>вляет техническое задание, памятку, инструкцию, технологическую карту;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осуществляет сборку моделей с помощью образовательного конструктора по инструкции;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осуществляет выбор товара в модельной ситуации;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 сохранение информации в формах описания,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схемы, эскиза, фотографии;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конструирует модель по заданному прототипу;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осуществляет корректное применение / хранение произвольно заданного продукта на основе информации производителя (инструкции, памятки, этикетки);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получил и проанализировал опыт изучения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потребностей ближайшего социального окружения на основе самостоятельно разработанной программы;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получил и проанализировал опыт проведения испытания, анализа, модернизации модели;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получил и проанализировал опыт разработки оригинальных конструкций в заданно</w:t>
      </w:r>
      <w:r>
        <w:rPr>
          <w:rFonts w:ascii="Times New Roman" w:eastAsia="Times New Roman" w:hAnsi="Times New Roman" w:cs="Times New Roman"/>
          <w:sz w:val="24"/>
          <w:szCs w:val="24"/>
        </w:rPr>
        <w:t>й ситуации: нахождение вариантов, отбор решений, проектирование и конструирование, испытания, анализ, способы модернизации, альтернативные решения;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получил и проанализировал опыт изготовления информационного продукта по заданному алгоритму;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получил и проанализировал опыт изготовления материального продукта на основе технологической документации с применением элементарных (не требующих регулирования) рабочих инструментов;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получил и проанализировал опыт разработки или оптимизации и введение тех</w:t>
      </w:r>
      <w:r>
        <w:rPr>
          <w:rFonts w:ascii="Times New Roman" w:eastAsia="Times New Roman" w:hAnsi="Times New Roman" w:cs="Times New Roman"/>
          <w:sz w:val="24"/>
          <w:szCs w:val="24"/>
        </w:rPr>
        <w:t>нологии на примере организации действий и взаимодействия в быту.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 класс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завершении учебного года обучающийся: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называет и характеризует актуальные технологии возведения зданий и сооружений, профессии в области строительства, характеризует строительную о</w:t>
      </w:r>
      <w:r>
        <w:rPr>
          <w:rFonts w:ascii="Times New Roman" w:eastAsia="Times New Roman" w:hAnsi="Times New Roman" w:cs="Times New Roman"/>
          <w:sz w:val="24"/>
          <w:szCs w:val="24"/>
        </w:rPr>
        <w:t>трасль региона проживания;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описывает жизненный цикл технологии, приводя примеры;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оперирует понятием «технологическая система» при описании средств удовлетворения потребностей человека;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 морфологический и функциональный анализ технологической систем</w:t>
      </w:r>
      <w:r>
        <w:rPr>
          <w:rFonts w:ascii="Times New Roman" w:eastAsia="Times New Roman" w:hAnsi="Times New Roman" w:cs="Times New Roman"/>
          <w:sz w:val="24"/>
          <w:szCs w:val="24"/>
        </w:rPr>
        <w:t>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 анализ технологической системы – надсистемы – подсистемы в процессе проектирования продукта;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читает элементарные чертежи и эскизы;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выполняет эскизы механизмов, интерьера;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освоил техники обработки материалов (по выбору обучающегося в соответствии с содержанием проектной деятельности) 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применяет простые механизмы для решения поставленных задач по модернизации / проектированию технологических систем;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строит модель механизма, </w:t>
      </w:r>
      <w:r>
        <w:rPr>
          <w:rFonts w:ascii="Times New Roman" w:eastAsia="Times New Roman" w:hAnsi="Times New Roman" w:cs="Times New Roman"/>
          <w:sz w:val="24"/>
          <w:szCs w:val="24"/>
        </w:rPr>
        <w:t>состоящего из нескольких простых механизмов по кинематической схеме;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получил и проанализировал опыт исследования способов жизнеобеспечения и состояния жилых зданий микрорайона / поселения;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получил и проанализировал опыт решения задач на взаимодействие со с</w:t>
      </w:r>
      <w:r>
        <w:rPr>
          <w:rFonts w:ascii="Times New Roman" w:eastAsia="Times New Roman" w:hAnsi="Times New Roman" w:cs="Times New Roman"/>
          <w:sz w:val="24"/>
          <w:szCs w:val="24"/>
        </w:rPr>
        <w:t>лужбами ЖКХ;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получил опыт мониторинга развития технологий произвольно избранной отрасли, </w:t>
      </w: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удовлетворяющих произвольно избранную группу потребностей на основе работы с информационными источниками различных видов;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получил и проанализировал опыт модификации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механизмов (на основе технической документации) для получения заданных свойств (решение задачи);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получил и проанализировал опыт планирования (разработки) получения материального продукта в соответствии с собственными задачами (включая моделирование и разр</w:t>
      </w:r>
      <w:r>
        <w:rPr>
          <w:rFonts w:ascii="Times New Roman" w:eastAsia="Times New Roman" w:hAnsi="Times New Roman" w:cs="Times New Roman"/>
          <w:sz w:val="24"/>
          <w:szCs w:val="24"/>
        </w:rPr>
        <w:t>аботку документации) или на основе самостоятельно проведенных исследований потребительских интересов.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 класс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завершении учебного года обучающийся: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называет и характеризует актуальные и перспективные технологии в области энергетики, характеризует профес</w:t>
      </w:r>
      <w:r>
        <w:rPr>
          <w:rFonts w:ascii="Times New Roman" w:eastAsia="Times New Roman" w:hAnsi="Times New Roman" w:cs="Times New Roman"/>
          <w:sz w:val="24"/>
          <w:szCs w:val="24"/>
        </w:rPr>
        <w:t>сии в сфере энергетики, энергетику региона проживания;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называет и характеризует актуальные и перспективные информационные технологии, характеризует профессии в сфере информационных технологий;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характеризует автоматизацию производства на примере региона про</w:t>
      </w:r>
      <w:r>
        <w:rPr>
          <w:rFonts w:ascii="Times New Roman" w:eastAsia="Times New Roman" w:hAnsi="Times New Roman" w:cs="Times New Roman"/>
          <w:sz w:val="24"/>
          <w:szCs w:val="24"/>
        </w:rPr>
        <w:t>живания, профессии, обслуживающие автоматизированные производства, приводит произвольные примеры автоматизации в деятельности представителей различных профессий;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перечисляет, характеризует и распознает устройства для накопления энергии, для передачи энерги</w:t>
      </w:r>
      <w:r>
        <w:rPr>
          <w:rFonts w:ascii="Times New Roman" w:eastAsia="Times New Roman" w:hAnsi="Times New Roman" w:cs="Times New Roman"/>
          <w:sz w:val="24"/>
          <w:szCs w:val="24"/>
        </w:rPr>
        <w:t>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объясняет понятие «машина», характеризует технологические системы, преобразующие энергию в вид, необходимый потребителю;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объясняет сущность управления в технологических системах, характеризует автоматические и саморегулируемые системы;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осуществляет сбор</w:t>
      </w:r>
      <w:r>
        <w:rPr>
          <w:rFonts w:ascii="Times New Roman" w:eastAsia="Times New Roman" w:hAnsi="Times New Roman" w:cs="Times New Roman"/>
          <w:sz w:val="24"/>
          <w:szCs w:val="24"/>
        </w:rPr>
        <w:t>ку электрических цепей по электрической схеме, проводит анализ неполадок электрической цепи;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осуществляет модификацию заданной электрической цепи в соответствии с поставленной задачей, конструирование электрических цепей в соответствии с поставленной задач</w:t>
      </w:r>
      <w:r>
        <w:rPr>
          <w:rFonts w:ascii="Times New Roman" w:eastAsia="Times New Roman" w:hAnsi="Times New Roman" w:cs="Times New Roman"/>
          <w:sz w:val="24"/>
          <w:szCs w:val="24"/>
        </w:rPr>
        <w:t>ей;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выполняет базовые операции редактора компьютерного трехмерного проектирования (на выбор образовательной организации);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конструирует простые системы с обратной связью на основе технических конструкторов;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следует технологии, в том числе, в процессе изгото</w:t>
      </w:r>
      <w:r>
        <w:rPr>
          <w:rFonts w:ascii="Times New Roman" w:eastAsia="Times New Roman" w:hAnsi="Times New Roman" w:cs="Times New Roman"/>
          <w:sz w:val="24"/>
          <w:szCs w:val="24"/>
        </w:rPr>
        <w:t>вления субъективно нового продукта;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получил и проанализировал опыт разработки проекта освещения выбранного помещения, включая отбор конкретных приборов, составление схемы электропроводки;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получил и проанализировал опыт разработки и создания изделия средствами учебного станка, управляемого программой компьютерного трехмерного проектирования;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получил и проанализировал опыт оптимизации заданного способа (технологии) получения материального про</w:t>
      </w:r>
      <w:r>
        <w:rPr>
          <w:rFonts w:ascii="Times New Roman" w:eastAsia="Times New Roman" w:hAnsi="Times New Roman" w:cs="Times New Roman"/>
          <w:sz w:val="24"/>
          <w:szCs w:val="24"/>
        </w:rPr>
        <w:t>дукта (на основании собственной практики использования этого способа).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 класс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завершении учебного года обучающийся: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называет и характеризует актуальные и перспективные технологии обработки материалов, технологии получения материалов с заданными свойств</w:t>
      </w:r>
      <w:r>
        <w:rPr>
          <w:rFonts w:ascii="Times New Roman" w:eastAsia="Times New Roman" w:hAnsi="Times New Roman" w:cs="Times New Roman"/>
          <w:sz w:val="24"/>
          <w:szCs w:val="24"/>
        </w:rPr>
        <w:t>ами;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характеризует современную индустрию питания, в том числе в регионе проживания, и перспективы ее развития;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называет и характеризует актуальные и перспективные технологии транспорта;,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называет характеристики современного рынка труда, описывает цикл жизн</w:t>
      </w:r>
      <w:r>
        <w:rPr>
          <w:rFonts w:ascii="Times New Roman" w:eastAsia="Times New Roman" w:hAnsi="Times New Roman" w:cs="Times New Roman"/>
          <w:sz w:val="24"/>
          <w:szCs w:val="24"/>
        </w:rPr>
        <w:t>и профессии, характеризует новые и умирающие профессии, в том числе на предприятиях региона проживания,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характеризует ситуацию на региональном рынке труда, называет тенденции её развития;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перечисляет и характеризует виды технической и технологической докум</w:t>
      </w:r>
      <w:r>
        <w:rPr>
          <w:rFonts w:ascii="Times New Roman" w:eastAsia="Times New Roman" w:hAnsi="Times New Roman" w:cs="Times New Roman"/>
          <w:sz w:val="24"/>
          <w:szCs w:val="24"/>
        </w:rPr>
        <w:t>ентации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характеризует произвольно заданный материал в соответствии с задачей деятельности,</w:t>
      </w: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называя его свойства (внешний вид, механические, электрические, термические,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возможность обработки), экономические характеристики, экологичность (с использованием произвольно избранных источников информации),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объясняет специфику социальных технологий, пользуясь произвольно избранными примерами, характеризует тенденции развития соци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альных технологий в 21 веке, характеризует профессии, связанные с реализацией социальных технологий,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разъясняет функции модели и принципы моделирования,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создаёт модель, адекватную практической задаче,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отбирает материал в соответствии с техническим решение</w:t>
      </w:r>
      <w:r>
        <w:rPr>
          <w:rFonts w:ascii="Times New Roman" w:eastAsia="Times New Roman" w:hAnsi="Times New Roman" w:cs="Times New Roman"/>
          <w:sz w:val="24"/>
          <w:szCs w:val="24"/>
        </w:rPr>
        <w:t>м или по заданным критериям,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составляет рацион питания, адекватный ситуации,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планирует продвижение продукта,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регламентирует заданный процесс в заданной форме,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 оценку и испытание полученного продукта,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описывает технологическое решение с помощью тек</w:t>
      </w:r>
      <w:r>
        <w:rPr>
          <w:rFonts w:ascii="Times New Roman" w:eastAsia="Times New Roman" w:hAnsi="Times New Roman" w:cs="Times New Roman"/>
          <w:sz w:val="24"/>
          <w:szCs w:val="24"/>
        </w:rPr>
        <w:t>ста, рисунков, графического изображения,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получил и проанализировал опыт лабораторного исследования продуктов питания,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получил и проанализировал опыт разработки организационного проекта и решения логистических задач,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получил и проанализировал опыт компьютерного моделирования / проведения виртуального эксперимента по избранной обучающимся характеристике транспортного средства,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получил и проанализировал опыт выявления проблем транспортной логистики населённого пункта / 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рассы на основе самостоятельно спланированного наблюдения,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получил и проанализировал опыт моделирования транспортных потоков,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получил опыт анализа объявлений, предлагающих работу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получил и проанализировал опыт проектирования и изготовления материального </w:t>
      </w:r>
      <w:r>
        <w:rPr>
          <w:rFonts w:ascii="Times New Roman" w:eastAsia="Times New Roman" w:hAnsi="Times New Roman" w:cs="Times New Roman"/>
          <w:sz w:val="24"/>
          <w:szCs w:val="24"/>
        </w:rPr>
        <w:t>продукта на основе технологической документации с применением элементарных (не требующих регулирования) и сложных (требующих регулирования / настройки) рабочих инструментов / технологического оборудования,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получил и проанализировал опыт создания информацио</w:t>
      </w:r>
      <w:r>
        <w:rPr>
          <w:rFonts w:ascii="Times New Roman" w:eastAsia="Times New Roman" w:hAnsi="Times New Roman" w:cs="Times New Roman"/>
          <w:sz w:val="24"/>
          <w:szCs w:val="24"/>
        </w:rPr>
        <w:t>нного продукта и его встраивания в заданную оболочку,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получил и проанализировал опыт разработки (комбинирование, изменение параметров и требований к ресурсам) технологии получения материального и информационного продукта с заданными свойствами.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 класс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завершении учебного года обучающийся: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называет и характеризует актуальные и перспективные медицинские технологии, 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называет и характеризует технологии в области электроники, тенденции их развития и новые продукты на их основе,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объясняет закономерности те</w:t>
      </w:r>
      <w:r>
        <w:rPr>
          <w:rFonts w:ascii="Times New Roman" w:eastAsia="Times New Roman" w:hAnsi="Times New Roman" w:cs="Times New Roman"/>
          <w:sz w:val="24"/>
          <w:szCs w:val="24"/>
        </w:rPr>
        <w:t>хнологического развития цивилизации,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разъясняет социальное значение групп профессий, востребованных на региональном рынке труда,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оценивает условия использования технологии в том числе с позиций экологической защищённости,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прогнозирует по известной технолог</w:t>
      </w:r>
      <w:r>
        <w:rPr>
          <w:rFonts w:ascii="Times New Roman" w:eastAsia="Times New Roman" w:hAnsi="Times New Roman" w:cs="Times New Roman"/>
          <w:sz w:val="24"/>
          <w:szCs w:val="24"/>
        </w:rPr>
        <w:t>ии выходы (характеристики продукта) в зависимости от изменения входов / параметров / ресурсов, проверяет прогнозы опытно-экспериментальным путём, в том числе самостоятельно планируя такого рода эксперименты,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анализирует возможные технологические решения, 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пределяет их достоинства и недостатки в контексте заданной ситуации,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зависимости от ситуации оптимизирует базовые технологии (затратность – качество), </w:t>
      </w: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 анализ альтернативных ресурсов, соединяет в единый план несколько технологий без их видоиз</w:t>
      </w:r>
      <w:r>
        <w:rPr>
          <w:rFonts w:ascii="Times New Roman" w:eastAsia="Times New Roman" w:hAnsi="Times New Roman" w:cs="Times New Roman"/>
          <w:sz w:val="24"/>
          <w:szCs w:val="24"/>
        </w:rPr>
        <w:t>менения для получения сложносоставного материального или информационного продукта,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анализирует результаты и последствия своих решений, связанных с выбором и реализацией собственной образовательной траектории,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анализирует свои возможности и предпочтения, св</w:t>
      </w:r>
      <w:r>
        <w:rPr>
          <w:rFonts w:ascii="Times New Roman" w:eastAsia="Times New Roman" w:hAnsi="Times New Roman" w:cs="Times New Roman"/>
          <w:sz w:val="24"/>
          <w:szCs w:val="24"/>
        </w:rPr>
        <w:t>язанные с освоением определённого уровня образовательных программ и реализацией тех или иных видов деятельности,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получил и проанализировал опыт наблюдения (изучения), ознакомления с современными производствами в сферах медицины, производства и обработки ма</w:t>
      </w:r>
      <w:r>
        <w:rPr>
          <w:rFonts w:ascii="Times New Roman" w:eastAsia="Times New Roman" w:hAnsi="Times New Roman" w:cs="Times New Roman"/>
          <w:sz w:val="24"/>
          <w:szCs w:val="24"/>
        </w:rPr>
        <w:t>териалов, машиностроения, производства продуктов питания, сервиса, информационной сфере и деятельностью занятых в них работников,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получил опыт поиска, извлечения, структурирования и обработки информации о перспективах развития современных производств в рег</w:t>
      </w:r>
      <w:r>
        <w:rPr>
          <w:rFonts w:ascii="Times New Roman" w:eastAsia="Times New Roman" w:hAnsi="Times New Roman" w:cs="Times New Roman"/>
          <w:sz w:val="24"/>
          <w:szCs w:val="24"/>
        </w:rPr>
        <w:t>ионе проживания, а также информации об актуальном состоянии и перспективах развития регионального рынка труда,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получил и проанализировал опыт предпрофессиональных проб,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получил и проанализировал опыт разработки и / или реализации специализированного проект</w:t>
      </w:r>
      <w:r>
        <w:rPr>
          <w:rFonts w:ascii="Times New Roman" w:eastAsia="Times New Roman" w:hAnsi="Times New Roman" w:cs="Times New Roman"/>
          <w:sz w:val="24"/>
          <w:szCs w:val="24"/>
        </w:rPr>
        <w:t>а.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53" w:name="_111kx3o" w:colFirst="0" w:colLast="0"/>
      <w:bookmarkEnd w:id="53"/>
      <w:r>
        <w:rPr>
          <w:rFonts w:ascii="Times New Roman" w:eastAsia="Times New Roman" w:hAnsi="Times New Roman" w:cs="Times New Roman"/>
          <w:sz w:val="24"/>
          <w:szCs w:val="24"/>
        </w:rPr>
        <w:t>1.2.5.16. Физическая культура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Выпускник научится: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рассматривать физическую культуру как явление культуры, выделять исторические этапы ее развития, характеризовать основные направления и формы ее организации в современном обществе;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содержательные основы здорового образа жизни, раскрывать его взаимосвязь со здоровьем, гармоничным физическим развитием и физической подготовленностью, формированием качеств личности и профилактикой вредных привычек;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раскрывать базовые поня</w:t>
      </w:r>
      <w:r>
        <w:rPr>
          <w:rFonts w:ascii="Times New Roman" w:eastAsia="Times New Roman" w:hAnsi="Times New Roman" w:cs="Times New Roman"/>
          <w:sz w:val="24"/>
          <w:szCs w:val="24"/>
        </w:rPr>
        <w:t>тия и термины физической культуры, применять их в процессе совместных занятий физическими упражнениями со своими сверстниками, излагать с их помощью особенности техники двигательных действий и физических упражнений, развития физических качеств;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разрабатыва</w:t>
      </w:r>
      <w:r>
        <w:rPr>
          <w:rFonts w:ascii="Times New Roman" w:eastAsia="Times New Roman" w:hAnsi="Times New Roman" w:cs="Times New Roman"/>
          <w:sz w:val="24"/>
          <w:szCs w:val="24"/>
        </w:rPr>
        <w:t>ть содержание самостоятельных занятий с физическими упражнениями, определять их направленность и формулировать задачи, рационально планировать режим дня и учебной недели;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руководствоваться правилами профилактики травматизма и подготовки мест занятий, прави</w:t>
      </w:r>
      <w:r>
        <w:rPr>
          <w:rFonts w:ascii="Times New Roman" w:eastAsia="Times New Roman" w:hAnsi="Times New Roman" w:cs="Times New Roman"/>
          <w:sz w:val="24"/>
          <w:szCs w:val="24"/>
        </w:rPr>
        <w:t>льного выбора обуви и формы одежды в зависимости от времени года и погодных условий;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руководствоваться правилами оказания первой помощи при травмах и ушибах во время самостоятельных занятий физическими упражнениями; использовать занятия физической культурой, спортивные игры и спортивные соревнования для организации индивидуального отдыха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досуга, укрепления собственного здоровья, повышения уровня физических кондиций;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составлять комплексы физических упражнений оздоровительной, тренирующей и корригирующей направленности, подбирать индивидуальную нагрузку с учетом функциональных особенностей </w:t>
      </w:r>
      <w:r>
        <w:rPr>
          <w:rFonts w:ascii="Times New Roman" w:eastAsia="Times New Roman" w:hAnsi="Times New Roman" w:cs="Times New Roman"/>
          <w:sz w:val="24"/>
          <w:szCs w:val="24"/>
        </w:rPr>
        <w:t>и возможностей собственного организма;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классифицировать физические упражнения по их функциональной направленности, планировать их последовательность и дозировку в процессе самостоятельных занятий по укреплению здоровья и развитию физических качеств;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самост</w:t>
      </w:r>
      <w:r>
        <w:rPr>
          <w:rFonts w:ascii="Times New Roman" w:eastAsia="Times New Roman" w:hAnsi="Times New Roman" w:cs="Times New Roman"/>
          <w:sz w:val="24"/>
          <w:szCs w:val="24"/>
        </w:rPr>
        <w:t>оятельно проводить занятия по обучению двигательным действиям, анализировать особенности их выполнения, выявлять ошибки и своевременно устранять их;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тестировать показатели физического развития и основных физических качеств, сравнивать</w:t>
      </w: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их с возрастными с</w:t>
      </w:r>
      <w:r>
        <w:rPr>
          <w:rFonts w:ascii="Times New Roman" w:eastAsia="Times New Roman" w:hAnsi="Times New Roman" w:cs="Times New Roman"/>
          <w:sz w:val="24"/>
          <w:szCs w:val="24"/>
        </w:rPr>
        <w:t>тандартами, контролировать особенности их динамики в процессе самостоятельных занятий физической подготовкой;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комплексы упражнений по профилактике утомления и перенапряжения организма, повышению его работоспособности в процессе трудовой и учебной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общеразвивающие упражнения, целенаправленно воздействующие на развитие основных физических качеств (силы, быстроты, выносливости, гибкости и координации движений);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акробатические комбинации из числа хорошо освоенных упраж</w:t>
      </w:r>
      <w:r>
        <w:rPr>
          <w:rFonts w:ascii="Times New Roman" w:eastAsia="Times New Roman" w:hAnsi="Times New Roman" w:cs="Times New Roman"/>
          <w:sz w:val="24"/>
          <w:szCs w:val="24"/>
        </w:rPr>
        <w:t>нений;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гимнастические комбинации на спортивных снарядах из числа хорошо освоенных упражнений;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легкоатлетические упражнения в беге и в прыжках (в длину и высоту);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спуски и торможения на лыжах с пологого склона;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основн</w:t>
      </w:r>
      <w:r>
        <w:rPr>
          <w:rFonts w:ascii="Times New Roman" w:eastAsia="Times New Roman" w:hAnsi="Times New Roman" w:cs="Times New Roman"/>
          <w:sz w:val="24"/>
          <w:szCs w:val="24"/>
        </w:rPr>
        <w:t>ые технические действия и приемы игры в футбол, волейбол, баскетбол в условиях учебной и игровой деятельности;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передвижения на лыжах различными способами, демонстрировать технику последовательного чередования их в процессе прохождения тренировочн</w:t>
      </w:r>
      <w:r>
        <w:rPr>
          <w:rFonts w:ascii="Times New Roman" w:eastAsia="Times New Roman" w:hAnsi="Times New Roman" w:cs="Times New Roman"/>
          <w:sz w:val="24"/>
          <w:szCs w:val="24"/>
        </w:rPr>
        <w:t>ых дистанций;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тестовые упражнения для оценки уровня индивидуального развития основных физических качеств.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цель возрождения Олимпийских игр и роль Пьера де Кубертена в становлении современно</w:t>
      </w:r>
      <w:r>
        <w:rPr>
          <w:rFonts w:ascii="Times New Roman" w:eastAsia="Times New Roman" w:hAnsi="Times New Roman" w:cs="Times New Roman"/>
          <w:sz w:val="24"/>
          <w:szCs w:val="24"/>
        </w:rPr>
        <w:t>го олимпийского движения, объяснять смысл символики и ритуалов Олимпийских игр;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исторические вехи развития отечественного спортивного движения, великих спортсменов, принесших славу российскому спорту;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определять признаки положительного влия</w:t>
      </w:r>
      <w:r>
        <w:rPr>
          <w:rFonts w:ascii="Times New Roman" w:eastAsia="Times New Roman" w:hAnsi="Times New Roman" w:cs="Times New Roman"/>
          <w:sz w:val="24"/>
          <w:szCs w:val="24"/>
        </w:rPr>
        <w:t>ния занятий физической подготовкой на укрепление здоровья, устанавливать связь между развитием физических качеств и основных систем организма;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вести дневник по физкультурной деятельности, включать в него оформление планов проведения самостоятельных занятий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 физическими упражнениями разной функциональной направленности, данные контроля динамики индивидуального физического развития и физической подготовленности;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 занятия физической культурой с использованием оздоровительной ходьбы и бега, лыжных прогулок и туристических походов, обеспечивать их оздоровительную направленность;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 восстановительные мероприятия с использованием банных процедур и сеанс</w:t>
      </w:r>
      <w:r>
        <w:rPr>
          <w:rFonts w:ascii="Times New Roman" w:eastAsia="Times New Roman" w:hAnsi="Times New Roman" w:cs="Times New Roman"/>
          <w:sz w:val="24"/>
          <w:szCs w:val="24"/>
        </w:rPr>
        <w:t>ов оздоровительного массажа;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комплексы упражнений лечебной физической культуры с учетом имеющихся индивидуальных отклонений в показателях здоровья;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преодолевать естественные и искусственные препятствия с помощью разнообразных способов лазания, пр</w:t>
      </w:r>
      <w:r>
        <w:rPr>
          <w:rFonts w:ascii="Times New Roman" w:eastAsia="Times New Roman" w:hAnsi="Times New Roman" w:cs="Times New Roman"/>
          <w:sz w:val="24"/>
          <w:szCs w:val="24"/>
        </w:rPr>
        <w:t>ыжков и бега;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осуществлять судейство по одному из осваиваемых видов спорта;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тестовые нормативы Всероссийского физкультурно-спортивного комплекса «Готов к труду и обороне»;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технико-тактические действия национальных видов спорта;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проплыв</w:t>
      </w:r>
      <w:r>
        <w:rPr>
          <w:rFonts w:ascii="Times New Roman" w:eastAsia="Times New Roman" w:hAnsi="Times New Roman" w:cs="Times New Roman"/>
          <w:sz w:val="24"/>
          <w:szCs w:val="24"/>
        </w:rPr>
        <w:t>ать учебную дистанцию вольным стилем.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54" w:name="_3l18frh" w:colFirst="0" w:colLast="0"/>
      <w:bookmarkEnd w:id="54"/>
      <w:r>
        <w:rPr>
          <w:rFonts w:ascii="Times New Roman" w:eastAsia="Times New Roman" w:hAnsi="Times New Roman" w:cs="Times New Roman"/>
          <w:b/>
          <w:sz w:val="24"/>
          <w:szCs w:val="24"/>
        </w:rPr>
        <w:t>. Основы безопасности жизнедеятельности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классифицировать и характеризовать условия экологической безопасности;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использовать знания о предельно допустимых концентрациях вредных веществ в атмосфере, </w:t>
      </w:r>
      <w:r>
        <w:rPr>
          <w:rFonts w:ascii="Times New Roman" w:eastAsia="Times New Roman" w:hAnsi="Times New Roman" w:cs="Times New Roman"/>
          <w:sz w:val="24"/>
          <w:szCs w:val="24"/>
        </w:rPr>
        <w:t>воде и почве;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знания о способах контроля качества окружающей среды и продуктов питания с использованием бытовых приборов;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классифицировать и характеризовать причины и последствия опасных ситуаций при использовании бытовых приборов контроля к</w:t>
      </w:r>
      <w:r>
        <w:rPr>
          <w:rFonts w:ascii="Times New Roman" w:eastAsia="Times New Roman" w:hAnsi="Times New Roman" w:cs="Times New Roman"/>
          <w:sz w:val="24"/>
          <w:szCs w:val="24"/>
        </w:rPr>
        <w:t>ачества окружающей среды и продуктов питания;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безопасно, использовать бытовые приборы контроля качества окружающей среды и продуктов питания;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безопасно использовать бытовые приборы;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безопасно использовать средства бытовой химии;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безопасно использовать средства коммуникации;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классифицировать и характеризовать опасные ситуации криминогенного характера;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предвидеть причины возникновения возможных опасных ситуаций криминогенного характера;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безопасно вести и применять способы самозащиты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криминогенной ситуации на улице;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безопасно вести и применять способы самозащиты в криминогенной ситуации в подъезде;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безопасно вести и применять способы самозащиты в криминогенной ситуации в лифте;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безопасно вести и применять способы самозащиты в кримин</w:t>
      </w:r>
      <w:r>
        <w:rPr>
          <w:rFonts w:ascii="Times New Roman" w:eastAsia="Times New Roman" w:hAnsi="Times New Roman" w:cs="Times New Roman"/>
          <w:sz w:val="24"/>
          <w:szCs w:val="24"/>
        </w:rPr>
        <w:t>огенной ситуации в квартире;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безопасно вести и применять способы самозащиты при карманной краже;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безопасно вести и применять способы самозащиты при попытке мошенничества;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адекватно оценивать ситуацию дорожного движения;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адекватно оценивать ситуацию и безопасно действовать при пожаре;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безопасно использовать средства индивидуальной защиты при пожаре;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безопасно применять первичные средства пожаротушения;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соблюдать правила безопасности дорожного движения пешехода;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соблюдать п</w:t>
      </w:r>
      <w:r>
        <w:rPr>
          <w:rFonts w:ascii="Times New Roman" w:eastAsia="Times New Roman" w:hAnsi="Times New Roman" w:cs="Times New Roman"/>
          <w:sz w:val="24"/>
          <w:szCs w:val="24"/>
        </w:rPr>
        <w:t>равила безопасности дорожного движения велосипедиста;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соблюдать правила безопасности дорожного движения пассажира транспортного средства;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классифицировать и характеризовать причины и последствия опасных ситуаций на воде;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адекватно оценивать ситуацию и безо</w:t>
      </w:r>
      <w:r>
        <w:rPr>
          <w:rFonts w:ascii="Times New Roman" w:eastAsia="Times New Roman" w:hAnsi="Times New Roman" w:cs="Times New Roman"/>
          <w:sz w:val="24"/>
          <w:szCs w:val="24"/>
        </w:rPr>
        <w:t>пасно вести у воды и на воде;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средства и способы само- и взаимопомощи на воде;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классифицировать и характеризовать причины и последствия опасных ситуаций в туристических походах;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готовиться к туристическим походам;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адекватно оценивать ситуацию </w:t>
      </w:r>
      <w:r>
        <w:rPr>
          <w:rFonts w:ascii="Times New Roman" w:eastAsia="Times New Roman" w:hAnsi="Times New Roman" w:cs="Times New Roman"/>
          <w:sz w:val="24"/>
          <w:szCs w:val="24"/>
        </w:rPr>
        <w:t>и безопасно вести в туристических походах;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адекватно оценивать ситуацию и ориентироваться на местности;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добывать и поддерживать огонь в автономных условиях;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добывать и очищать воду в автономных условиях;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добывать и готовить пищу в автономных условиях; соор</w:t>
      </w:r>
      <w:r>
        <w:rPr>
          <w:rFonts w:ascii="Times New Roman" w:eastAsia="Times New Roman" w:hAnsi="Times New Roman" w:cs="Times New Roman"/>
          <w:sz w:val="24"/>
          <w:szCs w:val="24"/>
        </w:rPr>
        <w:t>ужать (обустраивать) временное жилище в автономных условиях;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подавать сигналы бедствия и отвечать на них;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причины и последствия чрезвычайных ситуаций природного характера для личности, общества и государства;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предвидеть опасности и правильн</w:t>
      </w:r>
      <w:r>
        <w:rPr>
          <w:rFonts w:ascii="Times New Roman" w:eastAsia="Times New Roman" w:hAnsi="Times New Roman" w:cs="Times New Roman"/>
          <w:sz w:val="24"/>
          <w:szCs w:val="24"/>
        </w:rPr>
        <w:t>о действовать в случае чрезвычайных ситуаций природного характера;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классифицировать мероприятия по защите населения от чрезвычайных ситуаций природного характера;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безопасно использовать средства индивидуальной защиты;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причины и последствия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чрезвычайных ситуаций техногенного характера для личности, общества и государства;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предвидеть опасности и правильно действовать в чрезвычайных ситуациях техногенного характера;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классифицировать мероприятия по защите населения от чрезвычайных ситуаций техн</w:t>
      </w:r>
      <w:r>
        <w:rPr>
          <w:rFonts w:ascii="Times New Roman" w:eastAsia="Times New Roman" w:hAnsi="Times New Roman" w:cs="Times New Roman"/>
          <w:sz w:val="24"/>
          <w:szCs w:val="24"/>
        </w:rPr>
        <w:t>огенного характера;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безопасно действовать по сигналу «Внимание всем!»;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безопасно использовать средства индивидуальной и коллективной защиты;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комплектовать минимально необходимый набор вещей (документов, продуктов) в случае эвакуации;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классифицировать и характеризовать явления терроризма, экстремизма, наркотизма и последствия данных явлений для личности, общества и государства;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классифицировать мероприятия по защите населения от терроризма, экстремизма, наркотизма;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адекватно оценивать с</w:t>
      </w:r>
      <w:r>
        <w:rPr>
          <w:rFonts w:ascii="Times New Roman" w:eastAsia="Times New Roman" w:hAnsi="Times New Roman" w:cs="Times New Roman"/>
          <w:sz w:val="24"/>
          <w:szCs w:val="24"/>
        </w:rPr>
        <w:t>итуацию и безопасно действовать при обнаружении неизвестного предмета, возможной угрозе взрыва (при взрыве) взрывного устройства;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адекватно оценивать ситуацию и безопасно действовать при похищении или захвате в заложники (попытки похищения) и при проведени</w:t>
      </w:r>
      <w:r>
        <w:rPr>
          <w:rFonts w:ascii="Times New Roman" w:eastAsia="Times New Roman" w:hAnsi="Times New Roman" w:cs="Times New Roman"/>
          <w:sz w:val="24"/>
          <w:szCs w:val="24"/>
        </w:rPr>
        <w:t>и мероприятий по освобождению заложников;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классифицировать и характеризовать основные положения законодательных актов, регламентирующих ответственность несовершеннолетних за правонарушения;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классифицировать и характеризовать опасные ситуации в местах больш</w:t>
      </w:r>
      <w:r>
        <w:rPr>
          <w:rFonts w:ascii="Times New Roman" w:eastAsia="Times New Roman" w:hAnsi="Times New Roman" w:cs="Times New Roman"/>
          <w:sz w:val="24"/>
          <w:szCs w:val="24"/>
        </w:rPr>
        <w:t>ого скопления людей;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предвидеть причины возникновения возможных опасных ситуаций в местах большого скопления людей;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адекватно оценивать ситуацию и безопасно действовать в местах массового скопления людей;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оповещать (вызывать) экстренные службы при чрезвычайной ситуации;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безопасный и здоровый образ жизни, его составляющие и значение для личности, общества и государства;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классифицировать мероприятия и факторы, укрепляющие и разрушающие здоровь</w:t>
      </w:r>
      <w:r>
        <w:rPr>
          <w:rFonts w:ascii="Times New Roman" w:eastAsia="Times New Roman" w:hAnsi="Times New Roman" w:cs="Times New Roman"/>
          <w:sz w:val="24"/>
          <w:szCs w:val="24"/>
        </w:rPr>
        <w:t>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планировать профилактические мероприятия по сохранению и укреплению своего здоровья;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адекватно оценивать нагрузку и профилактические занятия по укреплению здоровья;планировать распорядок дня с учетом нагрузок;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выявлять мероприятия и факторы, потенциальн</w:t>
      </w:r>
      <w:r>
        <w:rPr>
          <w:rFonts w:ascii="Times New Roman" w:eastAsia="Times New Roman" w:hAnsi="Times New Roman" w:cs="Times New Roman"/>
          <w:sz w:val="24"/>
          <w:szCs w:val="24"/>
        </w:rPr>
        <w:t>о опасные для здоровья;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безопасно использовать ресурсы интернета;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анализировать состояние своего здоровья;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определять состояния оказания неотложной помощи;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алгоритм действий по оказанию первой помощи;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классифицировать средства оказания первой </w:t>
      </w:r>
      <w:r>
        <w:rPr>
          <w:rFonts w:ascii="Times New Roman" w:eastAsia="Times New Roman" w:hAnsi="Times New Roman" w:cs="Times New Roman"/>
          <w:sz w:val="24"/>
          <w:szCs w:val="24"/>
        </w:rPr>
        <w:t>помощи;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оказывать первую помощь при наружном и внутреннем кровотечении;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извлекать инородное тело из верхних дыхательных путей;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оказывать первую помощь при ушибах;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оказывать первую помощь при растяжениях;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оказывать первую помощь при вывихах;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оказывать перву</w:t>
      </w:r>
      <w:r>
        <w:rPr>
          <w:rFonts w:ascii="Times New Roman" w:eastAsia="Times New Roman" w:hAnsi="Times New Roman" w:cs="Times New Roman"/>
          <w:sz w:val="24"/>
          <w:szCs w:val="24"/>
        </w:rPr>
        <w:t>ю помощь при переломах;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оказывать первую помощь при ожогах;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оказывать первую помощь при отморожениях и общем переохлаждении;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оказывать первую помощь при отравлениях;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оказывать первую помощь при тепловом (солнечном) ударе;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оказывать первую помощь при укусе насекомых и змей.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безопасно использовать средства индивидуальной защиты велосипедиста;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классифицировать и характеризовать причины и последствия опасных ситуаций в туристических пое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здках;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готовиться к туристическим поездкам;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адекватно оценивать ситуацию и безопасно вести в туристических поездках;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анализировать последствия возможных опасных ситуаций в местах большого скопления людей;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анализировать последствия возможных опасных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ситуаций криминогенного характера;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безопасно вести и применять права покупателя;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анализировать последствия проявления терроризма, экстремизма, наркотизма;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предвидеть пути и средства возможного вовлечения в террористическую, экстремистскую и наркотическую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деятельность;анализировать влияние вредных привычек и факторов и на состояние своего здоровья;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характеризовать роль семьи в жизни личности и общества и ее влияние на здоровье человека;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классифицировать и характеризовать основные положениязаконодательных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актов, регулирующих права и обязанности супругов, и защищающих права ребенка;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владеть основами самоконтроля, самооценки, принятия решений и осуществления осознанного выбора в учебной и познавательной деятельности при формировании современной культуры безо</w:t>
      </w:r>
      <w:r>
        <w:rPr>
          <w:rFonts w:ascii="Times New Roman" w:eastAsia="Times New Roman" w:hAnsi="Times New Roman" w:cs="Times New Roman"/>
          <w:sz w:val="24"/>
          <w:szCs w:val="24"/>
        </w:rPr>
        <w:t>пасности жизнедеятельности;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классифицировать основные правовые аспекты оказания первой помощи;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оказывать первую помощь при не инфекционных заболеваниях;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оказывать первую помощь при инфекционных заболеваниях;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оказывать первую помощь при остановке сердечно</w:t>
      </w:r>
      <w:r>
        <w:rPr>
          <w:rFonts w:ascii="Times New Roman" w:eastAsia="Times New Roman" w:hAnsi="Times New Roman" w:cs="Times New Roman"/>
          <w:sz w:val="24"/>
          <w:szCs w:val="24"/>
        </w:rPr>
        <w:t>й деятельности;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оказывать первую помощь при коме;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оказывать первую помощь при поражении электрическим током;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использовать для решения коммуникативных задач в области безопасности жизнедеятельности различные источники информации, включая Интернет-ресурсы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другие базы данных;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усваивать приемы действий в различных опасных и чрезвычайных ситуациях;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исследовать различные ситуации в повседневной жизнедеятельности, опасные и чрезвычайные ситуации, выдвигать предположения и проводить несложные эксперименты для доказательства предположений обеспечения личной безопасности;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55" w:name="_206ipza" w:colFirst="0" w:colLast="0"/>
      <w:bookmarkEnd w:id="55"/>
      <w:r>
        <w:rPr>
          <w:rFonts w:ascii="Times New Roman" w:eastAsia="Times New Roman" w:hAnsi="Times New Roman" w:cs="Times New Roman"/>
          <w:sz w:val="24"/>
          <w:szCs w:val="24"/>
        </w:rPr>
        <w:t>творчески решать моделируемые ситуации и практические задачи в области безопасности жизнедеятельности.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F02001" w:rsidRDefault="00031730">
      <w:pPr>
        <w:ind w:left="1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1.2.3. Система оценки достижения планируемых результатов освоения</w:t>
      </w:r>
    </w:p>
    <w:p w:rsidR="00F02001" w:rsidRDefault="00F02001">
      <w:pPr>
        <w:spacing w:line="1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left="2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основной образовательной программы основного общего образования</w:t>
      </w:r>
    </w:p>
    <w:p w:rsidR="00F02001" w:rsidRDefault="00F02001">
      <w:pPr>
        <w:ind w:left="2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2001" w:rsidRDefault="00F02001">
      <w:pPr>
        <w:spacing w:line="161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left="30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Общие положения</w:t>
      </w:r>
    </w:p>
    <w:p w:rsidR="00F02001" w:rsidRDefault="00F02001">
      <w:pPr>
        <w:spacing w:line="221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Система оценки достижения планируемых результатов освоения основной образовательной программы основного общего образования (далее — система оценки) представляет собой один из инструментов реализации требований Стандарта к результатам освоения основной обр</w:t>
      </w:r>
      <w:r>
        <w:rPr>
          <w:rFonts w:ascii="Times New Roman" w:eastAsia="Times New Roman" w:hAnsi="Times New Roman" w:cs="Times New Roman"/>
          <w:sz w:val="24"/>
          <w:szCs w:val="24"/>
        </w:rPr>
        <w:t>азовательной программы основного общего образования, направленный на обеспечение качества образования, что предполагает вовлечѐнность в оценочную деятельность как педагогов, так и обучающихся.</w:t>
      </w:r>
    </w:p>
    <w:p w:rsidR="00F02001" w:rsidRDefault="00F02001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Система оценки призвана способствовать поддержанию единства вс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ей системы образования, обеспечению преемственности в системе непрерывного образования. Её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основного общего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образования и обеспечение эффективной обратной связи, позволяющей осуществлять управление образовательным процессом.</w:t>
      </w:r>
    </w:p>
    <w:p w:rsidR="00F02001" w:rsidRDefault="00F02001">
      <w:pPr>
        <w:spacing w:line="217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spacing w:line="1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2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Основными направлениями и целями оценочной деятельности в соответствии с требованиями ФГОС ООО являются оценка образовательных достижений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обучающихся (с целью итоговой оценки) и оценка результатов деятельности образовательных учреждений и педагогических кадров(соответственно с целями аккредитации и аттестации). Полученные данные используются для оценки состояния и тенденций развития системы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образования разного уровня.</w:t>
      </w:r>
    </w:p>
    <w:p w:rsidR="00F02001" w:rsidRDefault="00F02001">
      <w:pPr>
        <w:ind w:right="300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spacing w:line="97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соответствии с ФГОС ООО основным объектом системы оценки результатов образования, её содержательной и критериальной базой выступают требования Стандарта, которые конкретизируются в планируемых результатах освоения обучающимися основной образовательной пр</w:t>
      </w:r>
      <w:r>
        <w:rPr>
          <w:rFonts w:ascii="Times New Roman" w:eastAsia="Times New Roman" w:hAnsi="Times New Roman" w:cs="Times New Roman"/>
          <w:sz w:val="24"/>
          <w:szCs w:val="24"/>
        </w:rPr>
        <w:t>ограммы основного общего образования.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Результаты промежуточной аттестации, п</w:t>
      </w:r>
      <w:r>
        <w:rPr>
          <w:rFonts w:ascii="Times New Roman" w:eastAsia="Times New Roman" w:hAnsi="Times New Roman" w:cs="Times New Roman"/>
          <w:sz w:val="24"/>
          <w:szCs w:val="24"/>
        </w:rPr>
        <w:t>редставляющие собой результаты внутришкольного мониторинга индивидуальных образовательных достижений обучающихся, отражают динамику формирования их способности к решению учебно-практических и учебно-познавательных задач и навыков проектной деятельности. Пр</w:t>
      </w:r>
      <w:r>
        <w:rPr>
          <w:rFonts w:ascii="Times New Roman" w:eastAsia="Times New Roman" w:hAnsi="Times New Roman" w:cs="Times New Roman"/>
          <w:sz w:val="24"/>
          <w:szCs w:val="24"/>
        </w:rPr>
        <w:t>омежуточная аттестация осуществляется в ходе совместной оценочной деятельности педагогов и обучающихся, т. е. является внутренней оценкой.</w:t>
      </w:r>
    </w:p>
    <w:p w:rsidR="00F02001" w:rsidRDefault="00F02001">
      <w:pPr>
        <w:spacing w:line="2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Результаты итоговой аттестации выпускников (в том числе государственной)</w:t>
      </w:r>
    </w:p>
    <w:p w:rsidR="00F02001" w:rsidRDefault="00031730">
      <w:pPr>
        <w:ind w:right="7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характеризуют уровень достижения предметных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метапредметных результатов освоения основной образовательной программы основного общего образования, необходимых для продолжения образования.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Государственная (итоговая) аттестация выпускников осуществляется внешними (по отношению к образовательному учр</w:t>
      </w:r>
      <w:r>
        <w:rPr>
          <w:rFonts w:ascii="Times New Roman" w:eastAsia="Times New Roman" w:hAnsi="Times New Roman" w:cs="Times New Roman"/>
          <w:sz w:val="24"/>
          <w:szCs w:val="24"/>
        </w:rPr>
        <w:t>еждению) органами, т. е. является внешней оценкой.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Основным объектом, содержательной и критериальной базой итоговой оценки подготовки выпускников на уровне основного общего образования в соответствии со</w:t>
      </w:r>
    </w:p>
    <w:p w:rsidR="00F02001" w:rsidRDefault="00F02001">
      <w:pPr>
        <w:ind w:right="180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right="18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структурой планируемых результатов выступают план</w:t>
      </w:r>
      <w:r>
        <w:rPr>
          <w:rFonts w:ascii="Times New Roman" w:eastAsia="Times New Roman" w:hAnsi="Times New Roman" w:cs="Times New Roman"/>
          <w:sz w:val="24"/>
          <w:szCs w:val="24"/>
        </w:rPr>
        <w:t>ируемые результаты, составляющие содержание блоков «Выпускник научится» всех изучаемых программ.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14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 результатов деятельности образовательного учреждения и работников школы.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Процедуры оценки результатов деятельности образовательного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учреждения: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Аккре</w:t>
      </w:r>
      <w:r>
        <w:rPr>
          <w:rFonts w:ascii="Times New Roman" w:eastAsia="Times New Roman" w:hAnsi="Times New Roman" w:cs="Times New Roman"/>
          <w:sz w:val="24"/>
          <w:szCs w:val="24"/>
        </w:rPr>
        <w:t>дитация ОУ,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Аттестация педагогических работников,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 результатов итоговой аттестации выпускников,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Мониторинговые исследования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4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соответствии с требованиями ФГОС ООО предоставление и использование персонифицированной информации возможно только в рамках процедур итоговой оценки обучающихся. Во всех иных процедурах допустимо предоставление и использование исключительно неперсонифици</w:t>
      </w:r>
      <w:r>
        <w:rPr>
          <w:rFonts w:ascii="Times New Roman" w:eastAsia="Times New Roman" w:hAnsi="Times New Roman" w:cs="Times New Roman"/>
          <w:sz w:val="24"/>
          <w:szCs w:val="24"/>
        </w:rPr>
        <w:t>рованной итоговой оценки обучающихся.</w:t>
      </w:r>
    </w:p>
    <w:p w:rsidR="00F02001" w:rsidRDefault="00F02001">
      <w:pPr>
        <w:ind w:right="420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Интерпретация результатов оценки ведётся на основе контекстной информации об условиях и особенностях деятельности субъектов образовательного процесса. В частности, итоговая оценка обучающихся определяется с учётом их </w:t>
      </w:r>
      <w:r>
        <w:rPr>
          <w:rFonts w:ascii="Times New Roman" w:eastAsia="Times New Roman" w:hAnsi="Times New Roman" w:cs="Times New Roman"/>
          <w:sz w:val="24"/>
          <w:szCs w:val="24"/>
        </w:rPr>
        <w:t>стартового уровня и динамики образовательных достижений.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Система оценки достижения планируемых результатов освоения основной образовательной программы основного общего образования предполагает комплексный подход к оценке результатов образования, позволяющ</w:t>
      </w:r>
      <w:r>
        <w:rPr>
          <w:rFonts w:ascii="Times New Roman" w:eastAsia="Times New Roman" w:hAnsi="Times New Roman" w:cs="Times New Roman"/>
          <w:sz w:val="24"/>
          <w:szCs w:val="24"/>
        </w:rPr>
        <w:t>ий вести оценку достижения обучающимися всех трёх групп результатов образования: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личностных, метапредметных и предметных.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Система оценки предусматривает уровневый подход к содержанию оценки и инструментарию для оценки достижения планируемых результатов, 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также к представлению и интерпретации результатов измерений.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Одним из проявлений уровневого подхода является оценка индивидуальных образовательных достижений на основе «метода сложения», при котором фиксируется достижение уровня, необходимого для успешно</w:t>
      </w:r>
      <w:r>
        <w:rPr>
          <w:rFonts w:ascii="Times New Roman" w:eastAsia="Times New Roman" w:hAnsi="Times New Roman" w:cs="Times New Roman"/>
          <w:sz w:val="24"/>
          <w:szCs w:val="24"/>
        </w:rPr>
        <w:t>го продолжения образования и реально достигаемого большинством учащихся, и его превышение, что позволяет выстраивать индивидуальные траектории движения с учётом зоны ближайшего развития, формировать положительную учебную и социальную мотивацию.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 компетен</w:t>
      </w:r>
      <w:r>
        <w:rPr>
          <w:rFonts w:ascii="Times New Roman" w:eastAsia="Times New Roman" w:hAnsi="Times New Roman" w:cs="Times New Roman"/>
          <w:sz w:val="24"/>
          <w:szCs w:val="24"/>
        </w:rPr>
        <w:t>ции образовательного учреждения относится: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описание организации и содержания:</w:t>
      </w:r>
    </w:p>
    <w:p w:rsidR="00F02001" w:rsidRDefault="00031730">
      <w:pPr>
        <w:ind w:right="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а) промежуточной аттестации обучающихся в рамках урочной и внеурочной деятельности;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б) итоговой оценки по предметам, не выносимым на государственную(итоговую) аттестацию обучающ</w:t>
      </w:r>
      <w:r>
        <w:rPr>
          <w:rFonts w:ascii="Times New Roman" w:eastAsia="Times New Roman" w:hAnsi="Times New Roman" w:cs="Times New Roman"/>
          <w:sz w:val="24"/>
          <w:szCs w:val="24"/>
        </w:rPr>
        <w:t>ихся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в) оценки проектной деятельности обучающихся;</w:t>
      </w:r>
    </w:p>
    <w:p w:rsidR="00F02001" w:rsidRDefault="00031730">
      <w:pPr>
        <w:ind w:right="3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адаптация инструментария для итоговой оценки достижения планируемых результатов, разработанного на федеральном уровне, в целях организации:</w:t>
      </w:r>
    </w:p>
    <w:p w:rsidR="00F02001" w:rsidRDefault="00F02001">
      <w:pPr>
        <w:numPr>
          <w:ilvl w:val="0"/>
          <w:numId w:val="1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10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а) оценки достижения планируемых результатов в рамках текущего и тематического контроля;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б) промежуточной аттестации (системы внутришкольного мониторинга);</w:t>
      </w:r>
    </w:p>
    <w:p w:rsidR="00F02001" w:rsidRDefault="00F02001">
      <w:pPr>
        <w:numPr>
          <w:ilvl w:val="0"/>
          <w:numId w:val="1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в) итоговой аттестации по предметам, не выносимым на государственную итоговую аттестацию</w:t>
      </w:r>
    </w:p>
    <w:p w:rsidR="00F02001" w:rsidRDefault="00031730">
      <w:pPr>
        <w:ind w:right="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адаптация </w:t>
      </w:r>
      <w:r>
        <w:rPr>
          <w:rFonts w:ascii="Times New Roman" w:eastAsia="Times New Roman" w:hAnsi="Times New Roman" w:cs="Times New Roman"/>
          <w:sz w:val="24"/>
          <w:szCs w:val="24"/>
        </w:rPr>
        <w:t>(при необходимости — разработка) инструментария для итоговой оценки достижения планируемых результатов по предметам и/или междисциплинарным программам, вводимым образовательным учреждением;</w:t>
      </w:r>
    </w:p>
    <w:p w:rsidR="00F02001" w:rsidRDefault="00031730">
      <w:pPr>
        <w:ind w:right="10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адаптация или разработка модели и инструментария для организации с</w:t>
      </w:r>
      <w:r>
        <w:rPr>
          <w:rFonts w:ascii="Times New Roman" w:eastAsia="Times New Roman" w:hAnsi="Times New Roman" w:cs="Times New Roman"/>
          <w:sz w:val="24"/>
          <w:szCs w:val="24"/>
        </w:rPr>
        <w:t>тартовой диагностики;</w:t>
      </w:r>
    </w:p>
    <w:p w:rsidR="00F02001" w:rsidRDefault="00031730">
      <w:pPr>
        <w:ind w:right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контроля.</w:t>
      </w:r>
    </w:p>
    <w:p w:rsidR="00F02001" w:rsidRDefault="00031730">
      <w:pPr>
        <w:numPr>
          <w:ilvl w:val="0"/>
          <w:numId w:val="11"/>
        </w:numPr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Особенности оценки личностных результатов</w:t>
      </w:r>
    </w:p>
    <w:p w:rsidR="00F02001" w:rsidRDefault="00F02001">
      <w:pPr>
        <w:numPr>
          <w:ilvl w:val="0"/>
          <w:numId w:val="1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ind w:right="30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 личностны</w:t>
      </w:r>
      <w:r>
        <w:rPr>
          <w:rFonts w:ascii="Times New Roman" w:eastAsia="Times New Roman" w:hAnsi="Times New Roman" w:cs="Times New Roman"/>
          <w:sz w:val="24"/>
          <w:szCs w:val="24"/>
        </w:rPr>
        <w:t>х результатов представляет собой оценку достижения обучающимися в ходе их личностного развития планируемых результатов, представленных в разделе «Личностные универсальные учебные действия» программы формирования универсальных учебных действий.</w:t>
      </w:r>
    </w:p>
    <w:p w:rsidR="00F02001" w:rsidRDefault="00031730">
      <w:pPr>
        <w:numPr>
          <w:ilvl w:val="0"/>
          <w:numId w:val="11"/>
        </w:numPr>
        <w:ind w:right="38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личностных результатов обеспечивается в ходе реализации всех компонентов образовательного процесса, включая внеурочную деятельность, реализуемую семь</w:t>
      </w:r>
      <w:r>
        <w:rPr>
          <w:rFonts w:ascii="Cambria Math" w:eastAsia="Cambria Math" w:hAnsi="Cambria Math" w:cs="Cambria Math"/>
          <w:sz w:val="24"/>
          <w:szCs w:val="24"/>
        </w:rPr>
        <w:t>ѐ</w:t>
      </w:r>
      <w:r>
        <w:rPr>
          <w:rFonts w:ascii="Times New Roman" w:eastAsia="Times New Roman" w:hAnsi="Times New Roman" w:cs="Times New Roman"/>
          <w:sz w:val="24"/>
          <w:szCs w:val="24"/>
        </w:rPr>
        <w:t>й и школой.</w:t>
      </w:r>
    </w:p>
    <w:p w:rsidR="00F02001" w:rsidRDefault="00031730">
      <w:pPr>
        <w:numPr>
          <w:ilvl w:val="0"/>
          <w:numId w:val="11"/>
        </w:numPr>
        <w:ind w:right="44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Интерпретация результатов оценки вед</w:t>
      </w:r>
      <w:r>
        <w:rPr>
          <w:rFonts w:ascii="Cambria Math" w:eastAsia="Cambria Math" w:hAnsi="Cambria Math" w:cs="Cambria Math"/>
          <w:sz w:val="24"/>
          <w:szCs w:val="24"/>
        </w:rPr>
        <w:t>ѐ</w:t>
      </w:r>
      <w:r>
        <w:rPr>
          <w:rFonts w:ascii="Times New Roman" w:eastAsia="Times New Roman" w:hAnsi="Times New Roman" w:cs="Times New Roman"/>
          <w:sz w:val="24"/>
          <w:szCs w:val="24"/>
        </w:rPr>
        <w:t>тся на основе контекстной информации об условиях и особе</w:t>
      </w:r>
      <w:r>
        <w:rPr>
          <w:rFonts w:ascii="Times New Roman" w:eastAsia="Times New Roman" w:hAnsi="Times New Roman" w:cs="Times New Roman"/>
          <w:sz w:val="24"/>
          <w:szCs w:val="24"/>
        </w:rPr>
        <w:t>нностях деятельности субъектов образовательного процесса. В частности, итоговая оценка обучающихся определяется с уч</w:t>
      </w:r>
      <w:r>
        <w:rPr>
          <w:rFonts w:ascii="Cambria Math" w:eastAsia="Cambria Math" w:hAnsi="Cambria Math" w:cs="Cambria Math"/>
          <w:sz w:val="24"/>
          <w:szCs w:val="24"/>
        </w:rPr>
        <w:t>ѐ</w:t>
      </w:r>
      <w:r>
        <w:rPr>
          <w:rFonts w:ascii="Times New Roman" w:eastAsia="Times New Roman" w:hAnsi="Times New Roman" w:cs="Times New Roman"/>
          <w:sz w:val="24"/>
          <w:szCs w:val="24"/>
        </w:rPr>
        <w:t>том их стартового уровня и динамики образовательных достижений.</w:t>
      </w:r>
    </w:p>
    <w:p w:rsidR="00F02001" w:rsidRDefault="00031730">
      <w:pPr>
        <w:numPr>
          <w:ilvl w:val="0"/>
          <w:numId w:val="1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Система оценки достижения планируемых результатов освоения основной образов</w:t>
      </w:r>
      <w:r>
        <w:rPr>
          <w:rFonts w:ascii="Times New Roman" w:eastAsia="Times New Roman" w:hAnsi="Times New Roman" w:cs="Times New Roman"/>
          <w:sz w:val="24"/>
          <w:szCs w:val="24"/>
        </w:rPr>
        <w:t>ательной программы основного общего образования предполагает комплексный подход к оценке результатов образования, позволяющий вести оценку достижения обучающимися всех тр</w:t>
      </w:r>
      <w:r>
        <w:rPr>
          <w:rFonts w:ascii="Cambria Math" w:eastAsia="Cambria Math" w:hAnsi="Cambria Math" w:cs="Cambria Math"/>
          <w:sz w:val="24"/>
          <w:szCs w:val="24"/>
        </w:rPr>
        <w:t>ѐ</w:t>
      </w:r>
      <w:r>
        <w:rPr>
          <w:rFonts w:ascii="Times New Roman" w:eastAsia="Times New Roman" w:hAnsi="Times New Roman" w:cs="Times New Roman"/>
          <w:sz w:val="24"/>
          <w:szCs w:val="24"/>
        </w:rPr>
        <w:t>х групп результатов образования: личностных, метапредметных и предметных.</w:t>
      </w:r>
    </w:p>
    <w:p w:rsidR="00F02001" w:rsidRDefault="00031730">
      <w:pPr>
        <w:numPr>
          <w:ilvl w:val="0"/>
          <w:numId w:val="11"/>
        </w:numPr>
        <w:ind w:right="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Система оце</w:t>
      </w:r>
      <w:r>
        <w:rPr>
          <w:rFonts w:ascii="Times New Roman" w:eastAsia="Times New Roman" w:hAnsi="Times New Roman" w:cs="Times New Roman"/>
          <w:sz w:val="24"/>
          <w:szCs w:val="24"/>
        </w:rPr>
        <w:t>нки предусматривает уровневый подход к содержанию оценки и инструментарию для оценки достижения планируемых результатов, а также к представлению и интерпретации результатов измерений.</w:t>
      </w:r>
    </w:p>
    <w:p w:rsidR="00F02001" w:rsidRDefault="00031730">
      <w:pPr>
        <w:numPr>
          <w:ilvl w:val="0"/>
          <w:numId w:val="11"/>
        </w:numPr>
        <w:ind w:right="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Одним из проявлений уровневого подхода является оценка индивидуальных об</w:t>
      </w:r>
      <w:r>
        <w:rPr>
          <w:rFonts w:ascii="Times New Roman" w:eastAsia="Times New Roman" w:hAnsi="Times New Roman" w:cs="Times New Roman"/>
          <w:sz w:val="24"/>
          <w:szCs w:val="24"/>
        </w:rPr>
        <w:t>разовательных достижений на основе «метода сложения», при котором фиксируется достижение уровня, необходимого для успешного продолжения образования и реально достигаемого большинством учащихся, и его превышение, что позволяет выстраивать индивидуальные тра</w:t>
      </w:r>
      <w:r>
        <w:rPr>
          <w:rFonts w:ascii="Times New Roman" w:eastAsia="Times New Roman" w:hAnsi="Times New Roman" w:cs="Times New Roman"/>
          <w:sz w:val="24"/>
          <w:szCs w:val="24"/>
        </w:rPr>
        <w:t>ектории движения с уч</w:t>
      </w:r>
      <w:r>
        <w:rPr>
          <w:rFonts w:ascii="Cambria Math" w:eastAsia="Cambria Math" w:hAnsi="Cambria Math" w:cs="Cambria Math"/>
          <w:sz w:val="24"/>
          <w:szCs w:val="24"/>
        </w:rPr>
        <w:t>ѐ</w:t>
      </w:r>
      <w:r>
        <w:rPr>
          <w:rFonts w:ascii="Times New Roman" w:eastAsia="Times New Roman" w:hAnsi="Times New Roman" w:cs="Times New Roman"/>
          <w:sz w:val="24"/>
          <w:szCs w:val="24"/>
        </w:rPr>
        <w:t>том зоны ближайшего развития, формировать положительную учебную и социальную мотивацию.</w:t>
      </w:r>
    </w:p>
    <w:p w:rsidR="00F02001" w:rsidRDefault="00031730">
      <w:pPr>
        <w:numPr>
          <w:ilvl w:val="0"/>
          <w:numId w:val="1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 компетенции образовательного учреждения относится:</w:t>
      </w:r>
    </w:p>
    <w:p w:rsidR="00F02001" w:rsidRDefault="00031730">
      <w:pPr>
        <w:numPr>
          <w:ilvl w:val="0"/>
          <w:numId w:val="1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описание организации и содержания:</w:t>
      </w:r>
    </w:p>
    <w:p w:rsidR="00F02001" w:rsidRDefault="00031730">
      <w:pPr>
        <w:numPr>
          <w:ilvl w:val="0"/>
          <w:numId w:val="11"/>
        </w:numPr>
        <w:ind w:right="18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а) промежуточной аттестации обучающихся в рамках урочной и внеурочной деятельности</w:t>
      </w:r>
    </w:p>
    <w:p w:rsidR="00F02001" w:rsidRDefault="00031730">
      <w:pPr>
        <w:numPr>
          <w:ilvl w:val="0"/>
          <w:numId w:val="1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б) итоговой оценки по предметам, не выносимым на государственную(итоговую) аттестацию обучающихся.</w:t>
      </w:r>
    </w:p>
    <w:p w:rsidR="00F02001" w:rsidRDefault="00F02001">
      <w:pPr>
        <w:numPr>
          <w:ilvl w:val="0"/>
          <w:numId w:val="1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622"/>
        </w:tabs>
        <w:spacing w:line="31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widowControl w:val="0"/>
        <w:spacing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F02001">
          <w:type w:val="continuous"/>
          <w:pgSz w:w="11900" w:h="16841"/>
          <w:pgMar w:top="1134" w:right="851" w:bottom="851" w:left="1134" w:header="0" w:footer="720" w:gutter="0"/>
          <w:cols w:space="720"/>
        </w:sectPr>
      </w:pPr>
      <w:r>
        <w:br w:type="page"/>
      </w:r>
    </w:p>
    <w:p w:rsidR="00F02001" w:rsidRDefault="00F02001">
      <w:pPr>
        <w:spacing w:line="6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622"/>
        </w:tabs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02001" w:rsidRDefault="0003173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Особенности оценки метапредметных результатов</w:t>
      </w:r>
    </w:p>
    <w:p w:rsidR="00F02001" w:rsidRDefault="00F02001">
      <w:pPr>
        <w:spacing w:line="221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 метапредметных результатов представляет собой оценку достижения планируемых результатов освоения основной образовательной программы, представленных в разделах «Регулятивные универсальные учебные действия», «Коммуникативные универсальные учебные дейс</w:t>
      </w:r>
      <w:r>
        <w:rPr>
          <w:rFonts w:ascii="Times New Roman" w:eastAsia="Times New Roman" w:hAnsi="Times New Roman" w:cs="Times New Roman"/>
          <w:sz w:val="24"/>
          <w:szCs w:val="24"/>
        </w:rPr>
        <w:t>твия», «Познавательные универсальные учебные действия» программы формирования универсальных учебных действий, а также планируемых результатов, представленных во всех разделах междисциплинарных учебных программ.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3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метапредметных результатов обес</w:t>
      </w:r>
      <w:r>
        <w:rPr>
          <w:rFonts w:ascii="Times New Roman" w:eastAsia="Times New Roman" w:hAnsi="Times New Roman" w:cs="Times New Roman"/>
          <w:sz w:val="24"/>
          <w:szCs w:val="24"/>
        </w:rPr>
        <w:t>печивается за счёт основных компонентов образовательного процесса — учебных предметов. Основным объектом оценки метапредметных результатов является: способность и готовность к освоению систематических знаний, их самостоятельному пополнению, переносу и инте</w:t>
      </w:r>
      <w:r>
        <w:rPr>
          <w:rFonts w:ascii="Times New Roman" w:eastAsia="Times New Roman" w:hAnsi="Times New Roman" w:cs="Times New Roman"/>
          <w:sz w:val="24"/>
          <w:szCs w:val="24"/>
        </w:rPr>
        <w:t>грации; способность к сотрудничеству и коммуникации; способность к решению личностно и социально значимых проблем и воплощению найденных решений в практику;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2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способность и готовность к использованию ИКТ в целях обучения и развития;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способность к самоорган</w:t>
      </w:r>
      <w:r>
        <w:rPr>
          <w:rFonts w:ascii="Times New Roman" w:eastAsia="Times New Roman" w:hAnsi="Times New Roman" w:cs="Times New Roman"/>
          <w:sz w:val="24"/>
          <w:szCs w:val="24"/>
        </w:rPr>
        <w:t>изации, саморегуляции и рефлексии.</w:t>
      </w:r>
    </w:p>
    <w:p w:rsidR="00F02001" w:rsidRDefault="00F02001">
      <w:pPr>
        <w:spacing w:line="22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18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 достижения метапредметных результатов может проводиться в ходе различных процедур. Основной процедурой итоговой оценки достижения метапредметных результатов является защита итогового индивидуального проекта.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214"/>
        </w:tabs>
        <w:ind w:right="1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Дополнительным источником данных о достижении отдельных метапредметных результатов могут служить результаты выполнения проверочных работ (как правило, тематических) по всем предметам.</w:t>
      </w:r>
    </w:p>
    <w:p w:rsidR="00F02001" w:rsidRDefault="00F02001">
      <w:pPr>
        <w:tabs>
          <w:tab w:val="left" w:pos="9214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214"/>
        </w:tabs>
        <w:ind w:right="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 достижения метапредметных результатов ведётся также в рамках сис</w:t>
      </w:r>
      <w:r>
        <w:rPr>
          <w:rFonts w:ascii="Times New Roman" w:eastAsia="Times New Roman" w:hAnsi="Times New Roman" w:cs="Times New Roman"/>
          <w:sz w:val="24"/>
          <w:szCs w:val="24"/>
        </w:rPr>
        <w:t>темы промежуточной аттестации. Для оценки динамики формирования и уровня сформированности метапредметных результатов в системе внутришкольного мониторинга образовательных достижений все вышеперечисленные данные (способность к сотрудничеству и коммуникации,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решению проблем и др.) наиболее целесообразно фиксировать и анализировать в соответствии с разработанными образовательным учреждением:</w:t>
      </w:r>
    </w:p>
    <w:p w:rsidR="00F02001" w:rsidRDefault="00F02001">
      <w:pPr>
        <w:tabs>
          <w:tab w:val="left" w:pos="9214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214"/>
        </w:tabs>
        <w:ind w:right="10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а) программой формирования планируемых результатов освоения междисциплинарных программ;</w:t>
      </w:r>
    </w:p>
    <w:p w:rsidR="00F02001" w:rsidRDefault="00F02001">
      <w:pPr>
        <w:tabs>
          <w:tab w:val="left" w:pos="9214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214"/>
        </w:tabs>
        <w:ind w:right="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б) системой промежуточной атте</w:t>
      </w:r>
      <w:r>
        <w:rPr>
          <w:rFonts w:ascii="Times New Roman" w:eastAsia="Times New Roman" w:hAnsi="Times New Roman" w:cs="Times New Roman"/>
          <w:sz w:val="24"/>
          <w:szCs w:val="24"/>
        </w:rPr>
        <w:t>стации (внутришкольным мониторингом образовательных достижений) обучающихся в рамках урочной и внеурочной деятельности;</w:t>
      </w:r>
    </w:p>
    <w:p w:rsidR="00F02001" w:rsidRDefault="00F02001">
      <w:pPr>
        <w:tabs>
          <w:tab w:val="left" w:pos="9214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214"/>
        </w:tabs>
        <w:ind w:right="15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в) системой итоговой оценки по предметам, не выносимым на государственную (итоговую) аттестацию обучающихся;</w:t>
      </w:r>
    </w:p>
    <w:p w:rsidR="00F02001" w:rsidRDefault="00F02001">
      <w:pPr>
        <w:tabs>
          <w:tab w:val="left" w:pos="9214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214"/>
        </w:tabs>
        <w:ind w:right="2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г) инструментарием для оц</w:t>
      </w:r>
      <w:r>
        <w:rPr>
          <w:rFonts w:ascii="Times New Roman" w:eastAsia="Times New Roman" w:hAnsi="Times New Roman" w:cs="Times New Roman"/>
          <w:sz w:val="24"/>
          <w:szCs w:val="24"/>
        </w:rPr>
        <w:t>енки достижения планируемых результатов в рамках текущего и тематического контроля, промежуточной аттестации</w:t>
      </w:r>
    </w:p>
    <w:p w:rsidR="00F02001" w:rsidRDefault="00F02001">
      <w:pPr>
        <w:tabs>
          <w:tab w:val="left" w:pos="9214"/>
        </w:tabs>
        <w:ind w:right="260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9214"/>
        </w:tabs>
        <w:ind w:right="260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9214"/>
        </w:tabs>
        <w:ind w:right="260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9214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214"/>
        </w:tabs>
        <w:ind w:right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(внутришкольного мониторинга образовательных достижений), итоговой аттестации по предметам, не выносимым на государственную итоговую аттестацию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02001" w:rsidRDefault="00F02001">
      <w:pPr>
        <w:tabs>
          <w:tab w:val="left" w:pos="9214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214"/>
        </w:tabs>
        <w:ind w:right="10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этом обязательными составляющими системы внутришкольного мониторинга образовательных достижений являются материалы:</w:t>
      </w:r>
    </w:p>
    <w:p w:rsidR="00F02001" w:rsidRDefault="00F02001">
      <w:pPr>
        <w:tabs>
          <w:tab w:val="left" w:pos="9214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-стартовой диагностики;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-текущего выполнения учебных исследований и учебных проектов;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-промежуточных и итоговых комплексных работ на межпредметной основе, направленных на оценку сформированности познавательных, регулятивных и коммуникативных действий при решении учебно- познавательных и учебно- практических задач, основанных на работе с тек</w:t>
      </w:r>
      <w:r>
        <w:rPr>
          <w:rFonts w:ascii="Times New Roman" w:eastAsia="Times New Roman" w:hAnsi="Times New Roman" w:cs="Times New Roman"/>
          <w:sz w:val="24"/>
          <w:szCs w:val="24"/>
        </w:rPr>
        <w:t>стом;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-текущего выполнения выборочных учебно-практических и учебно-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5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-познавательных заданий на оценку способности и готовности учащихся к освоению систематических знаний, их самостоятельному пополнению,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-переносу и интеграции; способности к сотрудничест</w:t>
      </w:r>
      <w:r>
        <w:rPr>
          <w:rFonts w:ascii="Times New Roman" w:eastAsia="Times New Roman" w:hAnsi="Times New Roman" w:cs="Times New Roman"/>
          <w:sz w:val="24"/>
          <w:szCs w:val="24"/>
        </w:rPr>
        <w:t>ву и коммуникации, к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-решению личностно и социально значимых проблем и воплощению решений в практику;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-способности и готовности к использованию ИКТ в целях обучения и развития; -способности к самоорганизации, саморегуляции и рефлексии;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-защиты итогового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индивидуального проекта.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Особенности оценки индивидуального проекта Индивидуальный итоговой проект представляет собой учебный проект, выполняемый обучающимся в рамках одного или нескольких учебных предметов с целью продемонстрировать свои достижения в са</w:t>
      </w:r>
      <w:r>
        <w:rPr>
          <w:rFonts w:ascii="Times New Roman" w:eastAsia="Times New Roman" w:hAnsi="Times New Roman" w:cs="Times New Roman"/>
          <w:sz w:val="24"/>
          <w:szCs w:val="24"/>
        </w:rPr>
        <w:t>мостоятельном освоении содержания и методов избранных областей знаний и/или видов деятельности и способность проектировать и осуществлять целесообразную и результативную деятельность (учебно-познавательную, конструкторскую, социальную, художественно-творче</w:t>
      </w:r>
      <w:r>
        <w:rPr>
          <w:rFonts w:ascii="Times New Roman" w:eastAsia="Times New Roman" w:hAnsi="Times New Roman" w:cs="Times New Roman"/>
          <w:sz w:val="24"/>
          <w:szCs w:val="24"/>
        </w:rPr>
        <w:t>скую, иную).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Выполнение индивидуального итогового проекта обязательно для каждого обучающегося, его невыполнение равноценно получению неудовлетворительной оценки по любому учебному предмету.</w:t>
      </w:r>
    </w:p>
    <w:p w:rsidR="00F02001" w:rsidRDefault="00031730">
      <w:pPr>
        <w:ind w:righ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соответствии с целями подготовки проекта образовательным учреж</w:t>
      </w:r>
      <w:r>
        <w:rPr>
          <w:rFonts w:ascii="Times New Roman" w:eastAsia="Times New Roman" w:hAnsi="Times New Roman" w:cs="Times New Roman"/>
          <w:sz w:val="24"/>
          <w:szCs w:val="24"/>
        </w:rPr>
        <w:t>дением для каждого обучающегося разрабатываются план, программа подготовки проекта, которые, как минимум, должны включать требования по следующим рубрикам: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организация проектной деятельности;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содержание и направленность проекта;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защита проекта;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критерии оценки проектной деятельности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Отметка за выполнение проекта выставляется в графу «Проектная деятельность» или «Экзамен» в классном журнале, отзыв о проектной деятельности вносится в портфель достижений обучающихся. В документ государственного обр</w:t>
      </w:r>
      <w:r>
        <w:rPr>
          <w:rFonts w:ascii="Times New Roman" w:eastAsia="Times New Roman" w:hAnsi="Times New Roman" w:cs="Times New Roman"/>
          <w:sz w:val="24"/>
          <w:szCs w:val="24"/>
        </w:rPr>
        <w:t>азца об уровне образования — аттестат об основном общем образовании — отметка выставляется в графу дополнительные сведения.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Результаты выполнения индивидуального проекта могут рассматриваться как дополнительное основание при зачислении выпускника общеобра</w:t>
      </w:r>
      <w:r>
        <w:rPr>
          <w:rFonts w:ascii="Times New Roman" w:eastAsia="Times New Roman" w:hAnsi="Times New Roman" w:cs="Times New Roman"/>
          <w:sz w:val="24"/>
          <w:szCs w:val="24"/>
        </w:rPr>
        <w:t>зовательного учреждения на избранное им направление профильного образования.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Особенности оценки предметных результатов</w:t>
      </w:r>
    </w:p>
    <w:p w:rsidR="00F02001" w:rsidRDefault="00F02001">
      <w:pPr>
        <w:rPr>
          <w:sz w:val="24"/>
          <w:szCs w:val="24"/>
        </w:rPr>
      </w:pPr>
    </w:p>
    <w:p w:rsidR="00F02001" w:rsidRDefault="00F02001">
      <w:pPr>
        <w:spacing w:line="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 предметных результатов представляет собой оценку достижения обучающимся планируемых результатов по отдельным предметам.</w:t>
      </w:r>
    </w:p>
    <w:p w:rsidR="00F02001" w:rsidRDefault="00F02001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этих результатов обеспечивается за счёт основных компонентов образовательного процесса — учебных предметов.</w:t>
      </w:r>
    </w:p>
    <w:p w:rsidR="00F02001" w:rsidRDefault="00F02001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Основным объектом оценки предметных результатов в соответствии с требованиями Стандарта является способность к решению учебно- познава</w:t>
      </w:r>
      <w:r>
        <w:rPr>
          <w:rFonts w:ascii="Times New Roman" w:eastAsia="Times New Roman" w:hAnsi="Times New Roman" w:cs="Times New Roman"/>
          <w:sz w:val="24"/>
          <w:szCs w:val="24"/>
        </w:rPr>
        <w:t>тельных и учебно-практических задач, основанных на изучаемом учебном материале, с использованием способов действий, релевантных содержанию учебных предметов, в том числе метапредметных (познавательных, регулятивных, коммуникативных) действий.</w:t>
      </w:r>
    </w:p>
    <w:p w:rsidR="00F02001" w:rsidRDefault="00F02001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Система оцен</w:t>
      </w:r>
      <w:r>
        <w:rPr>
          <w:rFonts w:ascii="Times New Roman" w:eastAsia="Times New Roman" w:hAnsi="Times New Roman" w:cs="Times New Roman"/>
          <w:sz w:val="24"/>
          <w:szCs w:val="24"/>
        </w:rPr>
        <w:t>ки предметных результатов освоения учебных программ с учётом уровневого подхода, принятого в ФГОС ООО, предполагает выделение базового уровня достижений как точки отсчёта при построении всей системы оценки и организации индивидуальной работы с обучающимися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Реальные достижения обучающихся могут соответствовать базовому уровню,</w:t>
      </w:r>
    </w:p>
    <w:p w:rsidR="00F02001" w:rsidRDefault="00031730">
      <w:pPr>
        <w:ind w:right="9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 могут отличаться от него как в сторону превышения, так и в сторону недостижения.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6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Базовый уровень достижений — уровень, который демонстрирует освоение учебных действий с опорной системой знаний в рамках диапазона(круга) выделенных задач. Овладение базовым уровнем является достаточным для продолжения обучения на следующей ступени образов</w:t>
      </w:r>
      <w:r>
        <w:rPr>
          <w:rFonts w:ascii="Times New Roman" w:eastAsia="Times New Roman" w:hAnsi="Times New Roman" w:cs="Times New Roman"/>
          <w:sz w:val="24"/>
          <w:szCs w:val="24"/>
        </w:rPr>
        <w:t>ания, но не по профильному направлению. Достижению базового уровня соответствует отметка «удовлетворительно» (или отметка «3», отметка «зачтено»).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Превышение базового уровня свидетельствует об усвоении опорной системы знаний на уровне осознанного произвол</w:t>
      </w:r>
      <w:r>
        <w:rPr>
          <w:rFonts w:ascii="Times New Roman" w:eastAsia="Times New Roman" w:hAnsi="Times New Roman" w:cs="Times New Roman"/>
          <w:sz w:val="24"/>
          <w:szCs w:val="24"/>
        </w:rPr>
        <w:t>ьного овладения учебными действиями, а также о кругозоре, широте (или избирательности) интересов.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Целесообразно выделить следующие два уровня, превышающие базовый: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повышенный уровень достижения планируемых результатов, оценка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«хорошо» (отметка «4»);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</w:t>
      </w:r>
      <w:r>
        <w:rPr>
          <w:rFonts w:ascii="Times New Roman" w:eastAsia="Times New Roman" w:hAnsi="Times New Roman" w:cs="Times New Roman"/>
          <w:sz w:val="24"/>
          <w:szCs w:val="24"/>
        </w:rPr>
        <w:t>ысокий уровень достижения планируемых результатов, оценка «отлично»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(отметка «5»).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2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Повышенный и высокий уровни достижения отличаются по полноте освоения планируемых результатов, уровню овладения учебными действиями и сформированностью интересов к данной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предметной области.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Индивидуальные траектории обучения обучающихся, демонстрирующих повышенный и высокий уровни достижений, формируются с учѐтом интересов этих обучающихся и их планов на будущее. При наличии устойчивых интересов к учебному предмету и осн</w:t>
      </w:r>
      <w:r>
        <w:rPr>
          <w:rFonts w:ascii="Times New Roman" w:eastAsia="Times New Roman" w:hAnsi="Times New Roman" w:cs="Times New Roman"/>
          <w:sz w:val="24"/>
          <w:szCs w:val="24"/>
        </w:rPr>
        <w:t>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профилю.</w:t>
      </w:r>
    </w:p>
    <w:p w:rsidR="00F02001" w:rsidRDefault="00F02001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Подготовка учащихся, уровень достижений которых ниже базового,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</w:t>
      </w:r>
      <w:r>
        <w:rPr>
          <w:rFonts w:ascii="Times New Roman" w:eastAsia="Times New Roman" w:hAnsi="Times New Roman" w:cs="Times New Roman"/>
          <w:sz w:val="24"/>
          <w:szCs w:val="24"/>
        </w:rPr>
        <w:t>ляется следующими уровнями: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пониженный уровень достижений, оценка «неудовлетворительно» (отметка «2»);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низкий уровень достижений, оценка «плохо» (отметка «1»).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Недостижение базового уровня (пониженный и низкий уровни достижений)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3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фиксируется в зависимости от объёма и уровня освоенного и неосвоенного содержания предмета.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9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Описанный выше подход целесообразно применять в ходе различных процедур оценивания: текущего, промежуточного и итогового.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формирования норм оценки в соответ</w:t>
      </w:r>
      <w:r>
        <w:rPr>
          <w:rFonts w:ascii="Times New Roman" w:eastAsia="Times New Roman" w:hAnsi="Times New Roman" w:cs="Times New Roman"/>
          <w:sz w:val="24"/>
          <w:szCs w:val="24"/>
        </w:rPr>
        <w:t>ствии с выделенными уровнями описываются достижения обучающегося базового уровня (в терминах знаний и умений, которые он должен продемонстрировать), за которые обучающийся обоснованно получает оценку «удовлетворительно». После этого определяются и содержат</w:t>
      </w:r>
      <w:r>
        <w:rPr>
          <w:rFonts w:ascii="Times New Roman" w:eastAsia="Times New Roman" w:hAnsi="Times New Roman" w:cs="Times New Roman"/>
          <w:sz w:val="24"/>
          <w:szCs w:val="24"/>
        </w:rPr>
        <w:t>ельно описываются более высокие или низкие уровни достижений. Важно акцентировать внимание не на ошибках, которые сделал обучающийся, а на учебных достижениях, которые обеспечивают продвижение вперѐд в освоении содержания образования.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1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оценки динамики </w:t>
      </w:r>
      <w:r>
        <w:rPr>
          <w:rFonts w:ascii="Times New Roman" w:eastAsia="Times New Roman" w:hAnsi="Times New Roman" w:cs="Times New Roman"/>
          <w:sz w:val="24"/>
          <w:szCs w:val="24"/>
        </w:rPr>
        <w:t>формирования предметных результатов в системе внутришкольного мониторинга образовательных достижений целесообразно фиксировать и анализировать данные о сформированности предметных компетенций, способствующих освоению систематических знаний, в том числе: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первичному ознакомлению, отработке и осознанию теоретических моделей и понятий (общенаучных и базовых для данной области знания), стандартных алгоритмов и процедур;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выявлению и осознанию сущности и особенностей изучаемых объектов,процессов и явлений де</w:t>
      </w:r>
      <w:r>
        <w:rPr>
          <w:rFonts w:ascii="Times New Roman" w:eastAsia="Times New Roman" w:hAnsi="Times New Roman" w:cs="Times New Roman"/>
          <w:sz w:val="24"/>
          <w:szCs w:val="24"/>
        </w:rPr>
        <w:t>йствительности (природных, социальных,культурных, технических и др.) в соответствии с содержанием конкретного учебного предмета, созданию и использованию моделей изучаемых объектов и процессов, схем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7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выявлению и анализу существенных и устойчивых связей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отношений между объектами и процессами.</w:t>
      </w:r>
    </w:p>
    <w:p w:rsidR="00F02001" w:rsidRDefault="00F02001">
      <w:pPr>
        <w:ind w:right="780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right="780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этом обязательными составляющими системы накопленной оценки являются материалы: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стартовой диагностики;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тематических и итоговых проверочных работ по всем учебным предметам;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творческих работ, включая учебные исследования и учебные проекты.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Решение о достижении или недостижении планируемых результатов или об освоении или неосвоение учебного материала принимается на основе результатов выполнения заданий базового уровня.</w:t>
      </w:r>
    </w:p>
    <w:p w:rsidR="00F02001" w:rsidRDefault="00F02001">
      <w:pPr>
        <w:ind w:left="38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2001" w:rsidRDefault="00031730">
      <w:pPr>
        <w:tabs>
          <w:tab w:val="left" w:pos="9072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. Сист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ема внутришкольного мониторинга образовательных</w:t>
      </w:r>
    </w:p>
    <w:p w:rsidR="00F02001" w:rsidRDefault="00F02001">
      <w:pPr>
        <w:tabs>
          <w:tab w:val="left" w:pos="9072"/>
        </w:tabs>
        <w:spacing w:line="163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072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достижений и портфель достижений как инструменты динамики</w:t>
      </w:r>
    </w:p>
    <w:p w:rsidR="00F02001" w:rsidRDefault="00F02001">
      <w:pPr>
        <w:tabs>
          <w:tab w:val="left" w:pos="9072"/>
        </w:tabs>
        <w:spacing w:line="161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072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образовательных достижений</w:t>
      </w:r>
    </w:p>
    <w:p w:rsidR="00F02001" w:rsidRDefault="00F02001">
      <w:pPr>
        <w:tabs>
          <w:tab w:val="left" w:pos="9072"/>
        </w:tabs>
        <w:spacing w:line="221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072"/>
        </w:tabs>
        <w:ind w:right="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Показатель динамики образовательных достижений — один из основных показателей в оценке образовательных достижений. Положительная динамика образовательных достижений — важнейшее основание для принятия решения об эффективности учебного процесса, работы учите</w:t>
      </w:r>
      <w:r>
        <w:rPr>
          <w:rFonts w:ascii="Times New Roman" w:eastAsia="Times New Roman" w:hAnsi="Times New Roman" w:cs="Times New Roman"/>
          <w:sz w:val="24"/>
          <w:szCs w:val="24"/>
        </w:rPr>
        <w:t>ля или образовательного учреждения, системы образования в целом.</w:t>
      </w:r>
    </w:p>
    <w:p w:rsidR="00F02001" w:rsidRDefault="00031730">
      <w:pPr>
        <w:tabs>
          <w:tab w:val="left" w:pos="9072"/>
        </w:tabs>
        <w:ind w:right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Система внутришкольного мониторинга образовательных достижений</w:t>
      </w:r>
    </w:p>
    <w:p w:rsidR="00F02001" w:rsidRDefault="00031730">
      <w:pPr>
        <w:tabs>
          <w:tab w:val="left" w:pos="9072"/>
        </w:tabs>
        <w:ind w:right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(личностных, метапредметных и предметных), основными составляющими которой являются материалы стартовой диагностики и материалы,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фиксирующие текущие и промежуточные учебные и личностные достижения, позволяет достаточно полно и всесторонне оценивать как динамику формирования отдельных личностных качеств, так и динамику овладения метапредметными действиями и предметным содержанием.</w:t>
      </w:r>
    </w:p>
    <w:p w:rsidR="00F02001" w:rsidRDefault="00031730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>нутришкольный мониторинг образовательных достижений ведётся каждым учителем-предметником и фиксируется с помощью оценочных листов, классных журналов, дневников учащихся на бумажных или электронных носителях.</w:t>
      </w:r>
    </w:p>
    <w:p w:rsidR="00F02001" w:rsidRDefault="00F02001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Отдельные элементы из системы внутришкольного м</w:t>
      </w:r>
      <w:r>
        <w:rPr>
          <w:rFonts w:ascii="Times New Roman" w:eastAsia="Times New Roman" w:hAnsi="Times New Roman" w:cs="Times New Roman"/>
          <w:sz w:val="24"/>
          <w:szCs w:val="24"/>
        </w:rPr>
        <w:t>ониторинга могут быть включены в портфель достижений ученика. Основными целями такого включения могут служить: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педагогические показания, связанные с необходимостью стимулировать и/или поддерживать учебную мотивацию обучающихся, поощрять их активность и самостоятельность, расширять возможности обучения и самообучения, развивать навыки рефлексивной и оценочной (в том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числе самооценочной) деятельности, способствовать становлению избирательности познавательных интересов, повышать статус ученика (например, в детском коллективе, в семье);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соображения, связанные с возможным использованием учащимися портфеля достижений при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выборе направления профильного образования.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Портфель достижений допускает такое использование, поскольку, как показывает опыт, он может быть отнесѐн к разряду аутентичных индивидуальных оценок, ориентированных на демонстрацию динамики образовательных дос</w:t>
      </w:r>
      <w:r>
        <w:rPr>
          <w:rFonts w:ascii="Times New Roman" w:eastAsia="Times New Roman" w:hAnsi="Times New Roman" w:cs="Times New Roman"/>
          <w:sz w:val="24"/>
          <w:szCs w:val="24"/>
        </w:rPr>
        <w:t>тижений в широком образовательном контексте (в том числе в сфере освоения таких средств самоорганизации собственной учебной деятельности, как самоконтроль, самооценка, рефлексия и т. д.).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Портфель достижений представляет собой специально организованную п</w:t>
      </w:r>
      <w:r>
        <w:rPr>
          <w:rFonts w:ascii="Times New Roman" w:eastAsia="Times New Roman" w:hAnsi="Times New Roman" w:cs="Times New Roman"/>
          <w:sz w:val="24"/>
          <w:szCs w:val="24"/>
        </w:rPr>
        <w:t>одборку работ, которые демонстрируют усилия, прогресс и достижения обучающегося в интересующих его областях.</w:t>
      </w:r>
    </w:p>
    <w:p w:rsidR="00F02001" w:rsidRDefault="00F02001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состав портфеля достижений могут включаться результаты, достигнутые обучающимся не только в ходе учебной деятельности, но и в иных формах активн</w:t>
      </w:r>
      <w:r>
        <w:rPr>
          <w:rFonts w:ascii="Times New Roman" w:eastAsia="Times New Roman" w:hAnsi="Times New Roman" w:cs="Times New Roman"/>
          <w:sz w:val="24"/>
          <w:szCs w:val="24"/>
        </w:rPr>
        <w:t>ости: творческой, социальной, коммуникативной, физкультурно-</w:t>
      </w:r>
    </w:p>
    <w:p w:rsidR="00F02001" w:rsidRDefault="00031730">
      <w:pPr>
        <w:ind w:right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оздоровительной, трудовой деятельности, протекающей как в рамках повседневной школьной практики, так и за еѐ пределами, в том числе результаты участия в олимпиадах, конкурсах, смотрах, выставках,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концертах,</w:t>
      </w:r>
    </w:p>
    <w:p w:rsidR="00F02001" w:rsidRDefault="00031730">
      <w:pPr>
        <w:ind w:right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спортивных мероприятиях, различные творческие работы, поделки и др.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Учитывая основные педагогические задачи основного общего образования и основную область использования портфеля достижений подростков, в его состав целесообразно включать работ</w:t>
      </w:r>
      <w:r>
        <w:rPr>
          <w:rFonts w:ascii="Times New Roman" w:eastAsia="Times New Roman" w:hAnsi="Times New Roman" w:cs="Times New Roman"/>
          <w:sz w:val="24"/>
          <w:szCs w:val="24"/>
        </w:rPr>
        <w:t>ы, демонстрирующие динамику: становления устойчивых познавательных интересов обучающихся, в том числе сопровождающего успехами в различных учебных предметах.</w:t>
      </w:r>
    </w:p>
    <w:p w:rsidR="00F02001" w:rsidRDefault="00031730">
      <w:pPr>
        <w:ind w:right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И, в частности, такую ведущую педагогическую задачу основного общего образования, как предоставлен</w:t>
      </w:r>
      <w:r>
        <w:rPr>
          <w:rFonts w:ascii="Times New Roman" w:eastAsia="Times New Roman" w:hAnsi="Times New Roman" w:cs="Times New Roman"/>
          <w:sz w:val="24"/>
          <w:szCs w:val="24"/>
        </w:rPr>
        <w:t>ие подросткам возможностей для пробы ими своих сил в различных предметах и/или видах деятельности.</w:t>
      </w:r>
    </w:p>
    <w:p w:rsidR="00F02001" w:rsidRDefault="00F02001">
      <w:pPr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Решение об использовании портфеля достижений в рамках системы внутренней оценки принимает образовательное учреждение. Отбор работ для портфеля достижений ве</w:t>
      </w:r>
      <w:r>
        <w:rPr>
          <w:rFonts w:ascii="Times New Roman" w:eastAsia="Times New Roman" w:hAnsi="Times New Roman" w:cs="Times New Roman"/>
          <w:sz w:val="24"/>
          <w:szCs w:val="24"/>
        </w:rPr>
        <w:t>дѐтся самим обучающимся совместно с классным руководителем и при участии семьи. Включение каких-либо материалов в портфель достижений без согласия обучающегося не допускается.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14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Итоговая оценка выпускника и её использование при переходе от основного к сред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нему общему образованию</w:t>
      </w:r>
    </w:p>
    <w:p w:rsidR="00F02001" w:rsidRDefault="00F02001">
      <w:pPr>
        <w:spacing w:line="160" w:lineRule="auto"/>
        <w:ind w:right="146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итоговую оценку на уровне основного общего образования выносятся только предметные и метапредметные результаты, описанные в разделе</w:t>
      </w:r>
    </w:p>
    <w:p w:rsidR="00F02001" w:rsidRDefault="00031730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«Выпускник научится» планируемых результатов основного общего образования.</w:t>
      </w:r>
    </w:p>
    <w:p w:rsidR="00F02001" w:rsidRDefault="00F02001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Итоговая оценка выпускника формируется на основе:</w:t>
      </w:r>
    </w:p>
    <w:p w:rsidR="00F02001" w:rsidRDefault="00F02001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результатов внутришкольного мониторинга образовательных достижений по всем предметам, зафиксированных в оценочных листах, в том числе за промежуточные и итоговые комплексные работы на межпредметной основ</w:t>
      </w:r>
      <w:r>
        <w:rPr>
          <w:rFonts w:ascii="Times New Roman" w:eastAsia="Times New Roman" w:hAnsi="Times New Roman" w:cs="Times New Roman"/>
          <w:sz w:val="24"/>
          <w:szCs w:val="24"/>
        </w:rPr>
        <w:t>е;</w:t>
      </w:r>
    </w:p>
    <w:p w:rsidR="00F02001" w:rsidRDefault="00F02001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оценок за выполнение итоговых работ по всем учебным предметам;</w:t>
      </w:r>
    </w:p>
    <w:p w:rsidR="00F02001" w:rsidRDefault="00F02001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оценки за выполнение и защиту индивидуального проекта;</w:t>
      </w:r>
    </w:p>
    <w:p w:rsidR="00F02001" w:rsidRDefault="00F02001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оценок за предметы, выносимые на государственную итоговую аттестацию</w:t>
      </w:r>
    </w:p>
    <w:p w:rsidR="00F02001" w:rsidRDefault="00F02001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этом результаты внутришкольного мониторинга характер</w:t>
      </w:r>
      <w:r>
        <w:rPr>
          <w:rFonts w:ascii="Times New Roman" w:eastAsia="Times New Roman" w:hAnsi="Times New Roman" w:cs="Times New Roman"/>
          <w:sz w:val="24"/>
          <w:szCs w:val="24"/>
        </w:rPr>
        <w:t>изуют выполнение всей совокупности планируемых результатов, а также динамику образовательных достижений обучающихся за период обучения. А оценки за итоговые работы, индивидуальный проект и работы, выносимые на ГИА, характеризуют уровень усвоения обучающими</w:t>
      </w:r>
      <w:r>
        <w:rPr>
          <w:rFonts w:ascii="Times New Roman" w:eastAsia="Times New Roman" w:hAnsi="Times New Roman" w:cs="Times New Roman"/>
          <w:sz w:val="24"/>
          <w:szCs w:val="24"/>
        </w:rPr>
        <w:t>ся опорной системы знаний по изучаемым предметам, а также уровень овладения метапредметными действиями.</w:t>
      </w:r>
    </w:p>
    <w:p w:rsidR="00F02001" w:rsidRDefault="00F02001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right="146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основании этих оценок делаются выводы о достижении планируемых результатов (на базовом или повышенном уровне) по каждому учебному предмету, а такж</w:t>
      </w:r>
      <w:r>
        <w:rPr>
          <w:rFonts w:ascii="Times New Roman" w:eastAsia="Times New Roman" w:hAnsi="Times New Roman" w:cs="Times New Roman"/>
          <w:sz w:val="24"/>
          <w:szCs w:val="24"/>
        </w:rPr>
        <w:t>е об овладении обучающимся основными познавательными,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деятельности.</w:t>
      </w:r>
    </w:p>
    <w:p w:rsidR="00F02001" w:rsidRDefault="00F02001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Педагогический совет образовательного учреждения 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основе выводов, сделанных классными руководителями и учителями отдельных предметов по каждому выпускнику,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</w:t>
      </w:r>
      <w:r>
        <w:rPr>
          <w:rFonts w:ascii="Times New Roman" w:eastAsia="Times New Roman" w:hAnsi="Times New Roman" w:cs="Times New Roman"/>
          <w:sz w:val="24"/>
          <w:szCs w:val="24"/>
        </w:rPr>
        <w:t>арственного образца об уровне образования — аттестата об основном общем образовании.</w:t>
      </w:r>
    </w:p>
    <w:p w:rsidR="00F02001" w:rsidRDefault="00F02001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случае если полученные обучающимся итоговые оценки не позволяют сделать однозначного вывода о достижении планируемых результатов,решение о выдаче документа государствен</w:t>
      </w:r>
      <w:r>
        <w:rPr>
          <w:rFonts w:ascii="Times New Roman" w:eastAsia="Times New Roman" w:hAnsi="Times New Roman" w:cs="Times New Roman"/>
          <w:sz w:val="24"/>
          <w:szCs w:val="24"/>
        </w:rPr>
        <w:t>ного образца об уровне образования - аттестата об основном общем образовании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</w:t>
      </w:r>
      <w:r>
        <w:rPr>
          <w:rFonts w:ascii="Times New Roman" w:eastAsia="Times New Roman" w:hAnsi="Times New Roman" w:cs="Times New Roman"/>
          <w:sz w:val="24"/>
          <w:szCs w:val="24"/>
        </w:rPr>
        <w:t>нных процедур, устанавливаемых Министерством образования и науки Российской Федерации.</w:t>
      </w:r>
    </w:p>
    <w:p w:rsidR="00F02001" w:rsidRDefault="00F02001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Решение о выдаче документа государственного образца об уровне образования — аттестата об основном общем образовании принимается одновременно с рассмотрением и утвержден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ием характеристики обучающегося, с учётом которой осуществляется приём в профильныеклассы старшей школы. </w:t>
      </w:r>
    </w:p>
    <w:p w:rsidR="00F02001" w:rsidRDefault="00F02001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характеристике обучающегося:</w:t>
      </w:r>
    </w:p>
    <w:p w:rsidR="00F02001" w:rsidRDefault="00031730">
      <w:pPr>
        <w:numPr>
          <w:ilvl w:val="0"/>
          <w:numId w:val="11"/>
        </w:numPr>
        <w:tabs>
          <w:tab w:val="left" w:pos="708"/>
        </w:tabs>
        <w:ind w:left="720" w:right="146" w:hanging="358"/>
        <w:rPr>
          <w:rFonts w:ascii="Noto Sans Symbols" w:eastAsia="Noto Sans Symbols" w:hAnsi="Noto Sans Symbols" w:cs="Noto Sans Symbols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-отмечаются образовательные достижения и положительные качества обучающегося;</w:t>
      </w:r>
    </w:p>
    <w:p w:rsidR="00F02001" w:rsidRDefault="00031730">
      <w:pPr>
        <w:numPr>
          <w:ilvl w:val="0"/>
          <w:numId w:val="11"/>
        </w:numPr>
        <w:tabs>
          <w:tab w:val="left" w:pos="720"/>
        </w:tabs>
        <w:ind w:left="720" w:right="146" w:hanging="358"/>
        <w:rPr>
          <w:rFonts w:ascii="Noto Sans Symbols" w:eastAsia="Noto Sans Symbols" w:hAnsi="Noto Sans Symbols" w:cs="Noto Sans Symbols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-даются педагогические рекомендации к выбору направлений</w:t>
      </w:r>
    </w:p>
    <w:p w:rsidR="00F02001" w:rsidRDefault="00031730">
      <w:pPr>
        <w:ind w:left="720" w:right="1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-профильного образования с учётом выбора, сделанного выпускником, а</w:t>
      </w:r>
    </w:p>
    <w:p w:rsidR="00F02001" w:rsidRDefault="00031730">
      <w:pPr>
        <w:ind w:left="720" w:right="1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-также с учётом успехов и проблем обучающегося.</w:t>
      </w:r>
    </w:p>
    <w:p w:rsidR="00F02001" w:rsidRDefault="00031730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 выводы и оценки, включаемые в характеристику, должны быть подтверждены материалами мониторинга образовательных достижений и другими объективными показателями.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Оценка результатов деятельности образовательного</w:t>
      </w:r>
    </w:p>
    <w:p w:rsidR="00F02001" w:rsidRDefault="00031730">
      <w:pPr>
        <w:spacing w:line="23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учреждения</w:t>
      </w:r>
    </w:p>
    <w:p w:rsidR="00F02001" w:rsidRDefault="00F02001">
      <w:pPr>
        <w:spacing w:line="223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 результатов деятельност</w:t>
      </w:r>
      <w:r>
        <w:rPr>
          <w:rFonts w:ascii="Times New Roman" w:eastAsia="Times New Roman" w:hAnsi="Times New Roman" w:cs="Times New Roman"/>
          <w:sz w:val="24"/>
          <w:szCs w:val="24"/>
        </w:rPr>
        <w:t>и образовательного учреждения осуществляется в ходе его аккредитации, а также в рамках аттестации педагогических кадров. Она проводится на основе результатов итоговой оценки достижения планируемых результатов освоения основной образовательной программы осн</w:t>
      </w:r>
      <w:r>
        <w:rPr>
          <w:rFonts w:ascii="Times New Roman" w:eastAsia="Times New Roman" w:hAnsi="Times New Roman" w:cs="Times New Roman"/>
          <w:sz w:val="24"/>
          <w:szCs w:val="24"/>
        </w:rPr>
        <w:t>овного общего образования с учѐтом:</w:t>
      </w:r>
    </w:p>
    <w:p w:rsidR="00F02001" w:rsidRDefault="00031730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результатов мониторинговых исследований разного уровня (федерального,</w:t>
      </w:r>
    </w:p>
    <w:p w:rsidR="00F02001" w:rsidRDefault="00031730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регионального, муниципального); условий реализации основной образовательной программы основного общего образования; особенностей контингента обучающих</w:t>
      </w:r>
      <w:r>
        <w:rPr>
          <w:rFonts w:ascii="Times New Roman" w:eastAsia="Times New Roman" w:hAnsi="Times New Roman" w:cs="Times New Roman"/>
          <w:sz w:val="24"/>
          <w:szCs w:val="24"/>
        </w:rPr>
        <w:t>ся.</w:t>
      </w:r>
    </w:p>
    <w:p w:rsidR="00F02001" w:rsidRDefault="00031730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Предметом оценки в ходе данных процеду</w:t>
      </w:r>
      <w:r>
        <w:rPr>
          <w:rFonts w:ascii="Times New Roman" w:eastAsia="Times New Roman" w:hAnsi="Times New Roman" w:cs="Times New Roman"/>
          <w:sz w:val="24"/>
          <w:szCs w:val="24"/>
        </w:rPr>
        <w:t>р является также текущая оценочная деятельность образовательных учреждений и педагогов и, в частности, отслеживание динамики образовательных достижений выпускников основной школы</w:t>
      </w:r>
    </w:p>
    <w:p w:rsidR="00F02001" w:rsidRDefault="00F02001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1"/>
          <w:numId w:val="11"/>
        </w:numPr>
        <w:tabs>
          <w:tab w:val="left" w:pos="0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1.3. Содержательный раздел</w:t>
      </w:r>
    </w:p>
    <w:p w:rsidR="00F02001" w:rsidRDefault="00F02001">
      <w:pPr>
        <w:numPr>
          <w:ilvl w:val="1"/>
          <w:numId w:val="11"/>
        </w:numPr>
        <w:tabs>
          <w:tab w:val="left" w:pos="0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2001" w:rsidRDefault="00F02001">
      <w:pPr>
        <w:tabs>
          <w:tab w:val="left" w:pos="0"/>
        </w:tabs>
        <w:spacing w:line="2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0"/>
          <w:tab w:val="left" w:pos="800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1.3.1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.Программа развития универсальных учебных действий на уровне</w:t>
      </w:r>
    </w:p>
    <w:p w:rsidR="00F02001" w:rsidRDefault="00031730">
      <w:pPr>
        <w:tabs>
          <w:tab w:val="left" w:pos="0"/>
        </w:tabs>
        <w:spacing w:line="23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основного общего образования</w:t>
      </w:r>
    </w:p>
    <w:p w:rsidR="00F02001" w:rsidRDefault="00F02001">
      <w:pPr>
        <w:tabs>
          <w:tab w:val="left" w:pos="0"/>
        </w:tabs>
        <w:spacing w:line="23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2001" w:rsidRDefault="00F02001">
      <w:pPr>
        <w:tabs>
          <w:tab w:val="left" w:pos="0"/>
        </w:tabs>
        <w:spacing w:line="61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0"/>
        </w:tabs>
        <w:spacing w:line="354" w:lineRule="auto"/>
        <w:ind w:right="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Структура настоящей программы развития универсальных учебных действий(УУД) сформирована в соответствии с ФГОС и содержит в том числе значимую информацию о целях, понятиях и характеристиках УУД,планируемых результатах развития компетентности обучающихся, 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также описания особенностей реализации направления учебно-исследовательской и проектной деятельности и описание содержания и форм организации учебной деятельности по развитию ИКТ-компетентности. Также в содержание программы включено описание форм взаимоде</w:t>
      </w:r>
      <w:r>
        <w:rPr>
          <w:rFonts w:ascii="Times New Roman" w:eastAsia="Times New Roman" w:hAnsi="Times New Roman" w:cs="Times New Roman"/>
          <w:sz w:val="24"/>
          <w:szCs w:val="24"/>
        </w:rPr>
        <w:t>йствия участников образовательного процесса, которое представляет собой рекомендации по организации работы над созданием и реализацией программы. Такой раздел программы может быть скорректирован и дополнен в соответствии с конкретными особенностями и текущ</w:t>
      </w:r>
      <w:r>
        <w:rPr>
          <w:rFonts w:ascii="Times New Roman" w:eastAsia="Times New Roman" w:hAnsi="Times New Roman" w:cs="Times New Roman"/>
          <w:sz w:val="24"/>
          <w:szCs w:val="24"/>
        </w:rPr>
        <w:t>ими условиями функционирования образовательной организации.</w:t>
      </w:r>
    </w:p>
    <w:p w:rsidR="00F02001" w:rsidRDefault="0003173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Цели и задачи программы, описание ее места и роли в реализации</w:t>
      </w:r>
    </w:p>
    <w:p w:rsidR="00F02001" w:rsidRDefault="00F02001">
      <w:pPr>
        <w:spacing w:line="161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требований ФГОС</w:t>
      </w:r>
    </w:p>
    <w:p w:rsidR="00F02001" w:rsidRDefault="00F02001">
      <w:pPr>
        <w:spacing w:line="224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51" w:lineRule="auto"/>
        <w:ind w:right="5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Целью программы развития универсальных учебных действий является обеспечение организационно-методических условий д</w:t>
      </w:r>
      <w:r>
        <w:rPr>
          <w:rFonts w:ascii="Times New Roman" w:eastAsia="Times New Roman" w:hAnsi="Times New Roman" w:cs="Times New Roman"/>
          <w:sz w:val="24"/>
          <w:szCs w:val="24"/>
        </w:rPr>
        <w:t>ля реализации системно- деятельностного подхода, положенного в основу ФГОС, с тем,</w:t>
      </w:r>
    </w:p>
    <w:p w:rsidR="00F02001" w:rsidRDefault="00F02001">
      <w:pPr>
        <w:spacing w:line="85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32" w:lineRule="auto"/>
        <w:ind w:right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чтобы сформировать у учащихся основной школы способности к самостоятельному учебному целеполаганию и учебному сотрудничеству. В</w:t>
      </w:r>
    </w:p>
    <w:p w:rsidR="00F02001" w:rsidRDefault="00F02001">
      <w:pPr>
        <w:spacing w:line="108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31" w:lineRule="auto"/>
        <w:ind w:right="3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соответствии с указанной целью программа ра</w:t>
      </w:r>
      <w:r>
        <w:rPr>
          <w:rFonts w:ascii="Times New Roman" w:eastAsia="Times New Roman" w:hAnsi="Times New Roman" w:cs="Times New Roman"/>
          <w:sz w:val="24"/>
          <w:szCs w:val="24"/>
        </w:rPr>
        <w:t>звития универсальных учебных действий (УУД) в основной школе определяет следующие задачи:</w:t>
      </w:r>
    </w:p>
    <w:p w:rsidR="00F02001" w:rsidRDefault="00F02001">
      <w:pPr>
        <w:spacing w:line="10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10" w:lineRule="auto"/>
        <w:ind w:right="4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организация взаимодействия педагогов и обучающихся и их родителей по развитию универсальных учебных действий в основной школе;</w:t>
      </w:r>
    </w:p>
    <w:p w:rsidR="00F02001" w:rsidRDefault="00F02001">
      <w:pPr>
        <w:spacing w:line="135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43" w:lineRule="auto"/>
        <w:ind w:right="4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реализация основных подходов, обеспечивающих эффективное освоение УУД обучающимися, взаимосвязь способов организации урочной и внеурочной деятельности обучающихся по развитию УУД, в том числе на материале содержания учебных предметов;</w:t>
      </w:r>
    </w:p>
    <w:p w:rsidR="00F02001" w:rsidRDefault="00031730">
      <w:pPr>
        <w:spacing w:line="310" w:lineRule="auto"/>
        <w:ind w:right="15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включение развивающих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задач как в урочную, так и внеурочную деятельность обучающихся;</w:t>
      </w:r>
    </w:p>
    <w:p w:rsidR="00F02001" w:rsidRDefault="00031730">
      <w:pPr>
        <w:spacing w:line="336" w:lineRule="auto"/>
        <w:ind w:right="2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образованию.</w:t>
      </w:r>
    </w:p>
    <w:p w:rsidR="00F02001" w:rsidRDefault="00F02001">
      <w:pPr>
        <w:spacing w:line="336" w:lineRule="auto"/>
        <w:ind w:right="280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spacing w:line="336" w:lineRule="auto"/>
        <w:ind w:right="28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spacing w:line="97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356"/>
        </w:tabs>
        <w:spacing w:line="312" w:lineRule="auto"/>
        <w:ind w:right="1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системы универсальных у</w:t>
      </w:r>
      <w:r>
        <w:rPr>
          <w:rFonts w:ascii="Times New Roman" w:eastAsia="Times New Roman" w:hAnsi="Times New Roman" w:cs="Times New Roman"/>
          <w:sz w:val="24"/>
          <w:szCs w:val="24"/>
        </w:rPr>
        <w:t>чебных действий осуществляется с учетом возрастных особенностей развития личностной и познавательной сфер обучающегося. Универсальные учебные действия представляют собойцелостную взаимосвязанную систему, определяемую общей логикой возрастного развития.</w:t>
      </w:r>
    </w:p>
    <w:p w:rsidR="00F02001" w:rsidRDefault="00F02001">
      <w:pPr>
        <w:spacing w:line="13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35" w:lineRule="auto"/>
        <w:ind w:right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sz w:val="24"/>
          <w:szCs w:val="24"/>
        </w:rPr>
        <w:t>ходя из того что в подростковом возрасте ведущей становится деятельность межличностного общения, приоритетное значение в развитии УУД в этот период приобретают коммуникативные учебные действия. В</w:t>
      </w:r>
    </w:p>
    <w:p w:rsidR="00F02001" w:rsidRDefault="00F02001">
      <w:pPr>
        <w:spacing w:line="101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35" w:lineRule="auto"/>
        <w:ind w:righ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этом смысле задача начальной школы «учить ученика учиться» </w:t>
      </w:r>
      <w:r>
        <w:rPr>
          <w:rFonts w:ascii="Times New Roman" w:eastAsia="Times New Roman" w:hAnsi="Times New Roman" w:cs="Times New Roman"/>
          <w:sz w:val="24"/>
          <w:szCs w:val="24"/>
        </w:rPr>
        <w:t>должна быть трансформирована в новую задачу для основной школы - «инициировать учебное сотрудничество».</w:t>
      </w:r>
    </w:p>
    <w:p w:rsidR="00F02001" w:rsidRDefault="00F02001">
      <w:pPr>
        <w:spacing w:line="335" w:lineRule="auto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spacing w:line="11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49" w:lineRule="auto"/>
        <w:ind w:right="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Описание понятий, функций, состава и характеристик универсальных учебных действий (личностных, регулятивных, познавательных и коммуникативных) и их с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вязи с содержанием отдельных учебных предметов, внеурочной и внешкольной деятельностью, а также места отдельных компонентов универсальных учебных действий в структуре образовательного процесса.</w:t>
      </w:r>
    </w:p>
    <w:p w:rsidR="00F02001" w:rsidRDefault="00F02001">
      <w:pPr>
        <w:spacing w:line="7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11" w:lineRule="auto"/>
        <w:ind w:right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 принципам формирования УУД в основной школе можно отнести с</w:t>
      </w:r>
      <w:r>
        <w:rPr>
          <w:rFonts w:ascii="Times New Roman" w:eastAsia="Times New Roman" w:hAnsi="Times New Roman" w:cs="Times New Roman"/>
          <w:sz w:val="24"/>
          <w:szCs w:val="24"/>
        </w:rPr>
        <w:t>ледующие:</w:t>
      </w:r>
    </w:p>
    <w:p w:rsidR="00F02001" w:rsidRDefault="00F02001">
      <w:pPr>
        <w:spacing w:line="65" w:lineRule="auto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формирование УУД - задача, сквозная для всего образовательного процесса</w:t>
      </w:r>
    </w:p>
    <w:p w:rsidR="00F02001" w:rsidRDefault="00F02001">
      <w:pPr>
        <w:spacing w:line="160" w:lineRule="auto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(урочная, внеурочная деятельность);</w:t>
      </w:r>
    </w:p>
    <w:p w:rsidR="00F02001" w:rsidRDefault="00F02001">
      <w:pPr>
        <w:spacing w:line="228" w:lineRule="auto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10" w:lineRule="auto"/>
        <w:ind w:right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формирование УУД обязательно требует работы с предметным или междисципдинарным содержанием;</w:t>
      </w:r>
    </w:p>
    <w:p w:rsidR="00F02001" w:rsidRDefault="00F02001">
      <w:pPr>
        <w:spacing w:line="133" w:lineRule="auto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spacing w:line="98" w:lineRule="auto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35" w:lineRule="auto"/>
        <w:ind w:right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преемственность по отношению к начальной школе, но с учетом специфики подросткового возраста. Специфика подросткового возраста заключается в том, что возрастает значимость различных социальных практик,</w:t>
      </w:r>
    </w:p>
    <w:p w:rsidR="00F02001" w:rsidRDefault="00F02001">
      <w:pPr>
        <w:spacing w:line="36" w:lineRule="auto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239" w:lineRule="auto"/>
        <w:ind w:right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исследовательской и проектной деятельности, испол</w:t>
      </w:r>
      <w:r>
        <w:rPr>
          <w:rFonts w:ascii="Times New Roman" w:eastAsia="Times New Roman" w:hAnsi="Times New Roman" w:cs="Times New Roman"/>
          <w:sz w:val="24"/>
          <w:szCs w:val="24"/>
        </w:rPr>
        <w:t>ьзования ИКТ;</w:t>
      </w:r>
    </w:p>
    <w:p w:rsidR="00F02001" w:rsidRDefault="00F02001">
      <w:pPr>
        <w:spacing w:line="162" w:lineRule="auto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239" w:lineRule="auto"/>
        <w:ind w:right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отход от понимания урока как ключевой единицы образовательного процесса</w:t>
      </w:r>
    </w:p>
    <w:p w:rsidR="00F02001" w:rsidRDefault="00F02001">
      <w:pPr>
        <w:spacing w:line="162" w:lineRule="auto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12" w:lineRule="auto"/>
        <w:ind w:right="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(как правило, говорить о формировании УУД можно в рамках серии учебныхзанятий при том, что гибко сочетаются урочные, внеурочные формы, а также самостоятельная работа учащегося);</w:t>
      </w:r>
    </w:p>
    <w:p w:rsidR="00F02001" w:rsidRDefault="00F02001">
      <w:pPr>
        <w:spacing w:line="13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10" w:lineRule="auto"/>
        <w:ind w:right="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составлении учебного плана и расписания должен быть сделан акцент на нелинейность, наличие элективных компонентов, вариативность,</w:t>
      </w:r>
    </w:p>
    <w:p w:rsidR="00F02001" w:rsidRDefault="00F02001">
      <w:pPr>
        <w:spacing w:line="67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индивидуализацию.</w:t>
      </w:r>
    </w:p>
    <w:p w:rsidR="00F02001" w:rsidRDefault="00F02001">
      <w:pPr>
        <w:spacing w:line="228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59" w:lineRule="auto"/>
        <w:ind w:right="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По отношению к начальной школе программа развития УУД должна сохранять преемственность, однако следует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учитывать, что учебная деятельность в основной школе </w:t>
      </w:r>
    </w:p>
    <w:p w:rsidR="00F02001" w:rsidRDefault="00F02001">
      <w:pPr>
        <w:spacing w:line="359" w:lineRule="auto"/>
        <w:ind w:right="6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spacing w:line="359" w:lineRule="auto"/>
        <w:ind w:right="60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59" w:lineRule="auto"/>
        <w:ind w:right="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должна уже приближаться к самостоятельному поиску теоретических знаний и общих способов действий.</w:t>
      </w:r>
    </w:p>
    <w:p w:rsidR="00F02001" w:rsidRDefault="00F02001">
      <w:pPr>
        <w:spacing w:line="75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52" w:lineRule="auto"/>
        <w:ind w:right="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этом смысле, работая на этапе основной школы, педагог должен удерживать два фокуса: индивидуализац</w:t>
      </w:r>
      <w:r>
        <w:rPr>
          <w:rFonts w:ascii="Times New Roman" w:eastAsia="Times New Roman" w:hAnsi="Times New Roman" w:cs="Times New Roman"/>
          <w:sz w:val="24"/>
          <w:szCs w:val="24"/>
        </w:rPr>
        <w:t>ию образовательного процесса и умение инициативно разворачивать учебное сотрудничество с другими людьми. В результате изучения базовых и дополнительных учебных предметов, а также в ходе внеурочной деятельности у выпускников основной школы будут сформирован</w:t>
      </w:r>
      <w:r>
        <w:rPr>
          <w:rFonts w:ascii="Times New Roman" w:eastAsia="Times New Roman" w:hAnsi="Times New Roman" w:cs="Times New Roman"/>
          <w:sz w:val="24"/>
          <w:szCs w:val="24"/>
        </w:rPr>
        <w:t>ы личностные, познавательные, коммуникативные и регулятивные универсальные учебные действия как основа учебного сотрудничества и умения учиться в общении.</w:t>
      </w:r>
    </w:p>
    <w:p w:rsidR="00F02001" w:rsidRDefault="00F02001">
      <w:pPr>
        <w:spacing w:line="84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47" w:lineRule="auto"/>
        <w:ind w:right="3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 же как и в начальной школе, в основе развития УУД в основной школе лежит системно-деятельностный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подход. В соответствии с ним именно активность обучающегося признается основой достижения развивающих целей образования -знания не передаются в готовом виде, а добываются самими обучающимися в процессе познавательной деятельности. В</w:t>
      </w:r>
    </w:p>
    <w:p w:rsidR="00F02001" w:rsidRDefault="00F02001">
      <w:pPr>
        <w:spacing w:line="9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31" w:lineRule="auto"/>
        <w:ind w:right="2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образовательной практ</w:t>
      </w:r>
      <w:r>
        <w:rPr>
          <w:rFonts w:ascii="Times New Roman" w:eastAsia="Times New Roman" w:hAnsi="Times New Roman" w:cs="Times New Roman"/>
          <w:sz w:val="24"/>
          <w:szCs w:val="24"/>
        </w:rPr>
        <w:t>ике отмечается переход от обучения как презентации системы знаний к активной работе обучающихся над заданиями,</w:t>
      </w:r>
    </w:p>
    <w:p w:rsidR="00F02001" w:rsidRDefault="00F02001">
      <w:pPr>
        <w:spacing w:line="108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64" w:lineRule="auto"/>
        <w:ind w:righ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непосредственно связанными с практическими ситуациями, которые встречаются в жизни обучающегося. Признание активной роли обучающегося в учении п</w:t>
      </w:r>
      <w:r>
        <w:rPr>
          <w:rFonts w:ascii="Times New Roman" w:eastAsia="Times New Roman" w:hAnsi="Times New Roman" w:cs="Times New Roman"/>
          <w:sz w:val="24"/>
          <w:szCs w:val="24"/>
        </w:rPr>
        <w:t>риводит к изменению представлений о содержании взаимодействия обучающегося с учителем и одноклассниками. Оно принимает характер сотрудничества. Единоличное руководство учителя в этом сотрудничестве замещается активным участием обучающихся в выборе</w:t>
      </w:r>
    </w:p>
    <w:p w:rsidR="00F02001" w:rsidRDefault="00F02001">
      <w:pPr>
        <w:spacing w:line="1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59" w:lineRule="auto"/>
        <w:ind w:right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методов обучения. Все это придает особую актуальность задаче развития в основной школе универсальных учебных действий. Для успешной деятельности по развитию УУД можно проводить занятия в разнообразных формах: уроки одновозрастные и разновозрастные; занятия</w:t>
      </w:r>
      <w:r>
        <w:rPr>
          <w:rFonts w:ascii="Times New Roman" w:eastAsia="Times New Roman" w:hAnsi="Times New Roman" w:cs="Times New Roman"/>
          <w:sz w:val="24"/>
          <w:szCs w:val="24"/>
        </w:rPr>
        <w:t>, тренинги,</w:t>
      </w:r>
    </w:p>
    <w:p w:rsidR="00F02001" w:rsidRDefault="00F02001">
      <w:pPr>
        <w:spacing w:line="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проекты, практики, конференции, выездные сессии (школы) и пр., с</w:t>
      </w:r>
    </w:p>
    <w:p w:rsidR="00F02001" w:rsidRDefault="00F02001">
      <w:pPr>
        <w:spacing w:line="228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10" w:lineRule="auto"/>
        <w:ind w:right="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постепенным расширением возможностей обучающихся осуществлять выбор уровня и характера самостоятельной работы.</w:t>
      </w:r>
    </w:p>
    <w:p w:rsidR="00F02001" w:rsidRDefault="00F02001">
      <w:pPr>
        <w:spacing w:line="133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11" w:lineRule="auto"/>
        <w:ind w:right="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Решение задачи формирования универсальных учебных действий в осно</w:t>
      </w:r>
      <w:r>
        <w:rPr>
          <w:rFonts w:ascii="Times New Roman" w:eastAsia="Times New Roman" w:hAnsi="Times New Roman" w:cs="Times New Roman"/>
          <w:sz w:val="24"/>
          <w:szCs w:val="24"/>
        </w:rPr>
        <w:t>вной школе происходит не только на занятиях по отдельным учебным предметам,</w:t>
      </w:r>
    </w:p>
    <w:p w:rsidR="00F02001" w:rsidRDefault="00F02001">
      <w:pPr>
        <w:spacing w:line="68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но и в ходе внеурочной деятельности, а также в рамках факультативов,</w:t>
      </w:r>
    </w:p>
    <w:p w:rsidR="00F02001" w:rsidRDefault="00F02001">
      <w:pPr>
        <w:spacing w:line="1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кружков, элективных учебных предметов.</w:t>
      </w:r>
    </w:p>
    <w:p w:rsidR="00F02001" w:rsidRDefault="00F02001">
      <w:pPr>
        <w:spacing w:line="22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59" w:lineRule="auto"/>
        <w:ind w:right="2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Описание планируемых метапредметных результатов формирования универса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льных учебных действий представлено в пункте «Планируемые результаты освоения </w:t>
      </w:r>
    </w:p>
    <w:p w:rsidR="00F02001" w:rsidRDefault="00F02001">
      <w:pPr>
        <w:spacing w:line="359" w:lineRule="auto"/>
        <w:ind w:right="26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59" w:lineRule="auto"/>
        <w:ind w:right="2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обучающимися основной образовательной программы основного общего образования целевого раздела настоящей программы».</w:t>
      </w:r>
    </w:p>
    <w:p w:rsidR="00F02001" w:rsidRDefault="00F02001">
      <w:pPr>
        <w:spacing w:line="75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43" w:lineRule="auto"/>
        <w:ind w:righ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Описание места отдельных компонентов в структуре образовательного процесса, а также связь с содержанием отдельных предметов представлена в программах отдельных учебных предметов, курсов содержательного раздела настоящей программы</w:t>
      </w:r>
    </w:p>
    <w:p w:rsidR="00F02001" w:rsidRDefault="00F02001">
      <w:pPr>
        <w:spacing w:line="335" w:lineRule="auto"/>
        <w:ind w:right="160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spacing w:line="1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Типовые задачи применени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я универсальных учебных действий</w:t>
      </w:r>
    </w:p>
    <w:p w:rsidR="00F02001" w:rsidRDefault="00F02001">
      <w:pPr>
        <w:spacing w:line="221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47" w:lineRule="auto"/>
        <w:ind w:right="5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Задачи на применение УУД могут строиться как на материале учебных предметов, так и на практических ситуациях, встречающихся в жизни обучающегося и имеющих для него значение (экология, молодежные субкультуры, бытовые практи</w:t>
      </w:r>
      <w:r>
        <w:rPr>
          <w:rFonts w:ascii="Times New Roman" w:eastAsia="Times New Roman" w:hAnsi="Times New Roman" w:cs="Times New Roman"/>
          <w:sz w:val="24"/>
          <w:szCs w:val="24"/>
        </w:rPr>
        <w:t>ко-ориентированные ситуации, логистика и др.).</w:t>
      </w:r>
    </w:p>
    <w:p w:rsidR="00F02001" w:rsidRDefault="00F02001">
      <w:pPr>
        <w:spacing w:line="24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23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Различаются два типа заданий, связанных с УУД:</w:t>
      </w:r>
    </w:p>
    <w:p w:rsidR="00F02001" w:rsidRDefault="00F02001">
      <w:pPr>
        <w:spacing w:line="227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11" w:lineRule="auto"/>
        <w:ind w:right="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задания, позволяющие в рамках образовательного процесса сформировать УУД;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Задания, позволяющие диагностировать уровень сформированности УУД. В</w:t>
      </w:r>
    </w:p>
    <w:p w:rsidR="00F02001" w:rsidRDefault="00F02001">
      <w:pPr>
        <w:spacing w:line="22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50" w:lineRule="auto"/>
        <w:ind w:right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первом случае за</w:t>
      </w:r>
      <w:r>
        <w:rPr>
          <w:rFonts w:ascii="Times New Roman" w:eastAsia="Times New Roman" w:hAnsi="Times New Roman" w:cs="Times New Roman"/>
          <w:sz w:val="24"/>
          <w:szCs w:val="24"/>
        </w:rPr>
        <w:t>дание может быть направлено на формирование целой группы связанных друг с другом универсальных учебных действий. Действия могут относиться как к одной категории (например, регулятивные), так и к разным. Во втором случае задание может быть сконструировано т</w:t>
      </w:r>
      <w:r>
        <w:rPr>
          <w:rFonts w:ascii="Times New Roman" w:eastAsia="Times New Roman" w:hAnsi="Times New Roman" w:cs="Times New Roman"/>
          <w:sz w:val="24"/>
          <w:szCs w:val="24"/>
        </w:rPr>
        <w:t>аким образом, чтобы проявлять способность учащегося применять какое-то конкретное универсальное учебное действие.</w:t>
      </w:r>
    </w:p>
    <w:p w:rsidR="00F02001" w:rsidRDefault="00F02001">
      <w:pPr>
        <w:spacing w:line="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11" w:lineRule="auto"/>
        <w:ind w:right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основной школе возможно использовать в том числе следующие типы задач:</w:t>
      </w:r>
    </w:p>
    <w:p w:rsidR="00F02001" w:rsidRDefault="00F02001">
      <w:pPr>
        <w:spacing w:line="68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Задачи, формирующие личностные универсальные учебные действия:</w:t>
      </w:r>
    </w:p>
    <w:p w:rsidR="00F02001" w:rsidRDefault="00F02001">
      <w:pPr>
        <w:spacing w:line="1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личностное самоопределение;</w:t>
      </w:r>
    </w:p>
    <w:p w:rsidR="00F02001" w:rsidRDefault="00F02001">
      <w:pPr>
        <w:spacing w:line="1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Я-концепции;</w:t>
      </w:r>
    </w:p>
    <w:p w:rsidR="00F02001" w:rsidRDefault="00F02001">
      <w:pPr>
        <w:spacing w:line="1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смыслообразование;</w:t>
      </w:r>
    </w:p>
    <w:p w:rsidR="00F02001" w:rsidRDefault="00F02001">
      <w:pPr>
        <w:spacing w:line="163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мотивацию;</w:t>
      </w:r>
    </w:p>
    <w:p w:rsidR="00F02001" w:rsidRDefault="00F02001">
      <w:pPr>
        <w:spacing w:line="1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нравственно-этическое оценивание.</w:t>
      </w:r>
    </w:p>
    <w:p w:rsidR="00F02001" w:rsidRDefault="00F02001">
      <w:pPr>
        <w:spacing w:line="161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Задачи, формирующие коммуникативные универсальные учебные действия:</w:t>
      </w:r>
    </w:p>
    <w:p w:rsidR="00F02001" w:rsidRDefault="00F02001">
      <w:pPr>
        <w:spacing w:line="1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учет позиции партнера;</w:t>
      </w:r>
    </w:p>
    <w:p w:rsidR="00F02001" w:rsidRDefault="00F02001">
      <w:pPr>
        <w:spacing w:line="1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организацию и осуществление сотрудн</w:t>
      </w:r>
      <w:r>
        <w:rPr>
          <w:rFonts w:ascii="Times New Roman" w:eastAsia="Times New Roman" w:hAnsi="Times New Roman" w:cs="Times New Roman"/>
          <w:sz w:val="24"/>
          <w:szCs w:val="24"/>
        </w:rPr>
        <w:t>ичества;</w:t>
      </w:r>
    </w:p>
    <w:p w:rsidR="00F02001" w:rsidRDefault="00F02001">
      <w:pPr>
        <w:spacing w:line="163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на передачу информации и отображение предметного содержания;</w:t>
      </w:r>
    </w:p>
    <w:p w:rsidR="00F02001" w:rsidRDefault="00F02001">
      <w:pPr>
        <w:spacing w:line="1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тренинги коммуникативных навыков;</w:t>
      </w:r>
    </w:p>
    <w:p w:rsidR="00F02001" w:rsidRDefault="00F02001">
      <w:pPr>
        <w:spacing w:line="1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ролевые игры.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spacing w:line="1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Задачи, формирующие познавательные универсальные учебные действия:</w:t>
      </w:r>
    </w:p>
    <w:p w:rsidR="00F02001" w:rsidRDefault="00F02001">
      <w:pPr>
        <w:spacing w:line="163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23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проекты на выстраивание стратегии поиска решения задач;</w:t>
      </w:r>
    </w:p>
    <w:p w:rsidR="00F02001" w:rsidRDefault="00F02001">
      <w:pPr>
        <w:spacing w:line="162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23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задачи на сериацию, сравнение, оценивание;</w:t>
      </w:r>
    </w:p>
    <w:p w:rsidR="00F02001" w:rsidRDefault="00F02001">
      <w:pPr>
        <w:spacing w:line="162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23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проведение эмпирического исследования;</w:t>
      </w:r>
    </w:p>
    <w:p w:rsidR="00F02001" w:rsidRDefault="00F02001">
      <w:pPr>
        <w:spacing w:line="162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23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проведение теоретического исследования;</w:t>
      </w:r>
    </w:p>
    <w:p w:rsidR="00F02001" w:rsidRDefault="00F02001">
      <w:pPr>
        <w:spacing w:line="164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23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смысловое чтение.</w:t>
      </w:r>
    </w:p>
    <w:p w:rsidR="00F02001" w:rsidRDefault="00F02001">
      <w:pPr>
        <w:spacing w:line="162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23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Задачи, формирующие регулятивные универсальные учебные действия:</w:t>
      </w:r>
    </w:p>
    <w:p w:rsidR="00F02001" w:rsidRDefault="00F02001">
      <w:pPr>
        <w:spacing w:line="162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23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планирование;</w:t>
      </w:r>
    </w:p>
    <w:p w:rsidR="00F02001" w:rsidRDefault="00F02001">
      <w:pPr>
        <w:spacing w:line="162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23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ориентировку в ситуации;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sz w:val="24"/>
          <w:szCs w:val="24"/>
        </w:rPr>
        <w:t>огнозирование;</w:t>
      </w:r>
    </w:p>
    <w:p w:rsidR="00F02001" w:rsidRDefault="00F02001">
      <w:pPr>
        <w:spacing w:line="163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целеполагание;</w:t>
      </w:r>
    </w:p>
    <w:p w:rsidR="00F02001" w:rsidRDefault="00F02001">
      <w:pPr>
        <w:spacing w:line="1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принятие решения;</w:t>
      </w:r>
    </w:p>
    <w:p w:rsidR="00F02001" w:rsidRDefault="00F02001">
      <w:pPr>
        <w:spacing w:line="1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самоконтроль.</w:t>
      </w:r>
    </w:p>
    <w:p w:rsidR="00F02001" w:rsidRDefault="00F02001">
      <w:pPr>
        <w:spacing w:line="22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36" w:lineRule="auto"/>
        <w:ind w:right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Развитию регулятивных универсальных учебных действий способствует также использование в учебном процессе системы таких индивидуальных или</w:t>
      </w:r>
    </w:p>
    <w:p w:rsidR="00F02001" w:rsidRDefault="00F02001">
      <w:pPr>
        <w:spacing w:line="97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11" w:lineRule="auto"/>
        <w:ind w:right="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групповых учебных заданий, которые наделяют обучающихся функциями организации их выполнения: планирования этапов выполнения работы,</w:t>
      </w:r>
    </w:p>
    <w:p w:rsidR="00F02001" w:rsidRDefault="00F02001">
      <w:pPr>
        <w:spacing w:line="133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31" w:lineRule="auto"/>
        <w:ind w:right="5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отслеживания продвижения в выполнении задания, соблюдения графика подготовки и предоставления материалов, поиска необходимы</w:t>
      </w:r>
      <w:r>
        <w:rPr>
          <w:rFonts w:ascii="Times New Roman" w:eastAsia="Times New Roman" w:hAnsi="Times New Roman" w:cs="Times New Roman"/>
          <w:sz w:val="24"/>
          <w:szCs w:val="24"/>
        </w:rPr>
        <w:t>х ресурсов,</w:t>
      </w:r>
    </w:p>
    <w:p w:rsidR="00F02001" w:rsidRDefault="00F02001">
      <w:pPr>
        <w:spacing w:line="108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36" w:lineRule="auto"/>
        <w:ind w:right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распределения обязанностей и контроля качества выполнения работы, - при минимизации пошагового контроля со стороны учителя. Распределение материала и типовых задач по различным предметам не является жестким,</w:t>
      </w:r>
    </w:p>
    <w:p w:rsidR="00F02001" w:rsidRDefault="00F02001">
      <w:pPr>
        <w:spacing w:line="97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54" w:lineRule="auto"/>
        <w:ind w:righ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начальное освоение одних и тех же </w:t>
      </w:r>
      <w:r>
        <w:rPr>
          <w:rFonts w:ascii="Times New Roman" w:eastAsia="Times New Roman" w:hAnsi="Times New Roman" w:cs="Times New Roman"/>
          <w:sz w:val="24"/>
          <w:szCs w:val="24"/>
        </w:rPr>
        <w:t>универсальных учебных действий и закрепление освоенного может происходить в ходе занятий по разным предметам. Распределение типовых задач внутри предмета должно быть направлено на достижение баланса между временем освоения и временем использования соответс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твующих действий. Задачи на применение УУД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могут носить как открытый, так и закрытый характер. При работе с задачами на применение УУД для оценивания результативности возможно практиковать технологии «формирующего оценивания», в том числе бинарную и критер</w:t>
      </w:r>
      <w:r>
        <w:rPr>
          <w:rFonts w:ascii="Times New Roman" w:eastAsia="Times New Roman" w:hAnsi="Times New Roman" w:cs="Times New Roman"/>
          <w:sz w:val="24"/>
          <w:szCs w:val="24"/>
        </w:rPr>
        <w:t>иальную оценки.</w:t>
      </w:r>
    </w:p>
    <w:p w:rsidR="00F02001" w:rsidRDefault="00F02001">
      <w:pPr>
        <w:spacing w:line="354" w:lineRule="auto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spacing w:line="354" w:lineRule="auto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spacing w:line="354" w:lineRule="auto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spacing w:line="354" w:lineRule="auto"/>
        <w:ind w:right="1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widowControl w:val="0"/>
        <w:spacing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F02001">
          <w:type w:val="continuous"/>
          <w:pgSz w:w="11900" w:h="16841"/>
          <w:pgMar w:top="1134" w:right="851" w:bottom="851" w:left="1134" w:header="0" w:footer="720" w:gutter="0"/>
          <w:cols w:space="720"/>
        </w:sectPr>
      </w:pPr>
      <w:r>
        <w:br w:type="page"/>
      </w:r>
    </w:p>
    <w:p w:rsidR="00F02001" w:rsidRDefault="00F02001">
      <w:pPr>
        <w:spacing w:line="20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56" w:name="2zbgiuw" w:colFirst="0" w:colLast="0"/>
      <w:bookmarkStart w:id="57" w:name="4k668n3" w:colFirst="0" w:colLast="0"/>
      <w:bookmarkEnd w:id="56"/>
      <w:bookmarkEnd w:id="57"/>
    </w:p>
    <w:p w:rsidR="00F02001" w:rsidRDefault="00F02001">
      <w:pPr>
        <w:spacing w:line="201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239" w:lineRule="auto"/>
        <w:ind w:right="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Описание особенностей реализации основных направлений учебно -</w:t>
      </w:r>
    </w:p>
    <w:p w:rsidR="00F02001" w:rsidRDefault="00F02001">
      <w:pPr>
        <w:spacing w:line="162" w:lineRule="auto"/>
        <w:ind w:right="4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239" w:lineRule="auto"/>
        <w:ind w:right="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исследовательской и проектной деятельности обучающихся</w:t>
      </w:r>
    </w:p>
    <w:p w:rsidR="00F02001" w:rsidRDefault="00F02001">
      <w:pPr>
        <w:spacing w:line="164" w:lineRule="auto"/>
        <w:ind w:right="4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239" w:lineRule="auto"/>
        <w:ind w:right="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(исследовательское, инженерное, прикладное, информационное,</w:t>
      </w:r>
    </w:p>
    <w:p w:rsidR="00F02001" w:rsidRDefault="00F02001">
      <w:pPr>
        <w:spacing w:line="233" w:lineRule="auto"/>
        <w:ind w:right="4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49" w:lineRule="auto"/>
        <w:ind w:right="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социальное, игровое, творческое направление проектов), а также форм организации учебно-исследовательской и проектной деятельности в рамках урочной и внеурочной деятельности по каждому из направлений.</w:t>
      </w:r>
    </w:p>
    <w:p w:rsidR="00F02001" w:rsidRDefault="00F02001">
      <w:pPr>
        <w:spacing w:line="349" w:lineRule="auto"/>
        <w:ind w:right="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2001" w:rsidRDefault="00031730">
      <w:pPr>
        <w:spacing w:line="310" w:lineRule="auto"/>
        <w:ind w:right="4"/>
        <w:rPr>
          <w:rFonts w:ascii="Times New Roman" w:eastAsia="Times New Roman" w:hAnsi="Times New Roman" w:cs="Times New Roman"/>
          <w:sz w:val="24"/>
          <w:szCs w:val="24"/>
        </w:rPr>
      </w:pPr>
      <w:bookmarkStart w:id="58" w:name="1egqt2p" w:colFirst="0" w:colLast="0"/>
      <w:bookmarkEnd w:id="58"/>
      <w:r>
        <w:rPr>
          <w:rFonts w:ascii="Times New Roman" w:eastAsia="Times New Roman" w:hAnsi="Times New Roman" w:cs="Times New Roman"/>
          <w:sz w:val="24"/>
          <w:szCs w:val="24"/>
        </w:rPr>
        <w:t>Одним из путей формирования УУД в основной школе являет</w:t>
      </w:r>
      <w:r>
        <w:rPr>
          <w:rFonts w:ascii="Times New Roman" w:eastAsia="Times New Roman" w:hAnsi="Times New Roman" w:cs="Times New Roman"/>
          <w:sz w:val="24"/>
          <w:szCs w:val="24"/>
        </w:rPr>
        <w:t>ся включение обучающихся в учебно-исследовательскую и проектную деятельность, которая может осуществляться в рамках реализации программы учебно- исследовательской и проектной деятельности. Программа ориентирована на использование в рамках урочной и внеуроч</w:t>
      </w:r>
      <w:r>
        <w:rPr>
          <w:rFonts w:ascii="Times New Roman" w:eastAsia="Times New Roman" w:hAnsi="Times New Roman" w:cs="Times New Roman"/>
          <w:sz w:val="24"/>
          <w:szCs w:val="24"/>
        </w:rPr>
        <w:t>ной деятельности для всех видов образовательных организаций, осуществляющих образовательную деятельность на уровне основного общего образования.</w:t>
      </w:r>
    </w:p>
    <w:p w:rsidR="00F02001" w:rsidRDefault="00031730">
      <w:pPr>
        <w:spacing w:line="312" w:lineRule="auto"/>
        <w:ind w:right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Специфика проектной деятельности обучающихся в значительной степени связана с ориентацией на получение проектно</w:t>
      </w:r>
      <w:r>
        <w:rPr>
          <w:rFonts w:ascii="Times New Roman" w:eastAsia="Times New Roman" w:hAnsi="Times New Roman" w:cs="Times New Roman"/>
          <w:sz w:val="24"/>
          <w:szCs w:val="24"/>
        </w:rPr>
        <w:t>го результата, обеспечивающего решение прикладной задачи и имеющего конкретное выражение.</w:t>
      </w:r>
    </w:p>
    <w:p w:rsidR="00F02001" w:rsidRDefault="00F02001">
      <w:pPr>
        <w:spacing w:line="130" w:lineRule="auto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47" w:lineRule="auto"/>
        <w:ind w:right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Проектная деятельность обучающегося рассматривается с нескольких сторон: продукт как материализованный результат, процесс как работа по выполнению проекта, защита пр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оекта как иллюстрация образовательного достижения обучающегося. </w:t>
      </w:r>
    </w:p>
    <w:p w:rsidR="00F02001" w:rsidRDefault="00031730">
      <w:pPr>
        <w:spacing w:line="310" w:lineRule="auto"/>
        <w:ind w:right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Она ориентирована на формирование и развитие метапредметных и личностных результатов обучающихся.</w:t>
      </w:r>
    </w:p>
    <w:p w:rsidR="00F02001" w:rsidRDefault="00F02001">
      <w:pPr>
        <w:spacing w:line="67" w:lineRule="auto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10" w:lineRule="auto"/>
        <w:ind w:right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Особенностью учебно-исследовательской деятельности является^приращение в компетенциях обучаю</w:t>
      </w:r>
      <w:r>
        <w:rPr>
          <w:rFonts w:ascii="Times New Roman" w:eastAsia="Times New Roman" w:hAnsi="Times New Roman" w:cs="Times New Roman"/>
          <w:sz w:val="24"/>
          <w:szCs w:val="24"/>
        </w:rPr>
        <w:t>щегосяисследовательской работы определяется возможностью обучающихся посмотреть на различныепроблемы с позиции ученых, занимающихся научным исследованием.</w:t>
      </w:r>
    </w:p>
    <w:p w:rsidR="00F02001" w:rsidRDefault="00F02001">
      <w:pPr>
        <w:spacing w:line="67" w:lineRule="auto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10" w:lineRule="auto"/>
        <w:ind w:right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Учебно-исследовательская работа учащихся может быть организована по двум направлениям:</w:t>
      </w:r>
    </w:p>
    <w:p w:rsidR="00F02001" w:rsidRDefault="00F02001">
      <w:pPr>
        <w:spacing w:line="133" w:lineRule="auto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10" w:lineRule="auto"/>
        <w:ind w:right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урочная учебно-исследовательская деятельность учащихся: проблемные уроки; семинары; практические и лабораторные занятия, др.;</w:t>
      </w:r>
    </w:p>
    <w:p w:rsidR="00F02001" w:rsidRDefault="00F02001">
      <w:pPr>
        <w:spacing w:line="135" w:lineRule="auto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10" w:lineRule="auto"/>
        <w:ind w:right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внеурочная учебно-исследовательская деятельность учащихся, которая является логическим продолжением урочной деятельности: научно-</w:t>
      </w:r>
    </w:p>
    <w:p w:rsidR="00F02001" w:rsidRDefault="00F02001">
      <w:pPr>
        <w:spacing w:line="68" w:lineRule="auto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239" w:lineRule="auto"/>
        <w:ind w:right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исследовательская и реферативная работа, интеллектуальные марафоны,конференции, др.</w:t>
      </w:r>
    </w:p>
    <w:p w:rsidR="00F02001" w:rsidRDefault="00F02001">
      <w:pPr>
        <w:spacing w:line="239" w:lineRule="auto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spacing w:line="162" w:lineRule="auto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spacing w:line="119" w:lineRule="auto"/>
        <w:ind w:right="4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widowControl w:val="0"/>
        <w:spacing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F02001">
          <w:type w:val="continuous"/>
          <w:pgSz w:w="11900" w:h="16841"/>
          <w:pgMar w:top="1134" w:right="851" w:bottom="851" w:left="1134" w:header="0" w:footer="720" w:gutter="0"/>
          <w:cols w:space="720"/>
        </w:sectPr>
      </w:pPr>
      <w:r>
        <w:br w:type="page"/>
      </w:r>
    </w:p>
    <w:p w:rsidR="00F02001" w:rsidRDefault="00031730">
      <w:pPr>
        <w:tabs>
          <w:tab w:val="left" w:pos="9072"/>
        </w:tabs>
        <w:spacing w:line="336" w:lineRule="auto"/>
        <w:ind w:right="680"/>
        <w:rPr>
          <w:rFonts w:ascii="Times New Roman" w:eastAsia="Times New Roman" w:hAnsi="Times New Roman" w:cs="Times New Roman"/>
          <w:sz w:val="24"/>
          <w:szCs w:val="24"/>
        </w:rPr>
      </w:pPr>
      <w:bookmarkStart w:id="59" w:name="3ygebqi" w:colFirst="0" w:colLast="0"/>
      <w:bookmarkEnd w:id="59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 соответствии с п. 18.2.1 ФГОС учебно-исследовательская и проектная деятельность обучающихся может проводиться в том числе по таким направлениям, к</w:t>
      </w:r>
      <w:r>
        <w:rPr>
          <w:rFonts w:ascii="Times New Roman" w:eastAsia="Times New Roman" w:hAnsi="Times New Roman" w:cs="Times New Roman"/>
          <w:sz w:val="24"/>
          <w:szCs w:val="24"/>
        </w:rPr>
        <w:t>ак:</w:t>
      </w:r>
    </w:p>
    <w:p w:rsidR="00F02001" w:rsidRDefault="00F02001">
      <w:pPr>
        <w:tabs>
          <w:tab w:val="left" w:pos="9072"/>
        </w:tabs>
        <w:spacing w:line="32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07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исследовательское;</w:t>
      </w:r>
    </w:p>
    <w:p w:rsidR="00F02001" w:rsidRDefault="00F02001">
      <w:pPr>
        <w:tabs>
          <w:tab w:val="left" w:pos="9072"/>
        </w:tabs>
        <w:spacing w:line="1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07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инженерное;</w:t>
      </w:r>
    </w:p>
    <w:p w:rsidR="00F02001" w:rsidRDefault="00F02001">
      <w:pPr>
        <w:tabs>
          <w:tab w:val="left" w:pos="9072"/>
        </w:tabs>
        <w:spacing w:line="163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07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прикладное;</w:t>
      </w:r>
    </w:p>
    <w:p w:rsidR="00F02001" w:rsidRDefault="00F02001">
      <w:pPr>
        <w:tabs>
          <w:tab w:val="left" w:pos="9072"/>
        </w:tabs>
        <w:spacing w:line="1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07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информационное;</w:t>
      </w:r>
    </w:p>
    <w:p w:rsidR="00F02001" w:rsidRDefault="00F02001">
      <w:pPr>
        <w:tabs>
          <w:tab w:val="left" w:pos="9072"/>
        </w:tabs>
        <w:spacing w:line="1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07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социальное;</w:t>
      </w:r>
    </w:p>
    <w:p w:rsidR="00F02001" w:rsidRDefault="00F02001">
      <w:pPr>
        <w:tabs>
          <w:tab w:val="left" w:pos="9072"/>
        </w:tabs>
        <w:spacing w:line="161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07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игровое;</w:t>
      </w:r>
    </w:p>
    <w:p w:rsidR="00F02001" w:rsidRDefault="00F02001">
      <w:pPr>
        <w:tabs>
          <w:tab w:val="left" w:pos="9072"/>
        </w:tabs>
        <w:spacing w:line="163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07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творческое.</w:t>
      </w:r>
    </w:p>
    <w:p w:rsidR="00F02001" w:rsidRDefault="00F02001">
      <w:pPr>
        <w:tabs>
          <w:tab w:val="left" w:pos="9072"/>
        </w:tabs>
        <w:spacing w:line="1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07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рамках каждого из направлений могут быть определены общие принципы,</w:t>
      </w:r>
    </w:p>
    <w:p w:rsidR="00F02001" w:rsidRDefault="00F02001">
      <w:pPr>
        <w:tabs>
          <w:tab w:val="left" w:pos="9072"/>
        </w:tabs>
        <w:spacing w:line="22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072"/>
        </w:tabs>
        <w:spacing w:line="343" w:lineRule="auto"/>
        <w:ind w:right="2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виды и формы реализации учебно-исследовательской и проектной деятельности, которые могут быть дополнены и расширены с учетом конкретных особенностей и условий образовательной организации, а также характеристики рабочей предметной программы.</w:t>
      </w:r>
    </w:p>
    <w:p w:rsidR="00F02001" w:rsidRDefault="00F02001">
      <w:pPr>
        <w:tabs>
          <w:tab w:val="left" w:pos="9072"/>
        </w:tabs>
        <w:spacing w:line="92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072"/>
        </w:tabs>
        <w:spacing w:line="331" w:lineRule="auto"/>
        <w:ind w:right="3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ходе реализа</w:t>
      </w:r>
      <w:r>
        <w:rPr>
          <w:rFonts w:ascii="Times New Roman" w:eastAsia="Times New Roman" w:hAnsi="Times New Roman" w:cs="Times New Roman"/>
          <w:sz w:val="24"/>
          <w:szCs w:val="24"/>
        </w:rPr>
        <w:t>ции настоящей программы могут применяться такие виды проектов (по преобладающему виду деятельности), как: информационный,</w:t>
      </w:r>
    </w:p>
    <w:p w:rsidR="00F02001" w:rsidRDefault="00F02001">
      <w:pPr>
        <w:tabs>
          <w:tab w:val="left" w:pos="9072"/>
        </w:tabs>
        <w:spacing w:line="43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07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исследовательский, творческий, социальный, прикладной, игровой,</w:t>
      </w:r>
    </w:p>
    <w:p w:rsidR="00F02001" w:rsidRDefault="00F02001">
      <w:pPr>
        <w:tabs>
          <w:tab w:val="left" w:pos="9072"/>
        </w:tabs>
        <w:spacing w:line="163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07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инновационный.</w:t>
      </w:r>
    </w:p>
    <w:p w:rsidR="00F02001" w:rsidRDefault="00F02001">
      <w:pPr>
        <w:tabs>
          <w:tab w:val="left" w:pos="9072"/>
        </w:tabs>
        <w:spacing w:line="22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072"/>
        </w:tabs>
        <w:spacing w:line="335" w:lineRule="auto"/>
        <w:ind w:right="5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Проекты могут быть реализованы как в рамках одного предмета, так и на содержании нескольких. Количество участников в проекте может варьироваться, так, может быть индивидуальный или групповой проект.</w:t>
      </w:r>
    </w:p>
    <w:p w:rsidR="00F02001" w:rsidRDefault="00F02001">
      <w:pPr>
        <w:tabs>
          <w:tab w:val="left" w:pos="9072"/>
        </w:tabs>
        <w:spacing w:line="102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072"/>
        </w:tabs>
        <w:spacing w:line="335" w:lineRule="auto"/>
        <w:ind w:right="6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Проект может быть реализован как в короткие сроки, к при</w:t>
      </w:r>
      <w:r>
        <w:rPr>
          <w:rFonts w:ascii="Times New Roman" w:eastAsia="Times New Roman" w:hAnsi="Times New Roman" w:cs="Times New Roman"/>
          <w:sz w:val="24"/>
          <w:szCs w:val="24"/>
        </w:rPr>
        <w:t>меру, за один урок, так и в течение более длительного промежутка времени. В состав участников проектной работы могут войти не только сами обучающиеся</w:t>
      </w:r>
    </w:p>
    <w:p w:rsidR="00F02001" w:rsidRDefault="00F02001">
      <w:pPr>
        <w:tabs>
          <w:tab w:val="left" w:pos="9072"/>
        </w:tabs>
        <w:spacing w:line="33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072"/>
        </w:tabs>
        <w:spacing w:line="23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(одного или разных возрастов), но и родители, и учителя.</w:t>
      </w:r>
    </w:p>
    <w:p w:rsidR="00F02001" w:rsidRDefault="00F02001">
      <w:pPr>
        <w:tabs>
          <w:tab w:val="left" w:pos="9072"/>
        </w:tabs>
        <w:spacing w:line="23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072"/>
        </w:tabs>
        <w:spacing w:line="333" w:lineRule="auto"/>
        <w:ind w:right="5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Особое значение для развития УУД в основной шко</w:t>
      </w:r>
      <w:r>
        <w:rPr>
          <w:rFonts w:ascii="Times New Roman" w:eastAsia="Times New Roman" w:hAnsi="Times New Roman" w:cs="Times New Roman"/>
          <w:sz w:val="24"/>
          <w:szCs w:val="24"/>
        </w:rPr>
        <w:t>ле имеет индивидуальный проект, представляющий собой самостоятельную работу, осуществляемую обучающимся на протяжении длительного периода, возможно, в течение всего учебного года. В ходе такой работы обучающийся - автор проекта -самостоятельно или с неболь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шой помощью педагога получает возможность научиться планировать и работать по плану - это один из важнейших не только учебных, но и социальных навыков, которым должен овладеть школьник. </w:t>
      </w:r>
    </w:p>
    <w:p w:rsidR="00F02001" w:rsidRDefault="00F02001">
      <w:pPr>
        <w:tabs>
          <w:tab w:val="left" w:pos="9072"/>
        </w:tabs>
        <w:spacing w:line="23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9072"/>
        </w:tabs>
        <w:spacing w:line="331" w:lineRule="auto"/>
        <w:ind w:right="38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9072"/>
        </w:tabs>
        <w:spacing w:line="43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9072"/>
        </w:tabs>
        <w:spacing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9072"/>
        </w:tabs>
        <w:spacing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9072"/>
        </w:tabs>
        <w:spacing w:line="20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60" w:name="2dlolyb" w:colFirst="0" w:colLast="0"/>
      <w:bookmarkEnd w:id="60"/>
    </w:p>
    <w:p w:rsidR="00F02001" w:rsidRDefault="00F02001">
      <w:pPr>
        <w:tabs>
          <w:tab w:val="left" w:pos="9072"/>
        </w:tabs>
        <w:spacing w:line="201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072"/>
        </w:tabs>
        <w:spacing w:line="347" w:lineRule="auto"/>
        <w:ind w:right="2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Формы организации учебно-исследовательской деятельности на урочных занятиях могут быть следующими:</w:t>
      </w:r>
    </w:p>
    <w:p w:rsidR="00F02001" w:rsidRDefault="00F02001">
      <w:pPr>
        <w:tabs>
          <w:tab w:val="left" w:pos="9072"/>
        </w:tabs>
        <w:spacing w:line="87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072"/>
        </w:tabs>
        <w:spacing w:line="311" w:lineRule="auto"/>
        <w:ind w:right="4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урок-исследование, урок-лаборатория, урок - творческий отчет, урок изобретательства, урок t Удивительное рядом*^, урок - рассказ об ученых,</w:t>
      </w:r>
    </w:p>
    <w:p w:rsidR="00F02001" w:rsidRDefault="00F02001">
      <w:pPr>
        <w:tabs>
          <w:tab w:val="left" w:pos="9072"/>
        </w:tabs>
        <w:spacing w:line="133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072"/>
        </w:tabs>
        <w:spacing w:line="310" w:lineRule="auto"/>
        <w:ind w:right="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урок - защи</w:t>
      </w:r>
      <w:r>
        <w:rPr>
          <w:rFonts w:ascii="Times New Roman" w:eastAsia="Times New Roman" w:hAnsi="Times New Roman" w:cs="Times New Roman"/>
          <w:sz w:val="24"/>
          <w:szCs w:val="24"/>
        </w:rPr>
        <w:t>та исследовательских проектов, урок-экспертиза, урок «Патент на открытие»,урок открытых мыслей;</w:t>
      </w:r>
    </w:p>
    <w:p w:rsidR="00F02001" w:rsidRDefault="00F02001">
      <w:pPr>
        <w:tabs>
          <w:tab w:val="left" w:pos="9072"/>
        </w:tabs>
        <w:spacing w:line="133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072"/>
        </w:tabs>
        <w:spacing w:line="336" w:lineRule="auto"/>
        <w:ind w:right="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учебный эксперимент, который позволяет организовать освоение таких элементов исследовательской деятельности, как планирование и проведение эксперимента, обра</w:t>
      </w:r>
      <w:r>
        <w:rPr>
          <w:rFonts w:ascii="Times New Roman" w:eastAsia="Times New Roman" w:hAnsi="Times New Roman" w:cs="Times New Roman"/>
          <w:sz w:val="24"/>
          <w:szCs w:val="24"/>
        </w:rPr>
        <w:t>ботка и анализ его результатов;</w:t>
      </w:r>
    </w:p>
    <w:p w:rsidR="00F02001" w:rsidRDefault="00F02001">
      <w:pPr>
        <w:tabs>
          <w:tab w:val="left" w:pos="9072"/>
        </w:tabs>
        <w:spacing w:line="97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072"/>
        </w:tabs>
        <w:spacing w:line="311" w:lineRule="auto"/>
        <w:ind w:right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домашнее задание исследовательского характера может сочетать в себе разнообразные виды, причем позволяет провести учебное исследование,</w:t>
      </w:r>
    </w:p>
    <w:p w:rsidR="00F02001" w:rsidRDefault="00F02001">
      <w:pPr>
        <w:tabs>
          <w:tab w:val="left" w:pos="9072"/>
        </w:tabs>
        <w:spacing w:line="65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07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достаточно протяженное во времени.</w:t>
      </w:r>
    </w:p>
    <w:p w:rsidR="00F02001" w:rsidRDefault="00F02001">
      <w:pPr>
        <w:tabs>
          <w:tab w:val="left" w:pos="9072"/>
        </w:tabs>
        <w:spacing w:line="22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072"/>
        </w:tabs>
        <w:spacing w:line="312" w:lineRule="auto"/>
        <w:ind w:righ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Формы организации учебно-исследовательской деятельности на внеурочных занятиях могут быть следующими:</w:t>
      </w:r>
    </w:p>
    <w:p w:rsidR="00F02001" w:rsidRDefault="00F02001">
      <w:pPr>
        <w:tabs>
          <w:tab w:val="left" w:pos="9072"/>
        </w:tabs>
        <w:spacing w:line="65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07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исследовательская практика обучающихся;</w:t>
      </w:r>
    </w:p>
    <w:p w:rsidR="00F02001" w:rsidRDefault="00F02001">
      <w:pPr>
        <w:tabs>
          <w:tab w:val="left" w:pos="9072"/>
        </w:tabs>
        <w:spacing w:line="22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072"/>
        </w:tabs>
        <w:spacing w:line="23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образовательные экспедиции - походы, поездки, экскурсии с четко обозначенными образовательными целями, прогр</w:t>
      </w:r>
      <w:r>
        <w:rPr>
          <w:rFonts w:ascii="Times New Roman" w:eastAsia="Times New Roman" w:hAnsi="Times New Roman" w:cs="Times New Roman"/>
          <w:sz w:val="24"/>
          <w:szCs w:val="24"/>
        </w:rPr>
        <w:t>аммой деятельности, продуманными формами контроля. Образовательные экспедиции предусматривают активную образовательную деятельность школьников, в том числе и исследовательского характера;</w:t>
      </w:r>
    </w:p>
    <w:p w:rsidR="00F02001" w:rsidRDefault="00F02001">
      <w:pPr>
        <w:tabs>
          <w:tab w:val="left" w:pos="9072"/>
        </w:tabs>
        <w:spacing w:line="23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072"/>
        </w:tabs>
        <w:spacing w:line="23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факультативные занятия, предполагающие углубленное изучение предм</w:t>
      </w:r>
      <w:r>
        <w:rPr>
          <w:rFonts w:ascii="Times New Roman" w:eastAsia="Times New Roman" w:hAnsi="Times New Roman" w:cs="Times New Roman"/>
          <w:sz w:val="24"/>
          <w:szCs w:val="24"/>
        </w:rPr>
        <w:t>ета;</w:t>
      </w:r>
    </w:p>
    <w:p w:rsidR="00F02001" w:rsidRDefault="00F02001">
      <w:pPr>
        <w:tabs>
          <w:tab w:val="left" w:pos="9072"/>
        </w:tabs>
        <w:spacing w:line="228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072"/>
        </w:tabs>
        <w:ind w:right="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ученическое научно-исследовательское общество - форма внеурочной деятельности, которая сочетает в себе работу над учебными исследованиями,</w:t>
      </w:r>
    </w:p>
    <w:p w:rsidR="00F02001" w:rsidRDefault="00F02001">
      <w:pPr>
        <w:tabs>
          <w:tab w:val="left" w:pos="907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072"/>
        </w:tabs>
        <w:ind w:right="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коллективное обсуждение промежуточных и итоговых результатов этой работы, организацию круглых столов, диск</w:t>
      </w:r>
      <w:r>
        <w:rPr>
          <w:rFonts w:ascii="Times New Roman" w:eastAsia="Times New Roman" w:hAnsi="Times New Roman" w:cs="Times New Roman"/>
          <w:sz w:val="24"/>
          <w:szCs w:val="24"/>
        </w:rPr>
        <w:t>уссий, дебатов, интеллектуальных игр,</w:t>
      </w:r>
    </w:p>
    <w:p w:rsidR="00F02001" w:rsidRDefault="00F02001">
      <w:pPr>
        <w:tabs>
          <w:tab w:val="left" w:pos="9072"/>
        </w:tabs>
        <w:spacing w:line="98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07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публичных защит, конференций и др., а также встречи с представителями науки и образования, экскурсии в учреждения науки и образования, сотрудничество с УНИО других школ;</w:t>
      </w:r>
    </w:p>
    <w:p w:rsidR="00F02001" w:rsidRDefault="00F02001">
      <w:pPr>
        <w:tabs>
          <w:tab w:val="left" w:pos="907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072"/>
        </w:tabs>
        <w:ind w:right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участие обучающихся в олимпиадах, конкурсах, к</w:t>
      </w:r>
      <w:r>
        <w:rPr>
          <w:rFonts w:ascii="Times New Roman" w:eastAsia="Times New Roman" w:hAnsi="Times New Roman" w:cs="Times New Roman"/>
          <w:sz w:val="24"/>
          <w:szCs w:val="24"/>
        </w:rPr>
        <w:t>онференциях, в том числе дистанционных, предметных неделях, интеллектуальных марафонах предполагает выполнение ими учебных исследований или их элементов в рамках данных мероприятий.</w:t>
      </w:r>
    </w:p>
    <w:p w:rsidR="00F02001" w:rsidRDefault="00F02001">
      <w:pPr>
        <w:tabs>
          <w:tab w:val="left" w:pos="907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072"/>
        </w:tabs>
        <w:ind w:right="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Среди возможных форм представления результатов проектной деятельности мож</w:t>
      </w:r>
      <w:r>
        <w:rPr>
          <w:rFonts w:ascii="Times New Roman" w:eastAsia="Times New Roman" w:hAnsi="Times New Roman" w:cs="Times New Roman"/>
          <w:sz w:val="24"/>
          <w:szCs w:val="24"/>
        </w:rPr>
        <w:t>но выделить следующий список:</w:t>
      </w:r>
    </w:p>
    <w:p w:rsidR="00F02001" w:rsidRDefault="00F02001">
      <w:pPr>
        <w:tabs>
          <w:tab w:val="left" w:pos="907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07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макеты, модели, рабочие установки, схемы, план-карта;</w:t>
      </w:r>
    </w:p>
    <w:p w:rsidR="00F02001" w:rsidRDefault="00F02001">
      <w:pPr>
        <w:tabs>
          <w:tab w:val="left" w:pos="907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07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постеры, презентации;</w:t>
      </w:r>
    </w:p>
    <w:p w:rsidR="00F02001" w:rsidRDefault="00F02001">
      <w:pPr>
        <w:tabs>
          <w:tab w:val="left" w:pos="907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9072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072"/>
        </w:tabs>
        <w:ind w:right="50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альбомы, буклеты, брошюры, книги реконструкции событий;</w:t>
      </w:r>
    </w:p>
    <w:p w:rsidR="00F02001" w:rsidRDefault="00F02001">
      <w:pPr>
        <w:tabs>
          <w:tab w:val="left" w:pos="907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07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эссе, рассказы, стихи, рисунки;</w:t>
      </w:r>
    </w:p>
    <w:p w:rsidR="00F02001" w:rsidRDefault="00F02001">
      <w:pPr>
        <w:tabs>
          <w:tab w:val="left" w:pos="907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07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результаты исследовательских экспедиций, обработки архивов и мемуаров;</w:t>
      </w:r>
    </w:p>
    <w:p w:rsidR="00F02001" w:rsidRDefault="00F02001">
      <w:pPr>
        <w:tabs>
          <w:tab w:val="left" w:pos="907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07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документальные фильмы, мультфильмы;</w:t>
      </w:r>
    </w:p>
    <w:p w:rsidR="00F02001" w:rsidRDefault="00F02001">
      <w:pPr>
        <w:tabs>
          <w:tab w:val="left" w:pos="907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07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выставки, игры, тематические вечера, концерты;</w:t>
      </w:r>
    </w:p>
    <w:p w:rsidR="00F02001" w:rsidRDefault="00F02001">
      <w:pPr>
        <w:tabs>
          <w:tab w:val="left" w:pos="907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07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сценарии мероприятий;</w:t>
      </w:r>
    </w:p>
    <w:p w:rsidR="00F02001" w:rsidRDefault="00F02001">
      <w:pPr>
        <w:tabs>
          <w:tab w:val="left" w:pos="907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072"/>
        </w:tabs>
        <w:ind w:right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веб-сайты, программное обеспечение, компакт-диски (или другие цифровые носит</w:t>
      </w:r>
      <w:r>
        <w:rPr>
          <w:rFonts w:ascii="Times New Roman" w:eastAsia="Times New Roman" w:hAnsi="Times New Roman" w:cs="Times New Roman"/>
          <w:sz w:val="24"/>
          <w:szCs w:val="24"/>
        </w:rPr>
        <w:t>ели) и др.</w:t>
      </w:r>
    </w:p>
    <w:p w:rsidR="00F02001" w:rsidRDefault="00031730">
      <w:pPr>
        <w:tabs>
          <w:tab w:val="left" w:pos="907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Результаты также могут быть представлены в ходе проведения конференций, семинаров и круглых столов.</w:t>
      </w:r>
    </w:p>
    <w:p w:rsidR="00F02001" w:rsidRDefault="00F02001">
      <w:pPr>
        <w:tabs>
          <w:tab w:val="left" w:pos="907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072"/>
        </w:tabs>
        <w:ind w:right="7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Итоги учебно-исследовательской деятельности могут быть, в том числе представлены в виде статей, обзоров, отчетов и заключений по итогам исследов</w:t>
      </w:r>
      <w:r>
        <w:rPr>
          <w:rFonts w:ascii="Times New Roman" w:eastAsia="Times New Roman" w:hAnsi="Times New Roman" w:cs="Times New Roman"/>
          <w:sz w:val="24"/>
          <w:szCs w:val="24"/>
        </w:rPr>
        <w:t>аний, проводимых в рамках исследовательских экспедиций,</w:t>
      </w:r>
    </w:p>
    <w:p w:rsidR="00F02001" w:rsidRDefault="00F02001">
      <w:pPr>
        <w:tabs>
          <w:tab w:val="left" w:pos="907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072"/>
        </w:tabs>
        <w:ind w:right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обработки архивов и мемуаров, исследований по различным предметным областям, а также в виде прототипов, моделей, образцов.</w:t>
      </w:r>
    </w:p>
    <w:p w:rsidR="00F02001" w:rsidRDefault="00F02001">
      <w:pPr>
        <w:tabs>
          <w:tab w:val="left" w:pos="9072"/>
        </w:tabs>
        <w:ind w:right="540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072"/>
        </w:tabs>
        <w:ind w:righ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Формы организации учебно-исследовательской деятельности на уроках могут быть следующими:</w:t>
      </w:r>
    </w:p>
    <w:p w:rsidR="00F02001" w:rsidRDefault="00F02001">
      <w:pPr>
        <w:tabs>
          <w:tab w:val="left" w:pos="907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072"/>
        </w:tabs>
        <w:ind w:right="4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урок-исследование, урок-лаборатория, урок - творческий отчет, урок изобретательства, урок t Удивительное рядом*^, урок - рассказ об ученых,</w:t>
      </w:r>
    </w:p>
    <w:p w:rsidR="00F02001" w:rsidRDefault="00F02001">
      <w:pPr>
        <w:tabs>
          <w:tab w:val="left" w:pos="907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072"/>
        </w:tabs>
        <w:ind w:right="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урок - защита исследовате</w:t>
      </w:r>
      <w:r>
        <w:rPr>
          <w:rFonts w:ascii="Times New Roman" w:eastAsia="Times New Roman" w:hAnsi="Times New Roman" w:cs="Times New Roman"/>
          <w:sz w:val="24"/>
          <w:szCs w:val="24"/>
        </w:rPr>
        <w:t>льских проектов, урок-экспертиза, урок «Патент на открытие»,урок открытых мыслей;</w:t>
      </w:r>
    </w:p>
    <w:p w:rsidR="00F02001" w:rsidRDefault="00F02001">
      <w:pPr>
        <w:tabs>
          <w:tab w:val="left" w:pos="907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072"/>
        </w:tabs>
        <w:ind w:right="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учебный эксперимент, который позволяет организовать освоение таких элементов исследовательской деятельности, как планирование и проведение эксперимента, обработка и анализ е</w:t>
      </w:r>
      <w:r>
        <w:rPr>
          <w:rFonts w:ascii="Times New Roman" w:eastAsia="Times New Roman" w:hAnsi="Times New Roman" w:cs="Times New Roman"/>
          <w:sz w:val="24"/>
          <w:szCs w:val="24"/>
        </w:rPr>
        <w:t>го результатов;</w:t>
      </w:r>
    </w:p>
    <w:p w:rsidR="00F02001" w:rsidRDefault="00F02001">
      <w:pPr>
        <w:tabs>
          <w:tab w:val="left" w:pos="907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072"/>
        </w:tabs>
        <w:ind w:right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домашнее задание исследовательского характера может сочетать в себе разнообразные виды, причем позволяет провести учебное исследование,</w:t>
      </w:r>
    </w:p>
    <w:p w:rsidR="00F02001" w:rsidRDefault="00F02001">
      <w:pPr>
        <w:tabs>
          <w:tab w:val="left" w:pos="907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07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достаточно протяженное во времени.</w:t>
      </w:r>
    </w:p>
    <w:p w:rsidR="00F02001" w:rsidRDefault="00F02001">
      <w:pPr>
        <w:tabs>
          <w:tab w:val="left" w:pos="907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072"/>
        </w:tabs>
        <w:ind w:righ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Формы организации учебно-исследовательской деятельности на внеурочных занятиях могут быть следующими:</w:t>
      </w:r>
    </w:p>
    <w:p w:rsidR="00F02001" w:rsidRDefault="00F02001">
      <w:pPr>
        <w:tabs>
          <w:tab w:val="left" w:pos="907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07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исследовательская практика обучающихся;</w:t>
      </w:r>
    </w:p>
    <w:p w:rsidR="00F02001" w:rsidRDefault="00F02001">
      <w:pPr>
        <w:tabs>
          <w:tab w:val="left" w:pos="907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072"/>
        </w:tabs>
        <w:ind w:right="9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образовательные экспедиции - походы, поездки, экскурсии с четко обозначенными образовательными целями, программо</w:t>
      </w:r>
      <w:r>
        <w:rPr>
          <w:rFonts w:ascii="Times New Roman" w:eastAsia="Times New Roman" w:hAnsi="Times New Roman" w:cs="Times New Roman"/>
          <w:sz w:val="24"/>
          <w:szCs w:val="24"/>
        </w:rPr>
        <w:t>й деятельности,продуманными формами контроля.</w:t>
      </w:r>
    </w:p>
    <w:p w:rsidR="00F02001" w:rsidRDefault="00F0200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2001" w:rsidRDefault="0003173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Описание содержания, видов и форм организации учебной</w:t>
      </w:r>
    </w:p>
    <w:p w:rsidR="00F02001" w:rsidRDefault="00F02001">
      <w:pPr>
        <w:spacing w:line="1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деятельности по развитию ИКТ</w:t>
      </w:r>
    </w:p>
    <w:p w:rsidR="00F02001" w:rsidRDefault="00F0200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2001" w:rsidRDefault="00F02001">
      <w:pPr>
        <w:spacing w:line="15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Программа развития УУД должна обеспечивать в структуре ИКТ-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компетенций, в том числе владение поиском и передачей информации,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презентационными навыками, основами информационной безопасности.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Важным является универсальный и межпредметный характер ИКТ-</w:t>
      </w:r>
    </w:p>
    <w:p w:rsidR="00F02001" w:rsidRDefault="00031730">
      <w:pPr>
        <w:ind w:righ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компетенции, что на практике дает возможность осуществлять ее фор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мирование не только и не столько в рамках учебного предмета информатика, но в ходе обучения практически по всем предметным областям. В настоящее время значительно присутствие компьютерных и Интернет - технологий в повседневной деятельности обучающегося, в </w:t>
      </w:r>
      <w:r>
        <w:rPr>
          <w:rFonts w:ascii="Times New Roman" w:eastAsia="Times New Roman" w:hAnsi="Times New Roman" w:cs="Times New Roman"/>
          <w:sz w:val="24"/>
          <w:szCs w:val="24"/>
        </w:rPr>
        <w:t>том числе вне времени нахождения в образовательной организации. В этой связи обучающийся может обладать целым рядом ИКТ-компетентностей,</w:t>
      </w:r>
    </w:p>
    <w:p w:rsidR="00F02001" w:rsidRDefault="00031730">
      <w:pPr>
        <w:ind w:righ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полученных им вне образовательной организации. В этом контексте важным направлением деятельности образовательной органи</w:t>
      </w:r>
      <w:r>
        <w:rPr>
          <w:rFonts w:ascii="Times New Roman" w:eastAsia="Times New Roman" w:hAnsi="Times New Roman" w:cs="Times New Roman"/>
          <w:sz w:val="24"/>
          <w:szCs w:val="24"/>
        </w:rPr>
        <w:t>зации в сфере формирования ИКТ - компетенций становятся поддержка и развитие обучающегося. Данный подход имеет значение при определении планируемых результатов в сфере формирования ИКТ-компетенций.</w:t>
      </w:r>
    </w:p>
    <w:p w:rsidR="00F02001" w:rsidRDefault="00F02001">
      <w:pPr>
        <w:spacing w:line="87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23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реализации указанных направлений в деятельности образ</w:t>
      </w:r>
      <w:r>
        <w:rPr>
          <w:rFonts w:ascii="Times New Roman" w:eastAsia="Times New Roman" w:hAnsi="Times New Roman" w:cs="Times New Roman"/>
          <w:sz w:val="24"/>
          <w:szCs w:val="24"/>
        </w:rPr>
        <w:t>овательной организации необходимо указать возможные виды и формы организации учебной деятельности. Также в соответствии со структурой программы развития УУД, обозначенной в ФГОС, необходимо представить перечень и описание основных элементов ИКТ-компетенции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инструментов их использования, а также планируемые результаты формирования и развития компетентностиобучающихся в области использования ИКТ.</w:t>
      </w:r>
    </w:p>
    <w:p w:rsidR="00F02001" w:rsidRDefault="00031730">
      <w:pPr>
        <w:ind w:right="5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Список основных форм организации учебной деятельности по формированию ИКТ-компетенции обучающихся может включить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себя:</w:t>
      </w:r>
    </w:p>
    <w:p w:rsidR="00F02001" w:rsidRDefault="00031730">
      <w:pPr>
        <w:numPr>
          <w:ilvl w:val="0"/>
          <w:numId w:val="11"/>
        </w:numPr>
        <w:tabs>
          <w:tab w:val="left" w:pos="720"/>
        </w:tabs>
        <w:ind w:left="720" w:hanging="308"/>
        <w:rPr>
          <w:rFonts w:ascii="Noto Sans Symbols" w:eastAsia="Noto Sans Symbols" w:hAnsi="Noto Sans Symbols" w:cs="Noto Sans Symbols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уроки по информатике и другим предметам;</w:t>
      </w:r>
    </w:p>
    <w:p w:rsidR="00F02001" w:rsidRDefault="00031730">
      <w:pPr>
        <w:numPr>
          <w:ilvl w:val="0"/>
          <w:numId w:val="11"/>
        </w:numPr>
        <w:tabs>
          <w:tab w:val="left" w:pos="720"/>
        </w:tabs>
        <w:ind w:left="720" w:hanging="308"/>
        <w:rPr>
          <w:rFonts w:ascii="Noto Sans Symbols" w:eastAsia="Noto Sans Symbols" w:hAnsi="Noto Sans Symbols" w:cs="Noto Sans Symbols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факультативы;</w:t>
      </w:r>
    </w:p>
    <w:p w:rsidR="00F02001" w:rsidRDefault="00031730">
      <w:pPr>
        <w:numPr>
          <w:ilvl w:val="0"/>
          <w:numId w:val="11"/>
        </w:numPr>
        <w:tabs>
          <w:tab w:val="left" w:pos="720"/>
        </w:tabs>
        <w:ind w:left="720" w:hanging="308"/>
        <w:rPr>
          <w:rFonts w:ascii="Noto Sans Symbols" w:eastAsia="Noto Sans Symbols" w:hAnsi="Noto Sans Symbols" w:cs="Noto Sans Symbols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кружки;</w:t>
      </w:r>
    </w:p>
    <w:p w:rsidR="00F02001" w:rsidRDefault="00031730">
      <w:pPr>
        <w:numPr>
          <w:ilvl w:val="0"/>
          <w:numId w:val="11"/>
        </w:numPr>
        <w:tabs>
          <w:tab w:val="left" w:pos="720"/>
        </w:tabs>
        <w:ind w:left="720" w:hanging="308"/>
        <w:rPr>
          <w:rFonts w:ascii="Noto Sans Symbols" w:eastAsia="Noto Sans Symbols" w:hAnsi="Noto Sans Symbols" w:cs="Noto Sans Symbols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интегративные межпредметные проекты;</w:t>
      </w:r>
    </w:p>
    <w:p w:rsidR="00F02001" w:rsidRDefault="00031730">
      <w:pPr>
        <w:numPr>
          <w:ilvl w:val="0"/>
          <w:numId w:val="11"/>
        </w:numPr>
        <w:tabs>
          <w:tab w:val="left" w:pos="720"/>
        </w:tabs>
        <w:ind w:left="720" w:hanging="308"/>
        <w:rPr>
          <w:rFonts w:ascii="Noto Sans Symbols" w:eastAsia="Noto Sans Symbols" w:hAnsi="Noto Sans Symbols" w:cs="Noto Sans Symbols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внеурочные и внешкольные активности.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Среди видов учебной деятельности, обеспечивающих формирование ИКТ-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компетенции обучающихся, можно выделить в т</w:t>
      </w:r>
      <w:r>
        <w:rPr>
          <w:rFonts w:ascii="Times New Roman" w:eastAsia="Times New Roman" w:hAnsi="Times New Roman" w:cs="Times New Roman"/>
          <w:sz w:val="24"/>
          <w:szCs w:val="24"/>
        </w:rPr>
        <w:t>ом числе такие, как: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выполняемые на уроках, дома и в рамках внеурочной деятельности задания,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предполагающие использование электронных образовательных ресурсов;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создание и редактирование текстов;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создание и редактирование электронных таблиц;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использование средств для построения диаграмм, графиков, блок-схем,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других графических объектов;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создание и редактирование презентаций;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создание и редактирование графики и фото;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создание и редактирование видео;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создание музыкальных и звуковых объектов;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пои</w:t>
      </w:r>
      <w:r>
        <w:rPr>
          <w:rFonts w:ascii="Times New Roman" w:eastAsia="Times New Roman" w:hAnsi="Times New Roman" w:cs="Times New Roman"/>
          <w:sz w:val="24"/>
          <w:szCs w:val="24"/>
        </w:rPr>
        <w:t>ск и анализ информации в Интернете;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моделирование, проектирование и управление;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математическая обработка и визуализация данных;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создание web-страниц и сайтов;</w:t>
      </w:r>
    </w:p>
    <w:p w:rsidR="00F02001" w:rsidRDefault="00031730">
      <w:pPr>
        <w:ind w:right="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сетевая коммуникация между учениками и (или) учителем. Эффективное формирование ИКТ-компетенции обучающихся может быть обеспечено усилиями команды учителей-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предметников, согласование действий которых обеспечивается в ходе регулярных рабочих совещаний по да</w:t>
      </w:r>
      <w:r>
        <w:rPr>
          <w:rFonts w:ascii="Times New Roman" w:eastAsia="Times New Roman" w:hAnsi="Times New Roman" w:cs="Times New Roman"/>
          <w:sz w:val="24"/>
          <w:szCs w:val="24"/>
        </w:rPr>
        <w:t>нному вопросу.</w:t>
      </w: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widowControl w:val="0"/>
        <w:spacing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F02001">
          <w:type w:val="continuous"/>
          <w:pgSz w:w="11900" w:h="16841"/>
          <w:pgMar w:top="1134" w:right="851" w:bottom="851" w:left="1134" w:header="0" w:footer="720" w:gutter="0"/>
          <w:cols w:space="720"/>
        </w:sectPr>
      </w:pPr>
      <w:r>
        <w:br w:type="page"/>
      </w:r>
    </w:p>
    <w:p w:rsidR="00F02001" w:rsidRDefault="00031730">
      <w:pPr>
        <w:spacing w:line="23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61" w:name="sqyw64" w:colFirst="0" w:colLast="0"/>
      <w:bookmarkEnd w:id="61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Перечень и описание основных элементов ИКТ-компетенции и</w:t>
      </w:r>
    </w:p>
    <w:p w:rsidR="00F02001" w:rsidRDefault="00F02001">
      <w:pPr>
        <w:spacing w:line="164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23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инструментов их использования</w:t>
      </w:r>
    </w:p>
    <w:p w:rsidR="00F02001" w:rsidRDefault="00F02001">
      <w:pPr>
        <w:spacing w:line="157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4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Обращение с устройствами ИКТ. Соединение устройств ИКТ (блоки</w:t>
      </w:r>
    </w:p>
    <w:p w:rsidR="00F02001" w:rsidRDefault="00031730">
      <w:pPr>
        <w:ind w:right="4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компьютера, устройства сетей, принтер, проектор, сканер, измерительные</w:t>
      </w:r>
    </w:p>
    <w:p w:rsidR="00F02001" w:rsidRDefault="00031730">
      <w:pPr>
        <w:ind w:right="4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устройства и т. д.) с использованием проводных и беспроводных технологий;</w:t>
      </w:r>
    </w:p>
    <w:p w:rsidR="00F02001" w:rsidRDefault="00031730">
      <w:pPr>
        <w:ind w:right="4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включение и выключение устройств ИКТ; получение информации о характеристиках компьютера; осуществление информационного подключения к локальной сети и глобальной сети Интернет; выполн</w:t>
      </w:r>
      <w:r>
        <w:rPr>
          <w:rFonts w:ascii="Times New Roman" w:eastAsia="Times New Roman" w:hAnsi="Times New Roman" w:cs="Times New Roman"/>
          <w:sz w:val="24"/>
          <w:szCs w:val="24"/>
        </w:rPr>
        <w:t>ение базовых операций с основными элементами пользовательского интерфейса:</w:t>
      </w:r>
    </w:p>
    <w:p w:rsidR="00F02001" w:rsidRDefault="00031730">
      <w:pPr>
        <w:ind w:righ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работа с меню, запуск прикладных программ, обращение за справкой; вход в информационную среду образовательной организации, в том числе через Интернет, размещение в информационной ср</w:t>
      </w:r>
      <w:r>
        <w:rPr>
          <w:rFonts w:ascii="Times New Roman" w:eastAsia="Times New Roman" w:hAnsi="Times New Roman" w:cs="Times New Roman"/>
          <w:sz w:val="24"/>
          <w:szCs w:val="24"/>
        </w:rPr>
        <w:t>еде различных информационных объектов; оценивание числовых параметров информационных процессов (объем памяти, необходимой для хранения информации; скорость передачи информации, пропускная способность выбранного канала и пр.); вывод информации на бумагу, ра</w:t>
      </w:r>
      <w:r>
        <w:rPr>
          <w:rFonts w:ascii="Times New Roman" w:eastAsia="Times New Roman" w:hAnsi="Times New Roman" w:cs="Times New Roman"/>
          <w:sz w:val="24"/>
          <w:szCs w:val="24"/>
        </w:rPr>
        <w:t>бота с расходными материалами; соблюдение требований к организации компьютерного рабочего места, техника безопасности, гигиены, эргономики и ресурсосбережения при работе с устройствами ИКТ.</w:t>
      </w:r>
    </w:p>
    <w:p w:rsidR="00F02001" w:rsidRDefault="00031730">
      <w:pPr>
        <w:ind w:right="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Фиксация и обработка изображений и звуков. Выбор технических средс</w:t>
      </w:r>
      <w:r>
        <w:rPr>
          <w:rFonts w:ascii="Times New Roman" w:eastAsia="Times New Roman" w:hAnsi="Times New Roman" w:cs="Times New Roman"/>
          <w:sz w:val="24"/>
          <w:szCs w:val="24"/>
        </w:rPr>
        <w:t>тв ИКТ для фиксации изображений и звуков в соответствии с поставленной целью; осуществление фиксации изображений и звуков в ходе процесса обсуждения, проведения эксперимента, природного процесса, фиксации хода и результатов проектной деятельности; создание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презентаций на основе цифровых фотографий; осуществление видеосъемки и монтажа отснятого материала с использованием возможностей специальных компьютерных инструментов; осуществление обработки цифровых фотографий с использованием возможностей специальных к</w:t>
      </w:r>
      <w:r>
        <w:rPr>
          <w:rFonts w:ascii="Times New Roman" w:eastAsia="Times New Roman" w:hAnsi="Times New Roman" w:cs="Times New Roman"/>
          <w:sz w:val="24"/>
          <w:szCs w:val="24"/>
        </w:rPr>
        <w:t>омпьютерных инструментов;</w:t>
      </w:r>
    </w:p>
    <w:p w:rsidR="00F02001" w:rsidRDefault="00F02001">
      <w:pPr>
        <w:ind w:right="80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осуществление обработки цифровых звукозаписей с использованием возможностей специальных компьютерных инструментов;</w:t>
      </w:r>
    </w:p>
    <w:p w:rsidR="00F02001" w:rsidRDefault="00F02001">
      <w:pPr>
        <w:ind w:right="1080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понимание и учет смысла и содержания деятельности при организации фиксации, выделение для фиксации отдельных </w:t>
      </w:r>
      <w:r>
        <w:rPr>
          <w:rFonts w:ascii="Times New Roman" w:eastAsia="Times New Roman" w:hAnsi="Times New Roman" w:cs="Times New Roman"/>
          <w:sz w:val="24"/>
          <w:szCs w:val="24"/>
        </w:rPr>
        <w:t>элементов объектов и процессов, обеспечение качества фиксации существенных элементов. Поиск и организация хранения информации. Использование приемов поискаинформации на персональном компьютере, в информационной среде организации и в образовательном простра</w:t>
      </w:r>
      <w:r>
        <w:rPr>
          <w:rFonts w:ascii="Times New Roman" w:eastAsia="Times New Roman" w:hAnsi="Times New Roman" w:cs="Times New Roman"/>
          <w:sz w:val="24"/>
          <w:szCs w:val="24"/>
        </w:rPr>
        <w:t>нстве; использование различных приемов поиска информации в Интернете (поисковые системы, справочные разделы, предметные рубрики); осуществление поиска информации в сети Интернет с использованием простых запросов (по одному признаку);</w:t>
      </w:r>
    </w:p>
    <w:p w:rsidR="00F02001" w:rsidRDefault="00F02001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2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информации на персо</w:t>
      </w:r>
      <w:r>
        <w:rPr>
          <w:rFonts w:ascii="Times New Roman" w:eastAsia="Times New Roman" w:hAnsi="Times New Roman" w:cs="Times New Roman"/>
          <w:sz w:val="24"/>
          <w:szCs w:val="24"/>
        </w:rPr>
        <w:t>нальном компьютере, в информационной среде организации и в образовательном пространстве; использование различных приемов поиска информации в Интернете (поисковые системы, справочные разделы, предметные рубрики); осуществление поиска информации в сети Интер</w:t>
      </w:r>
      <w:r>
        <w:rPr>
          <w:rFonts w:ascii="Times New Roman" w:eastAsia="Times New Roman" w:hAnsi="Times New Roman" w:cs="Times New Roman"/>
          <w:sz w:val="24"/>
          <w:szCs w:val="24"/>
        </w:rPr>
        <w:t>нет с использованием простых запросов (по одному признаку);</w:t>
      </w:r>
    </w:p>
    <w:p w:rsidR="00F02001" w:rsidRDefault="00F02001">
      <w:pPr>
        <w:spacing w:line="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построение запросов для поиска информации с использованием логических операций и анализ результатов поиска; сохранение для индивидуального использования найденных в сети Интернет информационных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объектов и ссылок на них; использование различных библиотечных, в том числе электронных, каталогов для поиска необходимых книг; поиск информации в различных базах данных, создание и заполнение баз данных, в частности,</w:t>
      </w:r>
    </w:p>
    <w:p w:rsidR="00F02001" w:rsidRDefault="00F02001">
      <w:pPr>
        <w:ind w:right="160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right="16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использование различных определи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телей; </w:t>
      </w:r>
    </w:p>
    <w:p w:rsidR="00F02001" w:rsidRDefault="00031730">
      <w:pPr>
        <w:ind w:right="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формирование собственного информационного пространства: создание системы папок и размещение в них нужных информационных источников, размещение информации в Интернете. </w:t>
      </w:r>
    </w:p>
    <w:p w:rsidR="00F02001" w:rsidRDefault="00031730">
      <w:pPr>
        <w:ind w:right="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создание письменных сообщений;</w:t>
      </w:r>
    </w:p>
    <w:p w:rsidR="00F02001" w:rsidRDefault="00031730">
      <w:pPr>
        <w:ind w:right="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создание текстовых документов на русском, 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одном и иностранном языках посредством квалифицированного клавиатурного письма с использованием базовых средств текстовых редакторов; </w:t>
      </w:r>
    </w:p>
    <w:p w:rsidR="00F02001" w:rsidRDefault="00031730">
      <w:pPr>
        <w:ind w:right="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-осуществление редактирования и структурирования текста в соответствии с его смыслом средствами текстового редактора (выд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еление, перемещение и удаление фрагментов текста; создание текстов с повторяющимися фрагментами; </w:t>
      </w:r>
    </w:p>
    <w:p w:rsidR="00F02001" w:rsidRDefault="00031730">
      <w:pPr>
        <w:ind w:right="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-создание таблиц и списков; </w:t>
      </w:r>
    </w:p>
    <w:p w:rsidR="00F02001" w:rsidRDefault="00031730">
      <w:pPr>
        <w:ind w:right="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-осуществление орфографического контроля в текстовом документе с помощью средств текстового процессора); </w:t>
      </w:r>
    </w:p>
    <w:p w:rsidR="00F02001" w:rsidRDefault="00031730">
      <w:pPr>
        <w:ind w:right="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-оформление текста в соответствии с заданными требованиями к шрифту, его начертанию, размеру и цвету, к выравниванию текста; установка параметров страницы документа;</w:t>
      </w:r>
    </w:p>
    <w:p w:rsidR="00F02001" w:rsidRDefault="00031730">
      <w:pPr>
        <w:ind w:right="5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-форматирование символов и абзацев; вставка колонтитулов и номеров страниц; вставка в доку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мент формул, таблиц, списков, изображений; </w:t>
      </w:r>
    </w:p>
    <w:p w:rsidR="00F02001" w:rsidRDefault="00031730">
      <w:pPr>
        <w:ind w:right="5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-участие в коллективном создании текстового документа; создание гипертекстовых документов; </w:t>
      </w:r>
    </w:p>
    <w:p w:rsidR="00F02001" w:rsidRDefault="00031730">
      <w:pPr>
        <w:ind w:right="5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-сканирование текста и осуществление распознаваниясканированного текста; использование ссылок и цитирование источников п</w:t>
      </w:r>
      <w:r>
        <w:rPr>
          <w:rFonts w:ascii="Times New Roman" w:eastAsia="Times New Roman" w:hAnsi="Times New Roman" w:cs="Times New Roman"/>
          <w:sz w:val="24"/>
          <w:szCs w:val="24"/>
        </w:rPr>
        <w:t>ри создании на их основе собственных информационных объектов.</w:t>
      </w:r>
    </w:p>
    <w:p w:rsidR="00F02001" w:rsidRDefault="00031730">
      <w:pPr>
        <w:ind w:right="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-создание графических объектов. </w:t>
      </w:r>
    </w:p>
    <w:p w:rsidR="00F02001" w:rsidRDefault="00031730">
      <w:pPr>
        <w:ind w:right="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-создание и редактирование изображений с помощью инструментов графического редактора; </w:t>
      </w:r>
    </w:p>
    <w:p w:rsidR="00F02001" w:rsidRDefault="00031730">
      <w:pPr>
        <w:ind w:right="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-создание графических объектов с повторяющимися и(или) преобразованными фр</w:t>
      </w:r>
      <w:r>
        <w:rPr>
          <w:rFonts w:ascii="Times New Roman" w:eastAsia="Times New Roman" w:hAnsi="Times New Roman" w:cs="Times New Roman"/>
          <w:sz w:val="24"/>
          <w:szCs w:val="24"/>
        </w:rPr>
        <w:t>агментами;</w:t>
      </w:r>
    </w:p>
    <w:p w:rsidR="00F02001" w:rsidRDefault="00031730">
      <w:pPr>
        <w:ind w:right="3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-создание графических объектов проведением рукой произвольных линий с использованием специализированных компьютерных инструментов и устройств; создание различных геометрических объектов и чертежей с использованием возможностей специальных компью</w:t>
      </w:r>
      <w:r>
        <w:rPr>
          <w:rFonts w:ascii="Times New Roman" w:eastAsia="Times New Roman" w:hAnsi="Times New Roman" w:cs="Times New Roman"/>
          <w:sz w:val="24"/>
          <w:szCs w:val="24"/>
        </w:rPr>
        <w:t>терных инструментов;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создание диаграмм различных видов (алгоритмических, концептуальных,</w:t>
      </w:r>
    </w:p>
    <w:p w:rsidR="00F02001" w:rsidRDefault="00031730">
      <w:pPr>
        <w:ind w:right="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классификационных, организационных, родства и др.) в соответствии с решаемыми задачами; создание движущихся изображений с использованием возможностей специальных ком</w:t>
      </w:r>
      <w:r>
        <w:rPr>
          <w:rFonts w:ascii="Times New Roman" w:eastAsia="Times New Roman" w:hAnsi="Times New Roman" w:cs="Times New Roman"/>
          <w:sz w:val="24"/>
          <w:szCs w:val="24"/>
        </w:rPr>
        <w:t>пьютерных инструментов; создание объектов трехмерной графики.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-создание музыкальных и звуковых объектов. </w:t>
      </w:r>
    </w:p>
    <w:p w:rsidR="00F02001" w:rsidRDefault="00031730">
      <w:pPr>
        <w:ind w:right="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-использование звуковых и музыкальных редакторов; </w:t>
      </w:r>
    </w:p>
    <w:p w:rsidR="00F02001" w:rsidRDefault="00031730">
      <w:pPr>
        <w:ind w:right="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-использование клавишных и кинестетических синтезаторов; использование программ звукозаписи и микр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офонов; </w:t>
      </w:r>
    </w:p>
    <w:p w:rsidR="00F02001" w:rsidRDefault="00031730">
      <w:pPr>
        <w:ind w:right="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-запись звуковых файлов с различным качеством звучания (глубиной кодирования и частотой дискретизации).</w:t>
      </w:r>
    </w:p>
    <w:p w:rsidR="00F02001" w:rsidRDefault="00031730">
      <w:pPr>
        <w:ind w:righ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самостоятельное перекодирование информации из одной знаковой системы в другую; использование при восприятии сообщений содержащихся в них внутренних и внешних ссылок; </w:t>
      </w:r>
    </w:p>
    <w:p w:rsidR="00F02001" w:rsidRDefault="00031730">
      <w:pPr>
        <w:ind w:right="1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формулирование вопросов к сообщению, создание краткого описания сообщения; цитировани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 фрагментов сообщений; </w:t>
      </w:r>
    </w:p>
    <w:p w:rsidR="00F02001" w:rsidRDefault="00031730">
      <w:pPr>
        <w:ind w:right="1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-использование при восприятии сообщений различных инструментов поиска, справочных источников (включая двуязычные); </w:t>
      </w:r>
    </w:p>
    <w:p w:rsidR="00F02001" w:rsidRDefault="00F02001">
      <w:pPr>
        <w:ind w:right="10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right="102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1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-проведение деконструкции сообщений, выделение в них структуры, элементов и фрагментов;</w:t>
      </w:r>
    </w:p>
    <w:p w:rsidR="00F02001" w:rsidRDefault="00031730">
      <w:pPr>
        <w:ind w:right="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-отказ от потребления нен</w:t>
      </w:r>
      <w:r>
        <w:rPr>
          <w:rFonts w:ascii="Times New Roman" w:eastAsia="Times New Roman" w:hAnsi="Times New Roman" w:cs="Times New Roman"/>
          <w:sz w:val="24"/>
          <w:szCs w:val="24"/>
        </w:rPr>
        <w:t>ужной информации; проектирование дизайна сообщения в соответствии с задачами; создание на заданную тему мультимедийной презентации с гиперссылками, слайды которой содержат тексты, звуки, графические изображения; организация сообщения в виде линейного или в</w:t>
      </w:r>
      <w:r>
        <w:rPr>
          <w:rFonts w:ascii="Times New Roman" w:eastAsia="Times New Roman" w:hAnsi="Times New Roman" w:cs="Times New Roman"/>
          <w:sz w:val="24"/>
          <w:szCs w:val="24"/>
        </w:rPr>
        <w:t>ключающего ссылки представления для самостоятельного просмотра через браузер; оценивание размеров файлов, подготовленных с использованием различных устройств ввода информации в заданный интервал времени (клавиатура, сканер, микрофон, фотокамера, видеокамер</w:t>
      </w:r>
      <w:r>
        <w:rPr>
          <w:rFonts w:ascii="Times New Roman" w:eastAsia="Times New Roman" w:hAnsi="Times New Roman" w:cs="Times New Roman"/>
          <w:sz w:val="24"/>
          <w:szCs w:val="24"/>
        </w:rPr>
        <w:t>а);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-использование программ-архиваторов.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-анализ информации, математическая обработка данных в исследовании.</w:t>
      </w:r>
    </w:p>
    <w:p w:rsidR="00F02001" w:rsidRDefault="00031730">
      <w:pPr>
        <w:ind w:right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-проведение естественнонаучных и социальных измерений, ввод результатов измерений и других цифровых данных и их обработка, в том числе статистически и с помощью визуализации; проведение экспериментов и исследований в виртуальных лабораториях по естественны</w:t>
      </w:r>
      <w:r>
        <w:rPr>
          <w:rFonts w:ascii="Times New Roman" w:eastAsia="Times New Roman" w:hAnsi="Times New Roman" w:cs="Times New Roman"/>
          <w:sz w:val="24"/>
          <w:szCs w:val="24"/>
        </w:rPr>
        <w:t>м наукам,математике и информатике; анализ результатов своей деятельности и затрачиваемых ресурсов;</w:t>
      </w:r>
    </w:p>
    <w:p w:rsidR="00F02001" w:rsidRDefault="00031730">
      <w:pPr>
        <w:ind w:righ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-моделирование, проектирование и управление;</w:t>
      </w:r>
    </w:p>
    <w:p w:rsidR="00F02001" w:rsidRDefault="00031730">
      <w:pPr>
        <w:ind w:righ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-построение с помощью компьютерных инструментов разнообразных информационных структур для описания объектов; пос</w:t>
      </w:r>
      <w:r>
        <w:rPr>
          <w:rFonts w:ascii="Times New Roman" w:eastAsia="Times New Roman" w:hAnsi="Times New Roman" w:cs="Times New Roman"/>
          <w:sz w:val="24"/>
          <w:szCs w:val="24"/>
        </w:rPr>
        <w:t>троение математических моделей изучаемых объектов и процессов; разработка алгоритмов по управлению учебным исполнителем; конструирование и моделирование с использованием материальных конструкторов с компьютерным управлением и обратной связью; моделирование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 использованием виртуальных конструкторов;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-моделирование с использованием средств программирования;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-проектирование виртуальных и реальных объектов и процессов,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-использование системы автоматизированного проектирования.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-коммуникация и социальное взаимо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действие. </w:t>
      </w:r>
    </w:p>
    <w:p w:rsidR="00F02001" w:rsidRDefault="00031730">
      <w:pPr>
        <w:ind w:right="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-осуществлениеобразовательного взаимодействия в информационном пространстве образовательной организации (получение и выполнение заданий, получение комментариев, совершенствование своей работы, формирование портфолио);</w:t>
      </w:r>
    </w:p>
    <w:p w:rsidR="00F02001" w:rsidRDefault="00031730">
      <w:pPr>
        <w:ind w:right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использование возможносте</w:t>
      </w:r>
      <w:r>
        <w:rPr>
          <w:rFonts w:ascii="Times New Roman" w:eastAsia="Times New Roman" w:hAnsi="Times New Roman" w:cs="Times New Roman"/>
          <w:sz w:val="24"/>
          <w:szCs w:val="24"/>
        </w:rPr>
        <w:t>й электронной почты для информационного обмена; ведение личного дневника (блога) с использованием возможностей Интернета; работа в группе над сообщением; участие в форумах в социальных образовательных сетях; выступления перед аудиторией в целях представлен</w:t>
      </w:r>
      <w:r>
        <w:rPr>
          <w:rFonts w:ascii="Times New Roman" w:eastAsia="Times New Roman" w:hAnsi="Times New Roman" w:cs="Times New Roman"/>
          <w:sz w:val="24"/>
          <w:szCs w:val="24"/>
        </w:rPr>
        <w:t>ия ей результатов своей работы с помощью средств ИКТ;</w:t>
      </w:r>
    </w:p>
    <w:p w:rsidR="00F02001" w:rsidRDefault="00031730">
      <w:pPr>
        <w:ind w:right="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-соблюдение норм информационной культуры, этики и права; уважительное отношение к частной информации и информационным правам других людей.</w:t>
      </w:r>
    </w:p>
    <w:p w:rsidR="00F02001" w:rsidRDefault="00031730">
      <w:pPr>
        <w:ind w:righ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-информационная безопасность. </w:t>
      </w:r>
    </w:p>
    <w:p w:rsidR="00F02001" w:rsidRDefault="00031730">
      <w:pPr>
        <w:ind w:righ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-осуществление защиты информации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 компьютерных вирусов с помощью антивирусных программ; соблюдение правил безопасного поведения в Интернете; использование полезных ресурсов Интернета и отказ от использования ресурсов, содержание которых несовместимо с задачами воспитания и образования </w:t>
      </w:r>
      <w:r>
        <w:rPr>
          <w:rFonts w:ascii="Times New Roman" w:eastAsia="Times New Roman" w:hAnsi="Times New Roman" w:cs="Times New Roman"/>
          <w:sz w:val="24"/>
          <w:szCs w:val="24"/>
        </w:rPr>
        <w:t>или нежелательно.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 формирования и развития</w:t>
      </w:r>
    </w:p>
    <w:p w:rsidR="00F02001" w:rsidRDefault="0003173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компетентности обучающихся в области использования ИКТ.</w:t>
      </w:r>
    </w:p>
    <w:p w:rsidR="00F02001" w:rsidRDefault="00F02001">
      <w:pPr>
        <w:spacing w:line="221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641" w:firstLine="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Представленные планируемые результаты развития компетентности обучающихся в области использования ИКТ учитывают существующие знания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компетенции, полученные обучающимися вне образовательной организации.</w:t>
      </w:r>
    </w:p>
    <w:p w:rsidR="00F02001" w:rsidRDefault="00F02001">
      <w:pPr>
        <w:ind w:right="641" w:firstLine="68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right="641" w:firstLine="68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spacing w:line="91" w:lineRule="auto"/>
        <w:rPr>
          <w:rFonts w:ascii="Times New Roman" w:eastAsia="Times New Roman" w:hAnsi="Times New Roman" w:cs="Times New Roman"/>
        </w:rPr>
      </w:pPr>
    </w:p>
    <w:p w:rsidR="00F02001" w:rsidRDefault="00031730">
      <w:pPr>
        <w:ind w:right="8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Вместе с тем планируемые результаты могут быть адаптированы и под обучающихся, кому требуется более полное сопровождение в сфере формирования ИКТ- компетенций.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2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 рамках направления обращение с устройствами ИКТ в качестве основных планируемых результатов возможен следующий список того, что обучающийся сможет: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1"/>
        </w:numPr>
        <w:tabs>
          <w:tab w:val="left" w:pos="708"/>
        </w:tabs>
        <w:ind w:left="720" w:right="860" w:hanging="358"/>
        <w:rPr>
          <w:rFonts w:ascii="Noto Sans Symbols" w:eastAsia="Noto Sans Symbols" w:hAnsi="Noto Sans Symbols" w:cs="Noto Sans Symbols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осуществлять информационное подключение к локальной сети и глобальной сети Интернет;</w:t>
      </w:r>
    </w:p>
    <w:p w:rsidR="00F02001" w:rsidRDefault="00031730">
      <w:pPr>
        <w:numPr>
          <w:ilvl w:val="0"/>
          <w:numId w:val="11"/>
        </w:numPr>
        <w:tabs>
          <w:tab w:val="left" w:pos="720"/>
        </w:tabs>
        <w:ind w:left="720" w:hanging="358"/>
        <w:rPr>
          <w:rFonts w:ascii="Noto Sans Symbols" w:eastAsia="Noto Sans Symbols" w:hAnsi="Noto Sans Symbols" w:cs="Noto Sans Symbols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получать информацию </w:t>
      </w:r>
      <w:r>
        <w:rPr>
          <w:rFonts w:ascii="Times New Roman" w:eastAsia="Times New Roman" w:hAnsi="Times New Roman" w:cs="Times New Roman"/>
          <w:sz w:val="24"/>
          <w:szCs w:val="24"/>
        </w:rPr>
        <w:t>о характеристиках компьютера;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1"/>
          <w:numId w:val="11"/>
        </w:numPr>
        <w:tabs>
          <w:tab w:val="left" w:pos="708"/>
        </w:tabs>
        <w:ind w:left="720" w:right="440" w:hanging="358"/>
        <w:rPr>
          <w:rFonts w:ascii="Noto Sans Symbols" w:eastAsia="Noto Sans Symbols" w:hAnsi="Noto Sans Symbols" w:cs="Noto Sans Symbols"/>
          <w:sz w:val="24"/>
          <w:szCs w:val="24"/>
          <w:vertAlign w:val="superscript"/>
        </w:rPr>
      </w:pPr>
      <w:bookmarkStart w:id="62" w:name="3cqmetx" w:colFirst="0" w:colLast="0"/>
      <w:bookmarkEnd w:id="62"/>
      <w:r>
        <w:rPr>
          <w:rFonts w:ascii="Times New Roman" w:eastAsia="Times New Roman" w:hAnsi="Times New Roman" w:cs="Times New Roman"/>
          <w:sz w:val="24"/>
          <w:szCs w:val="24"/>
        </w:rPr>
        <w:t>оценивать числовые параметры информационных процессов (объем памяти, необходимой для хранения информации; скорость передачи</w:t>
      </w:r>
    </w:p>
    <w:p w:rsidR="00F02001" w:rsidRDefault="00F02001">
      <w:pPr>
        <w:rPr>
          <w:rFonts w:ascii="Noto Sans Symbols" w:eastAsia="Noto Sans Symbols" w:hAnsi="Noto Sans Symbols" w:cs="Noto Sans Symbols"/>
          <w:sz w:val="24"/>
          <w:szCs w:val="24"/>
          <w:vertAlign w:val="superscript"/>
        </w:rPr>
      </w:pPr>
    </w:p>
    <w:p w:rsidR="00F02001" w:rsidRDefault="00031730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информации, пропускную способность выбранного канала и пр.);</w:t>
      </w:r>
    </w:p>
    <w:p w:rsidR="00F02001" w:rsidRDefault="00F02001">
      <w:pPr>
        <w:rPr>
          <w:rFonts w:ascii="Noto Sans Symbols" w:eastAsia="Noto Sans Symbols" w:hAnsi="Noto Sans Symbols" w:cs="Noto Sans Symbols"/>
          <w:sz w:val="24"/>
          <w:szCs w:val="24"/>
          <w:vertAlign w:val="superscript"/>
        </w:rPr>
      </w:pPr>
    </w:p>
    <w:p w:rsidR="00F02001" w:rsidRDefault="00031730">
      <w:pPr>
        <w:numPr>
          <w:ilvl w:val="1"/>
          <w:numId w:val="11"/>
        </w:numPr>
        <w:tabs>
          <w:tab w:val="left" w:pos="708"/>
        </w:tabs>
        <w:ind w:left="720" w:right="780" w:hanging="358"/>
        <w:rPr>
          <w:rFonts w:ascii="Noto Sans Symbols" w:eastAsia="Noto Sans Symbols" w:hAnsi="Noto Sans Symbols" w:cs="Noto Sans Symbols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соединять устройства ИКТ (блоки компью</w:t>
      </w:r>
      <w:r>
        <w:rPr>
          <w:rFonts w:ascii="Times New Roman" w:eastAsia="Times New Roman" w:hAnsi="Times New Roman" w:cs="Times New Roman"/>
          <w:sz w:val="24"/>
          <w:szCs w:val="24"/>
        </w:rPr>
        <w:t>тера, устройства сетей, принтер, проектор, сканер, измерительные устройства и т. д.) с</w:t>
      </w:r>
    </w:p>
    <w:p w:rsidR="00F02001" w:rsidRDefault="00F02001">
      <w:pPr>
        <w:rPr>
          <w:rFonts w:ascii="Noto Sans Symbols" w:eastAsia="Noto Sans Symbols" w:hAnsi="Noto Sans Symbols" w:cs="Noto Sans Symbols"/>
          <w:sz w:val="24"/>
          <w:szCs w:val="24"/>
          <w:vertAlign w:val="superscript"/>
        </w:rPr>
      </w:pPr>
    </w:p>
    <w:p w:rsidR="00F02001" w:rsidRDefault="00031730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использованием проводных и беспроводных технологий;</w:t>
      </w:r>
    </w:p>
    <w:p w:rsidR="00F02001" w:rsidRDefault="00F02001">
      <w:pPr>
        <w:rPr>
          <w:rFonts w:ascii="Noto Sans Symbols" w:eastAsia="Noto Sans Symbols" w:hAnsi="Noto Sans Symbols" w:cs="Noto Sans Symbols"/>
          <w:sz w:val="24"/>
          <w:szCs w:val="24"/>
          <w:vertAlign w:val="superscript"/>
        </w:rPr>
      </w:pPr>
    </w:p>
    <w:p w:rsidR="00F02001" w:rsidRDefault="00031730">
      <w:pPr>
        <w:numPr>
          <w:ilvl w:val="1"/>
          <w:numId w:val="11"/>
        </w:numPr>
        <w:tabs>
          <w:tab w:val="left" w:pos="708"/>
        </w:tabs>
        <w:ind w:left="720" w:right="100" w:hanging="358"/>
        <w:rPr>
          <w:rFonts w:ascii="Noto Sans Symbols" w:eastAsia="Noto Sans Symbols" w:hAnsi="Noto Sans Symbols" w:cs="Noto Sans Symbols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входить в информационную среду образовательной организации, в том числе через Интернет, размещать в информационной среде различные</w:t>
      </w:r>
    </w:p>
    <w:p w:rsidR="00F02001" w:rsidRDefault="00F02001">
      <w:pPr>
        <w:rPr>
          <w:rFonts w:ascii="Noto Sans Symbols" w:eastAsia="Noto Sans Symbols" w:hAnsi="Noto Sans Symbols" w:cs="Noto Sans Symbols"/>
          <w:sz w:val="24"/>
          <w:szCs w:val="24"/>
          <w:vertAlign w:val="superscript"/>
        </w:rPr>
      </w:pPr>
    </w:p>
    <w:p w:rsidR="00F02001" w:rsidRDefault="00031730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информационные объекты;</w:t>
      </w:r>
    </w:p>
    <w:p w:rsidR="00F02001" w:rsidRDefault="00F02001">
      <w:pPr>
        <w:rPr>
          <w:rFonts w:ascii="Noto Sans Symbols" w:eastAsia="Noto Sans Symbols" w:hAnsi="Noto Sans Symbols" w:cs="Noto Sans Symbols"/>
          <w:sz w:val="24"/>
          <w:szCs w:val="24"/>
          <w:vertAlign w:val="superscript"/>
        </w:rPr>
      </w:pPr>
    </w:p>
    <w:p w:rsidR="00F02001" w:rsidRDefault="00031730">
      <w:pPr>
        <w:numPr>
          <w:ilvl w:val="1"/>
          <w:numId w:val="11"/>
        </w:numPr>
        <w:tabs>
          <w:tab w:val="left" w:pos="708"/>
        </w:tabs>
        <w:ind w:left="720" w:right="560" w:hanging="358"/>
        <w:rPr>
          <w:rFonts w:ascii="Noto Sans Symbols" w:eastAsia="Noto Sans Symbols" w:hAnsi="Noto Sans Symbols" w:cs="Noto Sans Symbols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соблюдать требования техники безопасности, гигиены, эргономики ресурсосбережения при работе с устро</w:t>
      </w:r>
      <w:r>
        <w:rPr>
          <w:rFonts w:ascii="Times New Roman" w:eastAsia="Times New Roman" w:hAnsi="Times New Roman" w:cs="Times New Roman"/>
          <w:sz w:val="24"/>
          <w:szCs w:val="24"/>
        </w:rPr>
        <w:t>йствами ИКТ.</w:t>
      </w:r>
    </w:p>
    <w:p w:rsidR="00F02001" w:rsidRDefault="00F02001">
      <w:pPr>
        <w:rPr>
          <w:rFonts w:ascii="Noto Sans Symbols" w:eastAsia="Noto Sans Symbols" w:hAnsi="Noto Sans Symbols" w:cs="Noto Sans Symbols"/>
          <w:sz w:val="24"/>
          <w:szCs w:val="24"/>
          <w:vertAlign w:val="superscript"/>
        </w:rPr>
      </w:pPr>
    </w:p>
    <w:p w:rsidR="00F02001" w:rsidRDefault="00031730">
      <w:pPr>
        <w:numPr>
          <w:ilvl w:val="0"/>
          <w:numId w:val="11"/>
        </w:numPr>
        <w:tabs>
          <w:tab w:val="left" w:pos="258"/>
        </w:tabs>
        <w:ind w:right="720" w:firstLine="2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рамках направления «Фиксация и обработка изображений и звуков» в качестве основных планируемых результатов возможен, но не ограничивается следующим, список того, что обучающийся сможет: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создавать презентации на основе цифровых фотографий;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z w:val="24"/>
          <w:szCs w:val="24"/>
        </w:rPr>
        <w:t>роводить обработку цифровых фотографий с использованием возможностей специальных компьютерных инструментов;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1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 обработку цифровых звукозаписей с использованием возможностей специальных компьютерных инструментов;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осуществлять видеосъемку и проводит</w:t>
      </w:r>
      <w:r>
        <w:rPr>
          <w:rFonts w:ascii="Times New Roman" w:eastAsia="Times New Roman" w:hAnsi="Times New Roman" w:cs="Times New Roman"/>
          <w:sz w:val="24"/>
          <w:szCs w:val="24"/>
        </w:rPr>
        <w:t>ь монтаж отснятого материала с использованием возможностей специальных компьютерных инструментов. В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3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рамках направления поиск и организация хранения информации в качестве основных планируемых результатов возможен, но не ограничивается следующим, список тог</w:t>
      </w:r>
      <w:r>
        <w:rPr>
          <w:rFonts w:ascii="Times New Roman" w:eastAsia="Times New Roman" w:hAnsi="Times New Roman" w:cs="Times New Roman"/>
          <w:sz w:val="24"/>
          <w:szCs w:val="24"/>
        </w:rPr>
        <w:t>о, что обучающийся сможет: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различные приемы поиска информации в Интернете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(поисковые системы, справочные разделы, предметные рубрики);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spacing w:line="230" w:lineRule="auto"/>
        <w:rPr>
          <w:rFonts w:ascii="Times New Roman" w:eastAsia="Times New Roman" w:hAnsi="Times New Roman" w:cs="Times New Roman"/>
        </w:rPr>
      </w:pPr>
    </w:p>
    <w:p w:rsidR="00F02001" w:rsidRDefault="00031730">
      <w:pPr>
        <w:ind w:right="80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строить запросы для поиска информации с использованием логических операций и анализировать результаты поиска;</w:t>
      </w:r>
    </w:p>
    <w:p w:rsidR="00F02001" w:rsidRDefault="00F02001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32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различные библиотечные, в том числе электронные, каталоги для поиска необходимых книг;</w:t>
      </w:r>
    </w:p>
    <w:p w:rsidR="00F02001" w:rsidRDefault="00F02001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300"/>
        <w:jc w:val="left"/>
        <w:rPr>
          <w:rFonts w:ascii="Times New Roman" w:eastAsia="Times New Roman" w:hAnsi="Times New Roman" w:cs="Times New Roman"/>
          <w:sz w:val="24"/>
          <w:szCs w:val="24"/>
        </w:rPr>
      </w:pPr>
      <w:bookmarkStart w:id="63" w:name="1rvwp1q" w:colFirst="0" w:colLast="0"/>
      <w:bookmarkEnd w:id="63"/>
      <w:r>
        <w:rPr>
          <w:rFonts w:ascii="Times New Roman" w:eastAsia="Times New Roman" w:hAnsi="Times New Roman" w:cs="Times New Roman"/>
          <w:sz w:val="24"/>
          <w:szCs w:val="24"/>
        </w:rPr>
        <w:t xml:space="preserve">искать информацию в различных базах данных, </w:t>
      </w:r>
      <w:r>
        <w:rPr>
          <w:rFonts w:ascii="Times New Roman" w:eastAsia="Times New Roman" w:hAnsi="Times New Roman" w:cs="Times New Roman"/>
          <w:sz w:val="24"/>
          <w:szCs w:val="24"/>
        </w:rPr>
        <w:t>создавать и заполнять базы данных, в частности, использовать различные определители;</w:t>
      </w:r>
    </w:p>
    <w:p w:rsidR="00F02001" w:rsidRDefault="00F02001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32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сохранять для индивидуального использования найденные в сети Интернет информационные объекты и ссылки на них.</w:t>
      </w:r>
    </w:p>
    <w:p w:rsidR="00F02001" w:rsidRDefault="00F02001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8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рамках направления «Создание письменных сообщений» в каче</w:t>
      </w:r>
      <w:r>
        <w:rPr>
          <w:rFonts w:ascii="Times New Roman" w:eastAsia="Times New Roman" w:hAnsi="Times New Roman" w:cs="Times New Roman"/>
          <w:sz w:val="24"/>
          <w:szCs w:val="24"/>
        </w:rPr>
        <w:t>стве основных планируемых результатов возможен, но не ограничивается следующим, список того, что обучающийся сможет:</w:t>
      </w:r>
    </w:p>
    <w:p w:rsidR="00F02001" w:rsidRDefault="00F02001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40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осуществлять редактирование и структурирование текста в соответствии с его смыслом средствами текстового редактора;</w:t>
      </w:r>
    </w:p>
    <w:p w:rsidR="00F02001" w:rsidRDefault="00F02001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58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форматировать текстов</w:t>
      </w:r>
      <w:r>
        <w:rPr>
          <w:rFonts w:ascii="Times New Roman" w:eastAsia="Times New Roman" w:hAnsi="Times New Roman" w:cs="Times New Roman"/>
          <w:sz w:val="24"/>
          <w:szCs w:val="24"/>
        </w:rPr>
        <w:t>ые документы (установка параметров страницы документа; форматирование символов и абзацев; вставка колонтитулов и номеров страниц);</w:t>
      </w:r>
    </w:p>
    <w:p w:rsidR="00F02001" w:rsidRDefault="00F02001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вставлять в документ формулы, таблицы, списки, изображения;</w:t>
      </w:r>
    </w:p>
    <w:p w:rsidR="00F02001" w:rsidRDefault="00F02001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участвовать в коллективном создании текстового документа;</w:t>
      </w:r>
    </w:p>
    <w:p w:rsidR="00F02001" w:rsidRDefault="00F02001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создавать гипертекстовые документы.</w:t>
      </w:r>
    </w:p>
    <w:p w:rsidR="00F02001" w:rsidRDefault="00F02001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10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рамках направления «Создание графических объектов» в качестве основных планируемых результатов возможен, но не ограничивается следующим, список того, что обучающийся сможет:</w:t>
      </w:r>
    </w:p>
    <w:p w:rsidR="00F02001" w:rsidRDefault="00F02001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140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создавать и редактировать изображения с по</w:t>
      </w:r>
      <w:r>
        <w:rPr>
          <w:rFonts w:ascii="Times New Roman" w:eastAsia="Times New Roman" w:hAnsi="Times New Roman" w:cs="Times New Roman"/>
          <w:sz w:val="24"/>
          <w:szCs w:val="24"/>
        </w:rPr>
        <w:t>мощью инструментов графического редактора;</w:t>
      </w:r>
    </w:p>
    <w:p w:rsidR="00F02001" w:rsidRDefault="00F02001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34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создавать различные геометрические объекты и чертежи с использованием возможностей специальных компьютерных инструментов;</w:t>
      </w:r>
    </w:p>
    <w:p w:rsidR="00F02001" w:rsidRDefault="00F02001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создавать диаграммы различных видов (алгоритмические, концептуальные,</w:t>
      </w:r>
    </w:p>
    <w:p w:rsidR="00F02001" w:rsidRDefault="00F02001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82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классификационные,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организационные, родства и др.) в соответствии с решаемыми задачами.</w:t>
      </w:r>
    </w:p>
    <w:p w:rsidR="00F02001" w:rsidRDefault="00F02001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рамках направления «Создание музыкальных и звуковых объектов» в</w:t>
      </w:r>
    </w:p>
    <w:p w:rsidR="00F02001" w:rsidRDefault="00F02001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114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качестве основных планируемых результатов возможен, но не ограничивается следующим, список того, что обучающийся сможе</w:t>
      </w:r>
      <w:r>
        <w:rPr>
          <w:rFonts w:ascii="Times New Roman" w:eastAsia="Times New Roman" w:hAnsi="Times New Roman" w:cs="Times New Roman"/>
          <w:sz w:val="24"/>
          <w:szCs w:val="24"/>
        </w:rPr>
        <w:t>т:</w:t>
      </w:r>
    </w:p>
    <w:p w:rsidR="00F02001" w:rsidRDefault="00F02001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6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записывать звуковые файлы с различным качеством звучания (глубиной кодирования и частотой дискретизации);</w:t>
      </w:r>
    </w:p>
    <w:p w:rsidR="00F02001" w:rsidRDefault="00F02001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widowControl w:val="0"/>
        <w:spacing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F02001">
          <w:type w:val="continuous"/>
          <w:pgSz w:w="11900" w:h="16841"/>
          <w:pgMar w:top="1134" w:right="851" w:bottom="851" w:left="1134" w:header="0" w:footer="720" w:gutter="0"/>
          <w:cols w:space="720"/>
        </w:sectPr>
      </w:pPr>
      <w:r>
        <w:br w:type="page"/>
      </w:r>
    </w:p>
    <w:p w:rsidR="00F02001" w:rsidRDefault="00031730">
      <w:pPr>
        <w:tabs>
          <w:tab w:val="left" w:pos="9356"/>
        </w:tabs>
        <w:ind w:right="4"/>
        <w:jc w:val="left"/>
        <w:rPr>
          <w:rFonts w:ascii="Times New Roman" w:eastAsia="Times New Roman" w:hAnsi="Times New Roman" w:cs="Times New Roman"/>
          <w:sz w:val="24"/>
          <w:szCs w:val="24"/>
        </w:rPr>
      </w:pPr>
      <w:bookmarkStart w:id="64" w:name="4bvk7pj" w:colFirst="0" w:colLast="0"/>
      <w:bookmarkEnd w:id="64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использовать музыкальные редакторы, клавишные и кинетические синтезаторы для решения творческих задач.</w:t>
      </w:r>
    </w:p>
    <w:p w:rsidR="00F02001" w:rsidRDefault="00F02001">
      <w:pPr>
        <w:tabs>
          <w:tab w:val="left" w:pos="9356"/>
        </w:tabs>
        <w:ind w:right="4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356"/>
        </w:tabs>
        <w:ind w:right="4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рамках направления «Восприятие, использование и создание гипертекстовых и мультимедийных информационных объектов» в качестве основных планируемых результатов возможен, но не ограничивается следующим, список того, что обучающийся сможет:</w:t>
      </w:r>
    </w:p>
    <w:p w:rsidR="00F02001" w:rsidRDefault="00F02001">
      <w:pPr>
        <w:tabs>
          <w:tab w:val="left" w:pos="9356"/>
        </w:tabs>
        <w:ind w:right="4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356"/>
        </w:tabs>
        <w:ind w:right="4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создавать на зад</w:t>
      </w:r>
      <w:r>
        <w:rPr>
          <w:rFonts w:ascii="Times New Roman" w:eastAsia="Times New Roman" w:hAnsi="Times New Roman" w:cs="Times New Roman"/>
          <w:sz w:val="24"/>
          <w:szCs w:val="24"/>
        </w:rPr>
        <w:t>анную тему мультимедийную презентацию с гиперссылками,</w:t>
      </w:r>
    </w:p>
    <w:p w:rsidR="00F02001" w:rsidRDefault="00F02001">
      <w:pPr>
        <w:tabs>
          <w:tab w:val="left" w:pos="9356"/>
        </w:tabs>
        <w:ind w:right="4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356"/>
        </w:tabs>
        <w:ind w:right="4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слайды которой содержат тексты, звуки, графические изображения;</w:t>
      </w:r>
    </w:p>
    <w:p w:rsidR="00F02001" w:rsidRDefault="00F02001">
      <w:pPr>
        <w:tabs>
          <w:tab w:val="left" w:pos="9356"/>
        </w:tabs>
        <w:ind w:right="4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356"/>
        </w:tabs>
        <w:ind w:right="4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работать с особыми видами сообщений: диаграммами (алгоритмические,</w:t>
      </w:r>
    </w:p>
    <w:p w:rsidR="00F02001" w:rsidRDefault="00F02001">
      <w:pPr>
        <w:tabs>
          <w:tab w:val="left" w:pos="9356"/>
        </w:tabs>
        <w:ind w:right="4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356"/>
        </w:tabs>
        <w:ind w:right="4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концептуальные, классификационные, организационные, родства и др.),</w:t>
      </w:r>
    </w:p>
    <w:p w:rsidR="00F02001" w:rsidRDefault="00F02001">
      <w:pPr>
        <w:tabs>
          <w:tab w:val="left" w:pos="9356"/>
        </w:tabs>
        <w:ind w:right="4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356"/>
        </w:tabs>
        <w:ind w:right="4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картами (географические, хронологические) и спутниковыми фотографиями,</w:t>
      </w:r>
    </w:p>
    <w:p w:rsidR="00F02001" w:rsidRDefault="00F02001">
      <w:pPr>
        <w:tabs>
          <w:tab w:val="left" w:pos="9356"/>
        </w:tabs>
        <w:ind w:right="4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356"/>
        </w:tabs>
        <w:ind w:right="4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том числе в системах глобального позиционирования;</w:t>
      </w:r>
    </w:p>
    <w:p w:rsidR="00F02001" w:rsidRDefault="00F02001">
      <w:pPr>
        <w:tabs>
          <w:tab w:val="left" w:pos="9356"/>
        </w:tabs>
        <w:ind w:right="4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356"/>
        </w:tabs>
        <w:ind w:right="4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оценивать размеры файлов, подготовленных с использованием различных устройств ввода информации в заданный интервал времени (клав</w:t>
      </w:r>
      <w:r>
        <w:rPr>
          <w:rFonts w:ascii="Times New Roman" w:eastAsia="Times New Roman" w:hAnsi="Times New Roman" w:cs="Times New Roman"/>
          <w:sz w:val="24"/>
          <w:szCs w:val="24"/>
        </w:rPr>
        <w:t>иатура,</w:t>
      </w:r>
    </w:p>
    <w:p w:rsidR="00F02001" w:rsidRDefault="00F02001">
      <w:pPr>
        <w:tabs>
          <w:tab w:val="left" w:pos="9356"/>
        </w:tabs>
        <w:ind w:right="4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356"/>
        </w:tabs>
        <w:ind w:right="4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сканер, микрофон, фотокамера, видеокамера);</w:t>
      </w:r>
    </w:p>
    <w:p w:rsidR="00F02001" w:rsidRDefault="00F02001">
      <w:pPr>
        <w:tabs>
          <w:tab w:val="left" w:pos="9356"/>
        </w:tabs>
        <w:ind w:right="4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356"/>
        </w:tabs>
        <w:ind w:right="4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программы-архиваторы.</w:t>
      </w:r>
    </w:p>
    <w:p w:rsidR="00F02001" w:rsidRDefault="00F02001">
      <w:pPr>
        <w:tabs>
          <w:tab w:val="left" w:pos="9356"/>
        </w:tabs>
        <w:ind w:right="4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356"/>
        </w:tabs>
        <w:ind w:right="4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рамках направления «Анализ информации, математическая обработка данных в исследовании» в качестве основных планируемых результатов возможен, но не ограничивается сл</w:t>
      </w:r>
      <w:r>
        <w:rPr>
          <w:rFonts w:ascii="Times New Roman" w:eastAsia="Times New Roman" w:hAnsi="Times New Roman" w:cs="Times New Roman"/>
          <w:sz w:val="24"/>
          <w:szCs w:val="24"/>
        </w:rPr>
        <w:t>едующим, список того, что обучающийся сможет:</w:t>
      </w:r>
    </w:p>
    <w:p w:rsidR="00F02001" w:rsidRDefault="00F02001">
      <w:pPr>
        <w:tabs>
          <w:tab w:val="left" w:pos="9356"/>
        </w:tabs>
        <w:ind w:right="4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356"/>
        </w:tabs>
        <w:ind w:right="4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 простые эксперименты и исследования в виртуальных лабораториях;</w:t>
      </w:r>
    </w:p>
    <w:p w:rsidR="00F02001" w:rsidRDefault="00F02001">
      <w:pPr>
        <w:tabs>
          <w:tab w:val="left" w:pos="9356"/>
        </w:tabs>
        <w:ind w:right="4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356"/>
        </w:tabs>
        <w:ind w:right="4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вводить результаты измерений и другие цифровые данные для их обработки,</w:t>
      </w:r>
    </w:p>
    <w:p w:rsidR="00F02001" w:rsidRDefault="00F02001">
      <w:pPr>
        <w:tabs>
          <w:tab w:val="left" w:pos="9356"/>
        </w:tabs>
        <w:ind w:right="4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356"/>
        </w:tabs>
        <w:ind w:right="4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том числе статистической и визуализации;</w:t>
      </w:r>
    </w:p>
    <w:p w:rsidR="00F02001" w:rsidRDefault="00F02001">
      <w:pPr>
        <w:tabs>
          <w:tab w:val="left" w:pos="9356"/>
        </w:tabs>
        <w:ind w:right="4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356"/>
        </w:tabs>
        <w:ind w:right="4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 эксперименты и исследования в виртуальных лабораториях по естественным наукам, математике и информатике.</w:t>
      </w:r>
    </w:p>
    <w:p w:rsidR="00F02001" w:rsidRDefault="00F02001">
      <w:pPr>
        <w:tabs>
          <w:tab w:val="left" w:pos="9356"/>
        </w:tabs>
        <w:ind w:right="4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356"/>
        </w:tabs>
        <w:ind w:right="4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рамках направления «Моделирование, проектирование и управление» в</w:t>
      </w:r>
    </w:p>
    <w:p w:rsidR="00F02001" w:rsidRDefault="00F02001">
      <w:pPr>
        <w:tabs>
          <w:tab w:val="left" w:pos="9356"/>
        </w:tabs>
        <w:ind w:right="4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356"/>
        </w:tabs>
        <w:ind w:right="4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качестве основных планируемых результатов возможен, но не ограничиваетс</w:t>
      </w:r>
      <w:r>
        <w:rPr>
          <w:rFonts w:ascii="Times New Roman" w:eastAsia="Times New Roman" w:hAnsi="Times New Roman" w:cs="Times New Roman"/>
          <w:sz w:val="24"/>
          <w:szCs w:val="24"/>
        </w:rPr>
        <w:t>я следующим, список того, что обучающийся сможет:</w:t>
      </w:r>
    </w:p>
    <w:p w:rsidR="00F02001" w:rsidRDefault="00F02001">
      <w:pPr>
        <w:tabs>
          <w:tab w:val="left" w:pos="9356"/>
        </w:tabs>
        <w:ind w:right="4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9356"/>
        </w:tabs>
        <w:ind w:right="4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356"/>
        </w:tabs>
        <w:ind w:right="4"/>
        <w:jc w:val="left"/>
        <w:rPr>
          <w:rFonts w:ascii="Times New Roman" w:eastAsia="Times New Roman" w:hAnsi="Times New Roman" w:cs="Times New Roman"/>
          <w:sz w:val="24"/>
          <w:szCs w:val="24"/>
        </w:rPr>
      </w:pPr>
      <w:bookmarkStart w:id="65" w:name="2r0uhxc" w:colFirst="0" w:colLast="0"/>
      <w:bookmarkEnd w:id="65"/>
      <w:r>
        <w:rPr>
          <w:rFonts w:ascii="Times New Roman" w:eastAsia="Times New Roman" w:hAnsi="Times New Roman" w:cs="Times New Roman"/>
          <w:sz w:val="24"/>
          <w:szCs w:val="24"/>
        </w:rPr>
        <w:t>строить с помощью компьютерных инструментов разнообразные информационные структуры для описания объектов;</w:t>
      </w:r>
    </w:p>
    <w:p w:rsidR="00F02001" w:rsidRDefault="00F02001">
      <w:pPr>
        <w:tabs>
          <w:tab w:val="left" w:pos="9356"/>
        </w:tabs>
        <w:ind w:right="4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356"/>
        </w:tabs>
        <w:ind w:right="4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конструировать и моделировать с использованием материальных конструкторов с компьютерным управлен</w:t>
      </w:r>
      <w:r>
        <w:rPr>
          <w:rFonts w:ascii="Times New Roman" w:eastAsia="Times New Roman" w:hAnsi="Times New Roman" w:cs="Times New Roman"/>
          <w:sz w:val="24"/>
          <w:szCs w:val="24"/>
        </w:rPr>
        <w:t>ием и обратной связью;</w:t>
      </w:r>
    </w:p>
    <w:p w:rsidR="00F02001" w:rsidRDefault="00F02001">
      <w:pPr>
        <w:tabs>
          <w:tab w:val="left" w:pos="9356"/>
        </w:tabs>
        <w:ind w:right="4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9356"/>
        </w:tabs>
        <w:ind w:right="4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9356"/>
        </w:tabs>
        <w:ind w:right="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9356"/>
        </w:tabs>
        <w:ind w:right="4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356"/>
        </w:tabs>
        <w:ind w:right="4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моделировать с использованием виртуальных конструкторов;</w:t>
      </w:r>
    </w:p>
    <w:p w:rsidR="00F02001" w:rsidRDefault="00F02001">
      <w:pPr>
        <w:tabs>
          <w:tab w:val="left" w:pos="9356"/>
        </w:tabs>
        <w:ind w:right="4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356"/>
        </w:tabs>
        <w:ind w:right="4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моделировать с использованием средств программирования.</w:t>
      </w:r>
    </w:p>
    <w:p w:rsidR="00F02001" w:rsidRDefault="00F02001">
      <w:pPr>
        <w:rPr>
          <w:rFonts w:ascii="Times New Roman" w:eastAsia="Times New Roman" w:hAnsi="Times New Roman" w:cs="Times New Roman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рамках направления «Коммуникация и социальное взаимодействие» в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11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качестве основных планируемых результатов возможен, но не ограничивается следующим, список того, что обучающийся сможет: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9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осуществлять образовательное взаимодействие в информационном пространстве образовательной организации (получение и выполнение заданий,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получение комментариев, совершенствование своей работы,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портфолио);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возможности электронной почты, Интернет-мессенджеров и социальных сетей для обучения;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вести личный дневник (блог) с использованием возможностей Интернета;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sz w:val="24"/>
          <w:szCs w:val="24"/>
        </w:rPr>
        <w:t>блюдать нормы информационной культуры, этики и права; с уважением относиться к частной информации и информационным правам других людей;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осуществлять защиту от троянских вирусов, фишинговых атак, информации от компьютерных вирусов с помощью антивирусных пр</w:t>
      </w:r>
      <w:r>
        <w:rPr>
          <w:rFonts w:ascii="Times New Roman" w:eastAsia="Times New Roman" w:hAnsi="Times New Roman" w:cs="Times New Roman"/>
          <w:sz w:val="24"/>
          <w:szCs w:val="24"/>
        </w:rPr>
        <w:t>ограмм;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соблюдать правила безопасного поведения в Интернете;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right="4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безопасные ресурсы Интернета и ресурсы, содержание которых несовместимо с задачами воспитания и образования или нежелательно.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spacing w:line="222" w:lineRule="auto"/>
        <w:ind w:right="4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2001" w:rsidRDefault="00031730">
      <w:pPr>
        <w:spacing w:line="222" w:lineRule="auto"/>
        <w:ind w:right="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1.3.2. Программы отдельных учебных предметов</w:t>
      </w:r>
    </w:p>
    <w:p w:rsidR="00F02001" w:rsidRDefault="00F02001"/>
    <w:p w:rsidR="00F02001" w:rsidRDefault="0003173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66" w:name="_1664s55" w:colFirst="0" w:colLast="0"/>
      <w:bookmarkEnd w:id="66"/>
      <w:r>
        <w:rPr>
          <w:rFonts w:ascii="Times New Roman" w:eastAsia="Times New Roman" w:hAnsi="Times New Roman" w:cs="Times New Roman"/>
          <w:b/>
          <w:sz w:val="24"/>
          <w:szCs w:val="24"/>
        </w:rPr>
        <w:t>Общие положения</w:t>
      </w:r>
    </w:p>
    <w:p w:rsidR="00F02001" w:rsidRDefault="00F0200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образования, утвержденными ФГОС ООО.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Программы разработаны с учетом актуальных задач воспитания, обучения и развития обучающихся, их возрастных и иных особенностей, а также условий, необходимых для развития их личностных и познавательных качеств.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программах предусмотрено дальнейшее развитие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всех видов деятельности обучающихся, представленных в программах начального общего образования. Программы учебных предметов являются ориентиром для составления рабочих программ: определяет инвариантную (обязательную) и вариативную части учебного курса. Ав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торы рабочих программ могут по своему усмотрению структурировать учебный материал, определять последовательность его изучения, расширения объема содержания.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Каждый учебный предмет в зависимости от предметного содержания и релевантных способов организации </w:t>
      </w:r>
      <w:r>
        <w:rPr>
          <w:rFonts w:ascii="Times New Roman" w:eastAsia="Times New Roman" w:hAnsi="Times New Roman" w:cs="Times New Roman"/>
          <w:sz w:val="24"/>
          <w:szCs w:val="24"/>
        </w:rPr>
        <w:t>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процессе изучения всех учебных предметов обеспечиваются условия для достижения планируемых результато</w:t>
      </w:r>
      <w:r>
        <w:rPr>
          <w:rFonts w:ascii="Times New Roman" w:eastAsia="Times New Roman" w:hAnsi="Times New Roman" w:cs="Times New Roman"/>
          <w:sz w:val="24"/>
          <w:szCs w:val="24"/>
        </w:rPr>
        <w:t>в освоения основной образовательной программы основного общего образования всеми обучающимися, в том числе обучающимися с ОВЗ и инвалидами.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Курсивом в программах учебных предметов выделены элементы содержания, относящиеся к результатам, которым учащиеся «п</w:t>
      </w:r>
      <w:r>
        <w:rPr>
          <w:rFonts w:ascii="Times New Roman" w:eastAsia="Times New Roman" w:hAnsi="Times New Roman" w:cs="Times New Roman"/>
          <w:sz w:val="24"/>
          <w:szCs w:val="24"/>
        </w:rPr>
        <w:t>олучат возможность научиться».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67" w:name="_3q5sasy" w:colFirst="0" w:colLast="0"/>
      <w:bookmarkEnd w:id="67"/>
      <w:r>
        <w:rPr>
          <w:rFonts w:ascii="Times New Roman" w:eastAsia="Times New Roman" w:hAnsi="Times New Roman" w:cs="Times New Roman"/>
          <w:b/>
          <w:sz w:val="28"/>
          <w:szCs w:val="28"/>
        </w:rPr>
        <w:t>. Русский язык</w:t>
      </w:r>
    </w:p>
    <w:p w:rsidR="00F02001" w:rsidRDefault="00F0200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Русский язык – национальный язык русского народа и государственный язык Российской Федерации, являющийся также средством межнационального общения. Изучение предмета «Русский язык» на уровне основного общего образования нацелено на личностное развитие обуча</w:t>
      </w:r>
      <w:r>
        <w:rPr>
          <w:rFonts w:ascii="Times New Roman" w:eastAsia="Times New Roman" w:hAnsi="Times New Roman" w:cs="Times New Roman"/>
          <w:sz w:val="24"/>
          <w:szCs w:val="24"/>
        </w:rPr>
        <w:t>ющихся, так как формирует представление о единстве и многообразии языкового и культурного пространства России, о русском языке как духовной, нравственной и культурной ценности народа.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Русский язык является основой развития мышления и средством обучения в ш</w:t>
      </w:r>
      <w:r>
        <w:rPr>
          <w:rFonts w:ascii="Times New Roman" w:eastAsia="Times New Roman" w:hAnsi="Times New Roman" w:cs="Times New Roman"/>
          <w:sz w:val="24"/>
          <w:szCs w:val="24"/>
        </w:rPr>
        <w:t>коле, поэтому его изучение неразрывно связано со всем процессом обучения на уровне основного общего образования.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Изучение русского языка направлено на развитие и совершенствование коммуникативной компетенции (включая языковой, речевой и социолингвистически</w:t>
      </w:r>
      <w:r>
        <w:rPr>
          <w:rFonts w:ascii="Times New Roman" w:eastAsia="Times New Roman" w:hAnsi="Times New Roman" w:cs="Times New Roman"/>
          <w:sz w:val="24"/>
          <w:szCs w:val="24"/>
        </w:rPr>
        <w:t>й ее компоненты), лингвистической (языковедческой), а также культуроведческой компетенций.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Коммуникативная компетенция – владение всеми видами речевой деятельности и основами культуры устной и письменной речи, умениями и навыками использования языка в разл</w:t>
      </w:r>
      <w:r>
        <w:rPr>
          <w:rFonts w:ascii="Times New Roman" w:eastAsia="Times New Roman" w:hAnsi="Times New Roman" w:cs="Times New Roman"/>
          <w:sz w:val="24"/>
          <w:szCs w:val="24"/>
        </w:rPr>
        <w:t>ичных сферах и ситуациях общения, соответствующих опыту, интересам, психологическим особенностям обучающихся основной школы.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Лингвистическая (языковедческая) компетенция – способность получать и использовать знания о языке как знаковой системе и общественн</w:t>
      </w:r>
      <w:r>
        <w:rPr>
          <w:rFonts w:ascii="Times New Roman" w:eastAsia="Times New Roman" w:hAnsi="Times New Roman" w:cs="Times New Roman"/>
          <w:sz w:val="24"/>
          <w:szCs w:val="24"/>
        </w:rPr>
        <w:t>ом явлении, о его устройстве, развитии и функционировании; общие сведения о лингвистике как науке и ученых-русистах; об основных нормах русского литературного языка; способность обогащать свой словарный запас; формировать навыки анализа и оценки языковых я</w:t>
      </w:r>
      <w:r>
        <w:rPr>
          <w:rFonts w:ascii="Times New Roman" w:eastAsia="Times New Roman" w:hAnsi="Times New Roman" w:cs="Times New Roman"/>
          <w:sz w:val="24"/>
          <w:szCs w:val="24"/>
        </w:rPr>
        <w:t>влений и фактов; умение пользоваться различными лингвистическими словарями.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Культуроведческая компетенция – осознание языка как формы выражения национальной культуры, взаимосвязи языка и истории народа, национально-культурной специфики русского языка, в</w:t>
      </w:r>
      <w:r>
        <w:rPr>
          <w:rFonts w:ascii="Times New Roman" w:eastAsia="Times New Roman" w:hAnsi="Times New Roman" w:cs="Times New Roman"/>
          <w:sz w:val="24"/>
          <w:szCs w:val="24"/>
        </w:rPr>
        <w:t>ладение нормами русского речевого этикета, культурой межнационального общения.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Владение русским языком, умение общаться, добиваться успеха в процессе коммуникации являются теми характеристиками личности, которые во многом определяют достижения обучающихся </w:t>
      </w:r>
      <w:r>
        <w:rPr>
          <w:rFonts w:ascii="Times New Roman" w:eastAsia="Times New Roman" w:hAnsi="Times New Roman" w:cs="Times New Roman"/>
          <w:sz w:val="24"/>
          <w:szCs w:val="24"/>
        </w:rPr>
        <w:t>практически во всех областях жизни, способствуют их социальной адаптации к изменяющимся условиям современного мира.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процессе изучения русского языка создаются предпосылки для восприятия и понимания художественной литературы как искусства слова, закладыва</w:t>
      </w:r>
      <w:r>
        <w:rPr>
          <w:rFonts w:ascii="Times New Roman" w:eastAsia="Times New Roman" w:hAnsi="Times New Roman" w:cs="Times New Roman"/>
          <w:sz w:val="24"/>
          <w:szCs w:val="24"/>
        </w:rPr>
        <w:t>ются основы, необходимые для изучения иностранных языков.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Владение русским языком, умение общаться, добиваться успеха в процессе коммуникации являются теми характеристиками личности, которые во многом определяют достижения обучающихся практически во всех о</w:t>
      </w:r>
      <w:r>
        <w:rPr>
          <w:rFonts w:ascii="Times New Roman" w:eastAsia="Times New Roman" w:hAnsi="Times New Roman" w:cs="Times New Roman"/>
          <w:sz w:val="24"/>
          <w:szCs w:val="24"/>
        </w:rPr>
        <w:t>бластях жизни, способствуют их социальной адаптации к изменяющимся условиям современного мира.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процессе изучения русского языка создаются предпосылки для восприятия и понимания художественной литературы как искусства слова, закладываются основы, необходи</w:t>
      </w:r>
      <w:r>
        <w:rPr>
          <w:rFonts w:ascii="Times New Roman" w:eastAsia="Times New Roman" w:hAnsi="Times New Roman" w:cs="Times New Roman"/>
          <w:sz w:val="24"/>
          <w:szCs w:val="24"/>
        </w:rPr>
        <w:t>мые для изучения иностранных языков.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Целью реализации основной образовательной программы основного общего образования по предмету «Русский язык» (далее – Программы) является усвоение содержания  предмета «Русский язык» и достижение обучающимися результатов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изучения в соответствии с требованиями, установленными Федеральным государственным образовательным стандартом основного общего образования.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Главными задачами реализации Программыявляются: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у учащихся ценностного отношения к языку как хранителю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культуры, как государственному языку Российской Федерации, как языку межнационального общения;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усвоение знаний о русском языке как развивающейся системе, их углубление и систематизация; освоение базовых лингвистических понятий и их использование при анали</w:t>
      </w:r>
      <w:r>
        <w:rPr>
          <w:rFonts w:ascii="Times New Roman" w:eastAsia="Times New Roman" w:hAnsi="Times New Roman" w:cs="Times New Roman"/>
          <w:sz w:val="24"/>
          <w:szCs w:val="24"/>
        </w:rPr>
        <w:t>зе и оценке языковых фактов;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овладение функциональной грамотностью и принципами нормативного использования языковых средств;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овладение основными видами речевой деятельности, использование возможностей языка как средства коммуникации и средства познания.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процессе изучения предмета «Русский язык» создаются условия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развития личности, ее духовно-нравственного и эмоционального совершенствования;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развития способностей, удовлетворения познавательных интересов, самореализации обучающихся, в том числе лиц</w:t>
      </w:r>
      <w:r>
        <w:rPr>
          <w:rFonts w:ascii="Times New Roman" w:eastAsia="Times New Roman" w:hAnsi="Times New Roman" w:cs="Times New Roman"/>
          <w:sz w:val="24"/>
          <w:szCs w:val="24"/>
        </w:rPr>
        <w:t>, проявивших выдающиеся способности;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формирования социальных ценностей обучающихся, основ их гражданской идентичности и социально-профессиональных ориентаций;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включения обучающихся в процессы преобразования социальной среды, формирования у них лиде</w:t>
      </w:r>
      <w:r>
        <w:rPr>
          <w:rFonts w:ascii="Times New Roman" w:eastAsia="Times New Roman" w:hAnsi="Times New Roman" w:cs="Times New Roman"/>
          <w:sz w:val="24"/>
          <w:szCs w:val="24"/>
        </w:rPr>
        <w:t>рских качеств, опыта социальной деятельности, реализации социальных проектов и программ;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знакомства обучающихся с методами научного познания;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формирования у обучающихся опыта самостоятельной образовательной, общественной, проектно-исследовательскй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художественной деятельности;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овладения обучающимися ключевыми компетенциями, составляющими основу дальнейшего успешного образования и ориентации в мире профессий.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68" w:name="_25b2l0r" w:colFirst="0" w:colLast="0"/>
      <w:bookmarkEnd w:id="68"/>
      <w:r>
        <w:rPr>
          <w:rFonts w:ascii="Times New Roman" w:eastAsia="Times New Roman" w:hAnsi="Times New Roman" w:cs="Times New Roman"/>
          <w:sz w:val="24"/>
          <w:szCs w:val="24"/>
        </w:rPr>
        <w:t>Речь. Речевая деятельность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Язык и речь. Речевое общение. Виды речи (устная и письменная). Формы речи (монолог, диалог, полилог). Основные особенности разговорной речи, функциональных стилей (научного, публицистического, официально-делового), языка художественной литературы. 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</w:t>
      </w:r>
      <w:r>
        <w:rPr>
          <w:rFonts w:ascii="Times New Roman" w:eastAsia="Times New Roman" w:hAnsi="Times New Roman" w:cs="Times New Roman"/>
          <w:sz w:val="24"/>
          <w:szCs w:val="24"/>
        </w:rPr>
        <w:t>ые жанры разговорной речи (рассказ, беседа, спор); научного стиля и устной научной речи (отзыв, выступление, тезисы,доклад, дискуссия, реферат, статья, рецензия); публицистического стиля и устной публичной речи (выступление, обсуждение, статья, интервью, о</w:t>
      </w:r>
      <w:r>
        <w:rPr>
          <w:rFonts w:ascii="Times New Roman" w:eastAsia="Times New Roman" w:hAnsi="Times New Roman" w:cs="Times New Roman"/>
          <w:sz w:val="24"/>
          <w:szCs w:val="24"/>
        </w:rPr>
        <w:t>черк); официально-делового стиля (расписка, доверенность, заявление, резюме).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Текст как продукт речевой деятельности. Формально-смысловое единство и его коммуникативная направленность текста: тема, проблема, идея; главная, второстепенная и избыточная инфор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мация. Функционально-смысловые типы текста (повествование, описание, рассуждение).Тексты смешанного типа.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Специфика художественного текста.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Анализ текста.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Виды речевой деятельности (говорение, аудирование, письмо, чтение).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Речевая ситуация и ее компонент</w:t>
      </w:r>
      <w:r>
        <w:rPr>
          <w:rFonts w:ascii="Times New Roman" w:eastAsia="Times New Roman" w:hAnsi="Times New Roman" w:cs="Times New Roman"/>
          <w:sz w:val="24"/>
          <w:szCs w:val="24"/>
        </w:rPr>
        <w:t>ы (место, время, тема, цель, условия общения, собеседники). Речевой акт и его разновидности (сообщения, побуждения, вопросы, объявления, выражения эмоций, выражения речевого этикета и т. д.). Диалоги разного характера (этикетный, диалог-расспрос, диалог-по</w:t>
      </w:r>
      <w:r>
        <w:rPr>
          <w:rFonts w:ascii="Times New Roman" w:eastAsia="Times New Roman" w:hAnsi="Times New Roman" w:cs="Times New Roman"/>
          <w:sz w:val="24"/>
          <w:szCs w:val="24"/>
        </w:rPr>
        <w:t>буждение, диалог – обмен мнениями, диалог смешанного типа). Полилог: беседа, обсуждение, дискуссия.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Овладение различными видами чтения (изучающим, ознакомительным, просмотровым), приемами работы с учебной книгой и другими информационными источниками, включ</w:t>
      </w:r>
      <w:r>
        <w:rPr>
          <w:rFonts w:ascii="Times New Roman" w:eastAsia="Times New Roman" w:hAnsi="Times New Roman" w:cs="Times New Roman"/>
          <w:sz w:val="24"/>
          <w:szCs w:val="24"/>
        </w:rPr>
        <w:t>ая СМИ и ресурсы Интернета.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Создание устных высказываний разной коммуникативной направленности  в зависимости от сферы и ситуации общения.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Информационная переработка текста (план, конспект, аннотация).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Изложение содержания прослушанного или прочитанного 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кста (подробное, сжатое, выборочное).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Написание сочинений, писем, текстов иных жанров.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69" w:name="_kgcv8k" w:colFirst="0" w:colLast="0"/>
      <w:bookmarkEnd w:id="69"/>
      <w:r>
        <w:rPr>
          <w:rFonts w:ascii="Times New Roman" w:eastAsia="Times New Roman" w:hAnsi="Times New Roman" w:cs="Times New Roman"/>
          <w:sz w:val="24"/>
          <w:szCs w:val="24"/>
        </w:rPr>
        <w:t>Культура речи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Культура речи и ее основные аспекты: нормативный, коммуникативный, этический. Основные критерии культуры речи.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Языковая норма, ее функции. Основные виды н</w:t>
      </w:r>
      <w:r>
        <w:rPr>
          <w:rFonts w:ascii="Times New Roman" w:eastAsia="Times New Roman" w:hAnsi="Times New Roman" w:cs="Times New Roman"/>
          <w:sz w:val="24"/>
          <w:szCs w:val="24"/>
        </w:rPr>
        <w:t>орм русского литературного языка (орфоэпические, лексические, грамматические, стилистические, орфографические, пунктуационные). Вариативность  нормы. Виды лингвистических словарей и их роль в овладении словарным богатством и нормами современного русского л</w:t>
      </w:r>
      <w:r>
        <w:rPr>
          <w:rFonts w:ascii="Times New Roman" w:eastAsia="Times New Roman" w:hAnsi="Times New Roman" w:cs="Times New Roman"/>
          <w:sz w:val="24"/>
          <w:szCs w:val="24"/>
        </w:rPr>
        <w:t>итературного языка.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Оценивание правильности, коммуникативных качеств и эффективности речи.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Речевой этикет. Овладение лингво-культурными нормами речевого поведения в различных ситуациях формального и неформального общения. Невербальные средства общения.Межк</w:t>
      </w:r>
      <w:r>
        <w:rPr>
          <w:rFonts w:ascii="Times New Roman" w:eastAsia="Times New Roman" w:hAnsi="Times New Roman" w:cs="Times New Roman"/>
          <w:sz w:val="24"/>
          <w:szCs w:val="24"/>
        </w:rPr>
        <w:t>ультурная коммуникация.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70" w:name="_34g0dwd" w:colFirst="0" w:colLast="0"/>
      <w:bookmarkEnd w:id="70"/>
      <w:r>
        <w:rPr>
          <w:rFonts w:ascii="Times New Roman" w:eastAsia="Times New Roman" w:hAnsi="Times New Roman" w:cs="Times New Roman"/>
          <w:sz w:val="24"/>
          <w:szCs w:val="24"/>
        </w:rPr>
        <w:t>Общие сведения о языке. Основные разделы науки о языке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71" w:name="_1jlao46" w:colFirst="0" w:colLast="0"/>
      <w:bookmarkEnd w:id="71"/>
      <w:r>
        <w:rPr>
          <w:rFonts w:ascii="Times New Roman" w:eastAsia="Times New Roman" w:hAnsi="Times New Roman" w:cs="Times New Roman"/>
          <w:sz w:val="24"/>
          <w:szCs w:val="24"/>
        </w:rPr>
        <w:t>Общие сведения о языке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Роль языка в жизни человека и общества. Русский язык – национальный язык русского народа, государственный язык Российской Федерации и язык межнациональног</w:t>
      </w:r>
      <w:r>
        <w:rPr>
          <w:rFonts w:ascii="Times New Roman" w:eastAsia="Times New Roman" w:hAnsi="Times New Roman" w:cs="Times New Roman"/>
          <w:sz w:val="24"/>
          <w:szCs w:val="24"/>
        </w:rPr>
        <w:t>о общения. Русский язык в современном мире. Русский язык как развивающееся явление.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Русский язык как один из индоевропейских языков. Русский язык в кругу других славянских языков. Историческое развитие русского языка.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Формы функционирования современного ру</w:t>
      </w:r>
      <w:r>
        <w:rPr>
          <w:rFonts w:ascii="Times New Roman" w:eastAsia="Times New Roman" w:hAnsi="Times New Roman" w:cs="Times New Roman"/>
          <w:sz w:val="24"/>
          <w:szCs w:val="24"/>
        </w:rPr>
        <w:t>сского языка (литературный язык, понятие о русском литературном языке и его нормах, территориальные диалекты, просторечие, профессиональные разновидности, жаргон).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Взаимосвязь языка и культуры. Отражение в языке культуры и истории народа. Взаимообогащение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языков народов России. Выявление лексических и фразеологических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единиц языка с национально-культурным компонентом значения в произведениях устного народного творчества, в художественной литературе и исторических текстах; объяснение их значения с помощью ли</w:t>
      </w:r>
      <w:r>
        <w:rPr>
          <w:rFonts w:ascii="Times New Roman" w:eastAsia="Times New Roman" w:hAnsi="Times New Roman" w:cs="Times New Roman"/>
          <w:sz w:val="24"/>
          <w:szCs w:val="24"/>
        </w:rPr>
        <w:t>нгвистических словарей.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Пословицы, поговорки, афоризмы и крылатые слова.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Русский язык – язык русской художественной литературы. Языковые особенности художественного текста. Основные изобразительно-выразительные средства русского языка и речи, их использование в речи (метафора, эпитет, сравнение, гипербола, олицетворение и други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е).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Основные лингвистические словари. Работа со словарной статьей.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Выдающиеся отечественные лингвисты.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72" w:name="_43ky6rz" w:colFirst="0" w:colLast="0"/>
      <w:bookmarkEnd w:id="72"/>
      <w:r>
        <w:rPr>
          <w:rFonts w:ascii="Times New Roman" w:eastAsia="Times New Roman" w:hAnsi="Times New Roman" w:cs="Times New Roman"/>
          <w:sz w:val="24"/>
          <w:szCs w:val="24"/>
        </w:rPr>
        <w:t>Фонетика, орфоэпия и графика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Звуки речи. Система гласных звуков. Система согласных звуков. Изменение звуков в речевом потоке. Фонетическая транскрипция.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Слог. Ударение, его разноместность, подвижность при формо- и словообразовании. Смыслоразличительная роль ударения.  Фонетический анализ слова.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Соотношение звука и буквы. Состав русского алфавита, названия букв. Обозначение на письме твердости и мягкости </w:t>
      </w:r>
      <w:r>
        <w:rPr>
          <w:rFonts w:ascii="Times New Roman" w:eastAsia="Times New Roman" w:hAnsi="Times New Roman" w:cs="Times New Roman"/>
          <w:sz w:val="24"/>
          <w:szCs w:val="24"/>
        </w:rPr>
        <w:t>согласных. Способы обозначения [j’] на письме.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Интонация, ее функции. Основные элементы интонации.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Связь фонетики с графикой и орфографией.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Орфоэпия как раздел лингвистики. Основные нормы произношения слов (нормы, определяющие произношение гласных звуков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произношение согласных звуков; ударение в отдельных грамматических формах) и интонирования предложений. Оценка собственной и чужой речи с точки зрения орфоэпических норм.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Применение знаний по фонетике в практике правописания.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73" w:name="_2iq8gzs" w:colFirst="0" w:colLast="0"/>
      <w:bookmarkEnd w:id="73"/>
      <w:r>
        <w:rPr>
          <w:rFonts w:ascii="Times New Roman" w:eastAsia="Times New Roman" w:hAnsi="Times New Roman" w:cs="Times New Roman"/>
          <w:sz w:val="24"/>
          <w:szCs w:val="24"/>
        </w:rPr>
        <w:t>Морфемика и словообразование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 слова. Морфема как минимальная значимая единица языка. Основа слова и окончание. Виды морфем: корень, приставка, суффикс, окончание. Нулевая морфема. Словообразующие и формообразующие морфемы. Чередование звуков в морфемах. Морфемный анализ слова.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Способы образования слов (морфологические и неморфологические). Производящая и производная основы, Словообразующая морфема. Словообразовательная пара. Словообразовательный анализ слова.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Словообразовательная цепочка. Словообразовательное гнездо.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знаний по морфемике и словообразованию в практике правописания.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74" w:name="_xvir7l" w:colFirst="0" w:colLast="0"/>
      <w:bookmarkEnd w:id="74"/>
      <w:r>
        <w:rPr>
          <w:rFonts w:ascii="Times New Roman" w:eastAsia="Times New Roman" w:hAnsi="Times New Roman" w:cs="Times New Roman"/>
          <w:sz w:val="24"/>
          <w:szCs w:val="24"/>
        </w:rPr>
        <w:t>Лексикология и фразеология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Слово как единица языка. Лексическое и грамматическое значение слова. Однозначные и многозначные слова; прямое и переносное значения слова. Лексическая сочетаемость</w:t>
      </w:r>
      <w:r>
        <w:rPr>
          <w:rFonts w:ascii="Times New Roman" w:eastAsia="Times New Roman" w:hAnsi="Times New Roman" w:cs="Times New Roman"/>
          <w:sz w:val="24"/>
          <w:szCs w:val="24"/>
        </w:rPr>
        <w:t>. Синонимы. Антонимы. Омонимы. Паронимы. Активный и пассивный словарный запас. Архаизмы, историзмы, неологизмы. Сферы употребления русской лексики. Стилистическая окраска слова. Стилистические пласты лексики (книжный, нейтральный, сниженный). Стилистическа</w:t>
      </w:r>
      <w:r>
        <w:rPr>
          <w:rFonts w:ascii="Times New Roman" w:eastAsia="Times New Roman" w:hAnsi="Times New Roman" w:cs="Times New Roman"/>
          <w:sz w:val="24"/>
          <w:szCs w:val="24"/>
        </w:rPr>
        <w:t>я помета в словаре. Исконно русские и заимствованные слова. Фразеологизмы и их признаки. Фразеологизмы как средства выразительности речи. Основные лексические нормы современного русского литературного языка (нормы употребления слова в соответствии с его то</w:t>
      </w:r>
      <w:r>
        <w:rPr>
          <w:rFonts w:ascii="Times New Roman" w:eastAsia="Times New Roman" w:hAnsi="Times New Roman" w:cs="Times New Roman"/>
          <w:sz w:val="24"/>
          <w:szCs w:val="24"/>
        </w:rPr>
        <w:t>чным лексическим значением, различение в речи омонимов, антонимов, синонимов, многозначных слов; нормы лексической сочетаемости и др.). Лексический анализ слова.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Понятие об этимологии.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 своей и чужой речи с точки зрения точного, уместного и выразительного словоупотребления.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75" w:name="_3hv69ve" w:colFirst="0" w:colLast="0"/>
      <w:bookmarkEnd w:id="75"/>
      <w:r>
        <w:rPr>
          <w:rFonts w:ascii="Times New Roman" w:eastAsia="Times New Roman" w:hAnsi="Times New Roman" w:cs="Times New Roman"/>
          <w:sz w:val="24"/>
          <w:szCs w:val="24"/>
        </w:rPr>
        <w:t>Морфология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Части речи как лексико-грамматические разряды слов. Традиционная классификация частей речи. Самостоятельные (знаменательные) части речи. Общекатегори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альное значение,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морфологические и синтаксические свойства каждой самостоятельной (знаменательной) части речи. 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Различные точки зрения на место причастия и деепричастия в системе частей речи. Служебные части речи. Междометия и звукоподражательные слова.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Морфологический анализ слова.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Омонимия слов разных частей речи.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Основные морфологические нормы русского литературного языка (нормы образования форм имен существительных, имен прилагательных, имен числительных, местоимений, глаголов, причастий и деепричаст</w:t>
      </w:r>
      <w:r>
        <w:rPr>
          <w:rFonts w:ascii="Times New Roman" w:eastAsia="Times New Roman" w:hAnsi="Times New Roman" w:cs="Times New Roman"/>
          <w:sz w:val="24"/>
          <w:szCs w:val="24"/>
        </w:rPr>
        <w:t>ий и др.).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Применение знаний по морфологии в практике правописания.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76" w:name="_1x0gk37" w:colFirst="0" w:colLast="0"/>
      <w:bookmarkEnd w:id="76"/>
      <w:r>
        <w:rPr>
          <w:rFonts w:ascii="Times New Roman" w:eastAsia="Times New Roman" w:hAnsi="Times New Roman" w:cs="Times New Roman"/>
          <w:sz w:val="24"/>
          <w:szCs w:val="24"/>
        </w:rPr>
        <w:t>Синтаксис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Единицы синтаксиса русского языка. Словосочетание как синтаксическая единица, его типы. Виды связи в словосочетании. Типы предложений по цели высказывания и эмоциональной окраске. Грамматическая основа предложения. Главные и второстепенные члены, способы и</w:t>
      </w:r>
      <w:r>
        <w:rPr>
          <w:rFonts w:ascii="Times New Roman" w:eastAsia="Times New Roman" w:hAnsi="Times New Roman" w:cs="Times New Roman"/>
          <w:sz w:val="24"/>
          <w:szCs w:val="24"/>
        </w:rPr>
        <w:t>х выражения. Типы сказуемого. Предложения простые и сложные. Структурные типы простых предложений (двусоставные и односоставные, распространенные – нераспространенные, предложения осложненной и неосложненной структуры, полные и неполные). Типы односоставны</w:t>
      </w:r>
      <w:r>
        <w:rPr>
          <w:rFonts w:ascii="Times New Roman" w:eastAsia="Times New Roman" w:hAnsi="Times New Roman" w:cs="Times New Roman"/>
          <w:sz w:val="24"/>
          <w:szCs w:val="24"/>
        </w:rPr>
        <w:t>х предложений. Однородные члены предложения, обособленные члены предложения; обращение; вводные и вставные конструкции. Сложные предложения. Типы сложных предложений. Средства выражения синтаксических отношений между частями сложного предложения. Сложные п</w:t>
      </w:r>
      <w:r>
        <w:rPr>
          <w:rFonts w:ascii="Times New Roman" w:eastAsia="Times New Roman" w:hAnsi="Times New Roman" w:cs="Times New Roman"/>
          <w:sz w:val="24"/>
          <w:szCs w:val="24"/>
        </w:rPr>
        <w:t>редложения с различными видами связи.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Способы передачи чужой речи.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Синтаксический анализ простого и сложного предложения.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Понятие текста, основные признаки текста (членимость, смысловая цельность, связность, завершенность). Внутритекстовые средства связи.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Основные синтаксические нормы современного русского литературного языка (нормы употребления однородных членов в составе простого предложения, нормы построения сложносочиненного предложения; нормы построения сложноподчиненного предложения; место придаточног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 определительного в сложноподчиненном предложении; построение сложноподчиненного предложения с придаточным изъяснительным, присоединенным к главной части союзом «чтобы», союзными словами «какой», «который»; нормы построения бессоюзного предложения; нормы </w:t>
      </w:r>
      <w:r>
        <w:rPr>
          <w:rFonts w:ascii="Times New Roman" w:eastAsia="Times New Roman" w:hAnsi="Times New Roman" w:cs="Times New Roman"/>
          <w:sz w:val="24"/>
          <w:szCs w:val="24"/>
        </w:rPr>
        <w:t>построения предложений с прямой и косвенной речью (цитирование в предложении с косвенной речью и др.).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Применение знаний по синтаксису в практике правописания.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77" w:name="_4h042r0" w:colFirst="0" w:colLast="0"/>
      <w:bookmarkEnd w:id="77"/>
      <w:r>
        <w:rPr>
          <w:rFonts w:ascii="Times New Roman" w:eastAsia="Times New Roman" w:hAnsi="Times New Roman" w:cs="Times New Roman"/>
          <w:sz w:val="24"/>
          <w:szCs w:val="24"/>
        </w:rPr>
        <w:t>Правописание: орфография и пунктуация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Орфография. Понятие орфограммы. Правописание гласных и сог</w:t>
      </w:r>
      <w:r>
        <w:rPr>
          <w:rFonts w:ascii="Times New Roman" w:eastAsia="Times New Roman" w:hAnsi="Times New Roman" w:cs="Times New Roman"/>
          <w:sz w:val="24"/>
          <w:szCs w:val="24"/>
        </w:rPr>
        <w:t>ласных в составе морфем и на стыке морфем. Правописание Ъ и Ь. Слитные, дефисные и раздельные написания. Прописная и строчная буквы. Перенос слов. Соблюдение основных орфографических норм.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Пунктуация. Знаки препинания и их функции. Одиночные и парные знаки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препинания. Знаки препинания в конце предложения, в простом и сложном предложениях, при прямой речи и цитировании, в диалоге. Сочетание знаков препинания. Соблюдение основных пунктуационных норм.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Орфографический анализ слова и пунктуационный анализ предло</w:t>
      </w:r>
      <w:r>
        <w:rPr>
          <w:rFonts w:ascii="Times New Roman" w:eastAsia="Times New Roman" w:hAnsi="Times New Roman" w:cs="Times New Roman"/>
          <w:sz w:val="24"/>
          <w:szCs w:val="24"/>
        </w:rPr>
        <w:t>жения.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78" w:name="_2w5ecyt" w:colFirst="0" w:colLast="0"/>
      <w:bookmarkEnd w:id="78"/>
      <w:r>
        <w:rPr>
          <w:rFonts w:ascii="Times New Roman" w:eastAsia="Times New Roman" w:hAnsi="Times New Roman" w:cs="Times New Roman"/>
          <w:b/>
          <w:sz w:val="28"/>
          <w:szCs w:val="28"/>
        </w:rPr>
        <w:t>Литература</w:t>
      </w:r>
    </w:p>
    <w:p w:rsidR="00F02001" w:rsidRDefault="00F0200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Цели и задачи литературного образования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Литература – учебный предмет, освоение содержания которого направлено: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 последовательное формирование читательской культуры через приобщение к чтению художественной литературы;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освоение обще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культурных навыков чтения, восприятия художественного языка и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понимания художественного смысла литературных произведений; 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развитие эмоциональной сферы личности, образного, ассоциативного и логического мышления;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овладение базовым филологическим и</w:t>
      </w:r>
      <w:r>
        <w:rPr>
          <w:rFonts w:ascii="Times New Roman" w:eastAsia="Times New Roman" w:hAnsi="Times New Roman" w:cs="Times New Roman"/>
          <w:sz w:val="24"/>
          <w:szCs w:val="24"/>
        </w:rPr>
        <w:t>нструментарием, способствующим более глубокому эмоциональному переживанию и интеллектуальному осмыслению художественного текста;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формирование потребности и способности выражения себя в слове.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цели предмета литература входит передача от поколения к пок</w:t>
      </w:r>
      <w:r>
        <w:rPr>
          <w:rFonts w:ascii="Times New Roman" w:eastAsia="Times New Roman" w:hAnsi="Times New Roman" w:cs="Times New Roman"/>
          <w:sz w:val="24"/>
          <w:szCs w:val="24"/>
        </w:rPr>
        <w:t>олению нравственных и эстетических традиций русской и мировой культуры, что способствует формированию и воспитанию личности..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Знакомство с фольклорными и литературными произведениями разных времен и народов, их обсуждение, анализ и интерпретация предоставл</w:t>
      </w:r>
      <w:r>
        <w:rPr>
          <w:rFonts w:ascii="Times New Roman" w:eastAsia="Times New Roman" w:hAnsi="Times New Roman" w:cs="Times New Roman"/>
          <w:sz w:val="24"/>
          <w:szCs w:val="24"/>
        </w:rPr>
        <w:t>яют обучающимся возможность эстетического и этического самоопределения, приобщают их к миру многообразных идей и представлений, выработанных человечеством, способствуют формированию гражданской позиции и национально-культурной идентичности (способности осо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знанного отнесения себя к родной культуре), а также умению воспринимать родную культуру в контексте мировой.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Стратегическаяцельизучениялитературы на этапе основного общего образования – формирование потребности в качественном чтении, культуры читательского восприятия и понимания литературных текстов, что предполагает постижение художественной литературы как вида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искусства,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форме. В опыте чтения, осмысления, говорения 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ощущений, воспитывается потребность в осмыслении прочитанного, формируется художественный вкус.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Изучение литер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атуры в основной школе (5-9 классы) закладывает необходимый фундамент для достижения перечисленных целей.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ungsuh" w:eastAsia="Gungsuh" w:hAnsi="Gungsuh" w:cs="Gungsuh"/>
          <w:sz w:val="24"/>
          <w:szCs w:val="24"/>
        </w:rPr>
        <w:t>Объект изучения в учебном процессе − литературное произведение в его жанрово-родовой и историко-культурной специфике. Постижение произведения происхо</w:t>
      </w:r>
      <w:r>
        <w:rPr>
          <w:rFonts w:ascii="Gungsuh" w:eastAsia="Gungsuh" w:hAnsi="Gungsuh" w:cs="Gungsuh"/>
          <w:sz w:val="24"/>
          <w:szCs w:val="24"/>
        </w:rPr>
        <w:t>дит в процессе системной деятельности школьников, как организуемой педагогом, так и самостоятельной, направленной на освоение навыков культуры чтения (вслух, про себя, по ролям; чтения аналитического, выборочного, комментированного, сопоставительного и др.</w:t>
      </w:r>
      <w:r>
        <w:rPr>
          <w:rFonts w:ascii="Gungsuh" w:eastAsia="Gungsuh" w:hAnsi="Gungsuh" w:cs="Gungsuh"/>
          <w:sz w:val="24"/>
          <w:szCs w:val="24"/>
        </w:rPr>
        <w:t>) и базовых навыков творческого и академического письма, последовательно формирующихся на уроках литературы.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Изучение литературы в школе решает следующие образовательные задачи: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осознание коммуникативно-эстетических возможностей языка на основе изучения выдающихся произведений русской литературы, литературы своего народа, мировой литературы;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и развитие представлений о литературном произведении как о художественном мир</w:t>
      </w:r>
      <w:r>
        <w:rPr>
          <w:rFonts w:ascii="Times New Roman" w:eastAsia="Times New Roman" w:hAnsi="Times New Roman" w:cs="Times New Roman"/>
          <w:sz w:val="24"/>
          <w:szCs w:val="24"/>
        </w:rPr>
        <w:t>е, особым образом построенном автором;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овладение процедурами смыслового и эстетического анализа текста на основе понимания принципиальных отличий художественного текста от научного, делового, публицистического и т. п.;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умений воспринимать, ана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лизировать, критически оценивать и интерпретировать прочитанное, осознавать художественную картину жизни, отражённую в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литературном произведении, на уровне не только эмоционального восприятия, но и интеллектуального осмысления, ответственного отношения к р</w:t>
      </w:r>
      <w:r>
        <w:rPr>
          <w:rFonts w:ascii="Times New Roman" w:eastAsia="Times New Roman" w:hAnsi="Times New Roman" w:cs="Times New Roman"/>
          <w:sz w:val="24"/>
          <w:szCs w:val="24"/>
        </w:rPr>
        <w:t>азнообразным художественным смыслам;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отношения к литературе как к особому способу познания жизни;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воспитание у читателя культуры выражения собственной позиции, способности аргументировать своё мнение и оформлять его словесно в устных и письмен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ных 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высказываниях разных жанров, создавать развёрнутые высказывания творческого, аналитического и интерпретирующего характера;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воспитание культуры понимания «чужой» позиции, а также уважительного отношения к ценностям других людей, к культуре других эпох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народов; развитие способности понимать литературные художественные произведения, отражающие разные этнокультурные традиции;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воспитание квалифицированного читателя со сформированным эстетическим вкусом;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отношения к литературе как к одной из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основных культурных ценностей народа;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обеспечение через чтение и изучение классической и современной литературы культурной самоидентификации;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осознание значимости чтения и изучения литературы для своего дальнейшего развития;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у школьника стре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мления сознательно планировать своё досуговое чтение.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процессе обучения в основной школе эти задачи решаются постепенно, последовательно и постоянно; их решение продолжается и в старшей школе; на всех этапах обучения создаются условия для осознания обуч</w:t>
      </w:r>
      <w:r>
        <w:rPr>
          <w:rFonts w:ascii="Times New Roman" w:eastAsia="Times New Roman" w:hAnsi="Times New Roman" w:cs="Times New Roman"/>
          <w:sz w:val="24"/>
          <w:szCs w:val="24"/>
        </w:rPr>
        <w:t>ающимися непрерывности процесса литературного образования и необходимости его продолжения и за пределами школы.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Примерная программа по литературе строится с учетом: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лучших традиций отечественной методики  преподавания литературы, заложенных трудами В.И.Во</w:t>
      </w:r>
      <w:r>
        <w:rPr>
          <w:rFonts w:ascii="Times New Roman" w:eastAsia="Times New Roman" w:hAnsi="Times New Roman" w:cs="Times New Roman"/>
          <w:sz w:val="24"/>
          <w:szCs w:val="24"/>
        </w:rPr>
        <w:t>довозова, А.Д. Алферова, В.Я.Стоюнина, В.П.Острогорского, Л.И.Поливанова, В.В.Голубкова, Н.М.Соколова, М.А.Рыбниковой, И.С.Збарского, В.Г.Маранцмана, З.Н.Новлянской и др.;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традицийизученияконкретныхпроизведений (прежде всего русской и зарубежной классики),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сложившихся в школьной практике;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традиций научного анализа, атакже художественной интерпретации средствами литературы и других видов искусств литературныхпроизведений, входящих в национальный литературный канон (то есть образующихсовокупность наиболее авт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оритетных для национальной традиции писательских имен, корпусов их творчества и их отдельных произведений);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необходимой вариативности авторской / рабочей программы по литературе при сохранении обязательных базовых элементов содержания предмета;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соответств</w:t>
      </w:r>
      <w:r>
        <w:rPr>
          <w:rFonts w:ascii="Times New Roman" w:eastAsia="Times New Roman" w:hAnsi="Times New Roman" w:cs="Times New Roman"/>
          <w:sz w:val="24"/>
          <w:szCs w:val="24"/>
        </w:rPr>
        <w:t>ия рекомендуемых к изучению литературных произведений возрастным и психологическим особенностям обучающихся;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требований современного культурно-исторического контекста к изучению классической литературы;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минимального количества учебного времени, отведенного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изучение литературы согласно действующему ФГОС и Базисному учебному плану.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Примерная программа предоставляет автору рабочей программы свободу в распределении материала по годам обучения и четвертям, в выстраивании собственной логики его компоновки. Про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грамма построена как своего рода «конструктор», из общих блоков которого можно собирать собственную конструкцию. Общность инвариантных разделов программы обеспечит преемственность в изучении литературы и единство обязательного содержания программы во всех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образовательных учреждениях, возможности компоновки – необходимую вариативность.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соответствии с действующим Федеральным законом «Об образовании в Российской Федерации» образовательные программы самостоятельно разрабатываются и утверждаются организацией,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осуществляющей образовательную деятельность. Это значит, что учитель имеет возможность строить образовательный процесс разными способами: может выбрать УМК и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следовать ему, может  при необходимости откорректировать программу выбранного УМК и, наконец, опи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раясь на ФГОС и примерную программу, может разработать собственную рабочую программу в 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соответствии с локальными нормативными правовыми актами ГБОУ СОШ №72. Учитель имеет право опираться на какую-то одну линию учебников, использовать несколько учебников или учебных пособий. Законодательство требует соответствия разработанной программы Федера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льному государственному образовательному стандарту и учёта положений данной примерной образовательной программы.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Содержание программы по литературе включает в себя указание литературных произведений и их авторов. Помимо этого в программе присутствуют един</w:t>
      </w:r>
      <w:r>
        <w:rPr>
          <w:rFonts w:ascii="Times New Roman" w:eastAsia="Times New Roman" w:hAnsi="Times New Roman" w:cs="Times New Roman"/>
          <w:sz w:val="24"/>
          <w:szCs w:val="24"/>
        </w:rPr>
        <w:t>ицы более высокого порядка (жанрово-тематические объединения произведений; группы авторов, обзоры). Отдельно вынесен список теоретических понятий, подлежащих освоению в основной школе.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Рабочая программа учебного курса строится на произведениях из трех спис</w:t>
      </w:r>
      <w:r>
        <w:rPr>
          <w:rFonts w:ascii="Times New Roman" w:eastAsia="Times New Roman" w:hAnsi="Times New Roman" w:cs="Times New Roman"/>
          <w:sz w:val="24"/>
          <w:szCs w:val="24"/>
        </w:rPr>
        <w:t>ков: А, В и С (см. таблицу ниже). Эти три списка равноправны по статусу (то есть произведения всех списков должны быть обязательно  представлены в рабочих программах.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Список А представляет собой перечень конкретных произведений (например: А.С.Пушкин «Евген</w:t>
      </w:r>
      <w:r>
        <w:rPr>
          <w:rFonts w:ascii="Times New Roman" w:eastAsia="Times New Roman" w:hAnsi="Times New Roman" w:cs="Times New Roman"/>
          <w:sz w:val="24"/>
          <w:szCs w:val="24"/>
        </w:rPr>
        <w:t>ий Онегин», Н.В.Гоголь «Мертвые души» и т.д.). В этот список попадают «ключевые» произведения литературы, предназначенные для обязательного изучения. Вариативной части в списке А нет.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Список В представляет собой переченьавторов, изучение которых обязательн</w:t>
      </w:r>
      <w:r>
        <w:rPr>
          <w:rFonts w:ascii="Times New Roman" w:eastAsia="Times New Roman" w:hAnsi="Times New Roman" w:cs="Times New Roman"/>
          <w:sz w:val="24"/>
          <w:szCs w:val="24"/>
        </w:rPr>
        <w:t>о в школе. Список содержит также примеры тех произведений, которые могут изучаться – конкретное произведение каждого автора выбирается составителем программы. Перечень произведений названных в спискеВавторов является ориентировочным (он предопределен тради</w:t>
      </w:r>
      <w:r>
        <w:rPr>
          <w:rFonts w:ascii="Times New Roman" w:eastAsia="Times New Roman" w:hAnsi="Times New Roman" w:cs="Times New Roman"/>
          <w:sz w:val="24"/>
          <w:szCs w:val="24"/>
        </w:rPr>
        <w:t>цией изучения в школе, жанром, разработанностью методических подходов и т.п.) и может быть дополнен составителями программ УМК и рабочих программ. Минимальное количество произведений, обязательных для изучения, указано, например: А.Блок. 1стихотворение; М.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Булгаков. 1 повесть. В программы включаются произведения всех указанных в списке В авторов. Единство списков в разных рабочих программах скрепляется в спискеВ фигурой автора.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Список С представляет собой перечень литературных явлений, выделенных по определ</w:t>
      </w:r>
      <w:r>
        <w:rPr>
          <w:rFonts w:ascii="Times New Roman" w:eastAsia="Times New Roman" w:hAnsi="Times New Roman" w:cs="Times New Roman"/>
          <w:sz w:val="24"/>
          <w:szCs w:val="24"/>
        </w:rPr>
        <w:t>енному принципу (тематическому, хронологическому, жанровому и т.п.). Конкретного автора и произведение, на материале которого может быть изучено данное литературное явление, выбирает составитель программы.Минимальное количество произведений указано, наприм</w:t>
      </w:r>
      <w:r>
        <w:rPr>
          <w:rFonts w:ascii="Times New Roman" w:eastAsia="Times New Roman" w:hAnsi="Times New Roman" w:cs="Times New Roman"/>
          <w:sz w:val="24"/>
          <w:szCs w:val="24"/>
        </w:rPr>
        <w:t>ер: Поэзия пушкинской эпохи: К.Н.Батюшков, А.А.Дельвиг, Н.М.Языков, Е.А.Баратынский (2-3 стихотворения на выбор). В программах указываются произведения писателей всех групп авторов из списка С. Этот жанрово-тематический список строится вокруг важных смысло</w:t>
      </w:r>
      <w:r>
        <w:rPr>
          <w:rFonts w:ascii="Times New Roman" w:eastAsia="Times New Roman" w:hAnsi="Times New Roman" w:cs="Times New Roman"/>
          <w:sz w:val="24"/>
          <w:szCs w:val="24"/>
        </w:rPr>
        <w:t>вых точек литературного процесса, знакомство с которыми для учеников в школе обязательно. Единство рабочих программ скрепляется в списке С проблемно-тематическими и жанровыми блоками; вариативность касается наполнения этих блоков, тоже во многом предопреде</w:t>
      </w:r>
      <w:r>
        <w:rPr>
          <w:rFonts w:ascii="Times New Roman" w:eastAsia="Times New Roman" w:hAnsi="Times New Roman" w:cs="Times New Roman"/>
          <w:sz w:val="24"/>
          <w:szCs w:val="24"/>
        </w:rPr>
        <w:t>ленного традицией изучения в школе, разработанностью методических подходов и пр.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 всех таблицах в скобках указывается класс, в котором обращение к тому или иному произведению, автору, проблемно-тематическому или жанровому блоку представляется наиболее це</w:t>
      </w:r>
      <w:r>
        <w:rPr>
          <w:rFonts w:ascii="Times New Roman" w:eastAsia="Times New Roman" w:hAnsi="Times New Roman" w:cs="Times New Roman"/>
          <w:sz w:val="24"/>
          <w:szCs w:val="24"/>
        </w:rPr>
        <w:t>лесообразным.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Единство литературного образования обеспечивается на разных уровнях: это общие для изучения произведения, общие, ключевые для  культуры, авторы, общие проблемно-тематические и жанровые блоки. Кроме того – и это самое важное – в логике ФГОС ед</w:t>
      </w:r>
      <w:r>
        <w:rPr>
          <w:rFonts w:ascii="Times New Roman" w:eastAsia="Times New Roman" w:hAnsi="Times New Roman" w:cs="Times New Roman"/>
          <w:sz w:val="24"/>
          <w:szCs w:val="24"/>
        </w:rPr>
        <w:t>инство образовательного пространства достигается за счет формирования общих компетенций. При смене образовательного учреждения обучающийся должен попасть не на урок по тому же произведению, которое он в это время изучал в предыдущей школе, а в ту же систем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 сформированных умений, на ту же ступень владения базовыми предметными компетенциями.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Дополнительно для своей рабочей программы учитель может также выбрать литературные произведения, входящие в круг актуального чтения обучающихся, при 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условии освоения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необходимого минимума произведений из всех трех обязательных списков. Это может серьезно повысить интерес школьников к предмету и их мотивацию к чтению.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Предложенная структура списка позволит обеспечить единство инвариантной части всех программ и одноврем</w:t>
      </w:r>
      <w:r>
        <w:rPr>
          <w:rFonts w:ascii="Times New Roman" w:eastAsia="Times New Roman" w:hAnsi="Times New Roman" w:cs="Times New Roman"/>
          <w:sz w:val="24"/>
          <w:szCs w:val="24"/>
        </w:rPr>
        <w:t>енно удовлетворить потребности обучающихся и учителей разных образовательных организаций в самостоятельном выборе произведений.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Контрольно-измерительные материалы в рамках государственной итоговой аттестации разрабатываются с ориентацией на три списка прим</w:t>
      </w:r>
      <w:r>
        <w:rPr>
          <w:rFonts w:ascii="Times New Roman" w:eastAsia="Times New Roman" w:hAnsi="Times New Roman" w:cs="Times New Roman"/>
          <w:sz w:val="24"/>
          <w:szCs w:val="24"/>
        </w:rPr>
        <w:t>ерной программы. Характер конкретных вопросов итоговой аттестации зависит от того, какая единица представлена в списке (конкретное произведение, автор, литературное явление).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формировании списков учитывались эстетическая значимость произведения, соотве</w:t>
      </w:r>
      <w:r>
        <w:rPr>
          <w:rFonts w:ascii="Times New Roman" w:eastAsia="Times New Roman" w:hAnsi="Times New Roman" w:cs="Times New Roman"/>
          <w:sz w:val="24"/>
          <w:szCs w:val="24"/>
        </w:rPr>
        <w:t>тствие его возрастным и психологическим особенностям школьников, а также сложившиеся в образовательной отечественной практике традиции обучения литературе. В таблице представлены списки в кратком виде, чтобы легче было увидеть принцип; более детализированн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ые списки представлены после таблицы.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Структура настоящей программы не предусматривает включения тематического планирования. Тематическое планирование разрабатывается составителями рабочих программ.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Обязательное содержание  (5 – 9 КЛАССЫ)</w:t>
      </w:r>
    </w:p>
    <w:tbl>
      <w:tblPr>
        <w:tblStyle w:val="a6"/>
        <w:tblW w:w="95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73"/>
        <w:gridCol w:w="3239"/>
        <w:gridCol w:w="2953"/>
      </w:tblGrid>
      <w:tr w:rsidR="00F02001">
        <w:tc>
          <w:tcPr>
            <w:tcW w:w="3373" w:type="dxa"/>
          </w:tcPr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239" w:type="dxa"/>
          </w:tcPr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953" w:type="dxa"/>
          </w:tcPr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F02001">
        <w:tc>
          <w:tcPr>
            <w:tcW w:w="9565" w:type="dxa"/>
            <w:gridSpan w:val="3"/>
          </w:tcPr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РУССКАЯ ЛИТЕРАТУРА</w:t>
            </w:r>
          </w:p>
        </w:tc>
      </w:tr>
      <w:tr w:rsidR="00F02001">
        <w:tc>
          <w:tcPr>
            <w:tcW w:w="3373" w:type="dxa"/>
          </w:tcPr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«Слово о полку Игореве» (к. XII в.) (8-9 кл.)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footnoteReference w:id="7"/>
            </w: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9" w:type="dxa"/>
          </w:tcPr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Древнерусская литература–  1-2 произведения на выбор, например:«Поучение» Владимира Мономаха,  «Повесть о разорении Рязани Батыем», «Житие Сергия Радонежского», «Домострой», «Повесть о Петре и Февронии Муромских», «Повесть о Ерше Ершовиче, сыне Щетинникове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», «Житие протопопа Аввакума, им самим написанное» и др.)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(6-8 кл.)</w:t>
            </w:r>
          </w:p>
        </w:tc>
        <w:tc>
          <w:tcPr>
            <w:tcW w:w="2953" w:type="dxa"/>
          </w:tcPr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фольклор: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сказки, былины, загадки, пословицы, поговорки, песня и др. (10 произведений разных жанров, 5-7 кл.)</w:t>
            </w: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001">
        <w:tc>
          <w:tcPr>
            <w:tcW w:w="3373" w:type="dxa"/>
          </w:tcPr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Д.И. Фонвизин «Недоросль» (1778 – 1782) 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(8-9 кл.)</w:t>
            </w: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Н.М. Карамзин  «Бедная Лиза» (1792) (8-9 кл.)</w:t>
            </w:r>
          </w:p>
        </w:tc>
        <w:tc>
          <w:tcPr>
            <w:tcW w:w="3239" w:type="dxa"/>
          </w:tcPr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М.В.Ломоносов – 1 стихотворение по выбору, например: «Стихи, сочиненные на дороге в Петергоф…» (1761), «Вечернее размышление о Божием Величии при случае великого северного сияния» (1743), «Ода на день восшестви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на Всероссийский престол Ея Величества Государыни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Императрицы 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Елисаветы Петровны 1747 года» и др.(8-9 кл.)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Г.Р.Державин – 1-2 стихотворения по выбору, например: «Фелица» (1782), «Осень во время осады Очакова» (1788), «Снигирь» 1800, «Водопад» (1791-1794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«Памятник» (1795) и др. (8-9 кл.)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И.А. Крылов – 3 басни по выбору, например:  «Слон и Моська» (1808), «Квартет» (1811), «Осел и Соловей» (1811), «Лебедь, Щука и Рак» (1814), «Свинья под дубом» (не позднее 1823) и др. 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(5-6 кл.)</w:t>
            </w: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3" w:type="dxa"/>
          </w:tcPr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001">
        <w:tc>
          <w:tcPr>
            <w:tcW w:w="3373" w:type="dxa"/>
          </w:tcPr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А.С. Грибоедов «Горе от ума» (1821 – 1824) (9 кл.)</w:t>
            </w: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9" w:type="dxa"/>
          </w:tcPr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В.А. Жуковский - 1-2 баллады по выбору, например: «Светлана» (1812), «Лесной царь» (1818); 1-2 элегии по выбору, например: «Невыразимое» (1819), «Море» (1822) и др.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(7-9 кл.)</w:t>
            </w:r>
          </w:p>
        </w:tc>
        <w:tc>
          <w:tcPr>
            <w:tcW w:w="2953" w:type="dxa"/>
          </w:tcPr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001">
        <w:tc>
          <w:tcPr>
            <w:tcW w:w="3373" w:type="dxa"/>
          </w:tcPr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А.С. Пушкин «Евгений Онегин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(1823 —1831)(9 кл.), «Дубровский» (1832 — 1833) (6-7 кл), «Капитанская дочка» (1832 —1836) 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(7-8 кл.).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Стихотворения: «К Чаадаеву» («Любви, надежды, тихой славы…») (1818), «Песнь о вещем Олеге» (1822), «К***» («Я помню чудное мгновенье…») (1825), «Зимний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вечер» (1825), «Пророк» (1826), «Во глубине сибирских руд…» (1827), «Я вас любил: любовь еще, быть может…» (1829), «Зимнее утро» (1829), «Я памятник себе воздвиг нерукотворный…» (1836)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(5-9 кл.)</w:t>
            </w: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9" w:type="dxa"/>
          </w:tcPr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А.С. Пушкин - 10 стихотворений различной тематики, представ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ляющих разные периоды творчества – по выбору, входят в программу каждого класса, например: «Воспоминания в Царском Селе» (1814), «Вольность» (1817), «Деревня» (181), «Редеет облаков летучая гряда» (1820), «Погасло дневное светило…» (1820), «Свободы сеятель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пустынный…» (1823), 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 морю» (1824), «19 октября» («Роняет лес багряный свой убор…») (1825), «Зимняя дорога» (1826), «И.И. Пущину» (1826), «Няне» (1826), «Стансы («В надежде славы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 добра…») (1826), «Арион» (1827), «Цветок» (1828), «Не пой, красавица,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 мне…» (1828), «Анчар» (1828), «На холмах Грузии лежит ночная мгла…» (1829), 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«Кавказ» (1829), «Монастырь на Казбеке» (1829), «Обвал» (1829), «Поэту» (1830), «Бесы» (1830), «В начале жизни школу помню я…» (1830), «Эхо» (1831), «Чем чаще празднует лицей…»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(1831), «Пир Петра Первого» (1835), «Туча» (1835), «Была пора: наш праздник молодой…» (1836)  и др. (5-9 кл.)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«Маленькие трагедии» (1830) 1-2 по выбору, например: «Моцарт и Сальери», «Каменный гость». (8-9 кл.)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«Повести Белкина» (1830) - 2-3 по выбору,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пример: «Станционный смотритель», «Метель», «Выстрел» и др. (7-8 кл.)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Поэмы –1 по выбору, например: «Руслан и Людмила» (1818—1820), «Кавказский пленник» (1820 – 1821), «Цыганы» (1824), «Полтава» (1828), «Медный всадник» (1833) (Вступление) и др. 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(7-9 кл.)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Сказки – 1 по выбору, например: «Сказка о мертвой царевне и о семи богатырях» и др. 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(5 кл.)</w:t>
            </w:r>
          </w:p>
        </w:tc>
        <w:tc>
          <w:tcPr>
            <w:tcW w:w="2953" w:type="dxa"/>
          </w:tcPr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Поэзия пушкинской эпохи, например: 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К.Н.Батюшков, А.А.Дельвиг, Н.М.Языков, Е.А.Баратынский(2-3 стихотворения по выбору, 5-9 кл.)</w:t>
            </w: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001">
        <w:tc>
          <w:tcPr>
            <w:tcW w:w="3373" w:type="dxa"/>
          </w:tcPr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М.Ю.Лермонтов «Герой нашего времени» (1838 — 1840). (9 кл.)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Стихотворения:  «Парус» (1832), «Смерть Поэта» (1837), «Бородино» (1837), «Узник» (1837), «Тучи» (1840), «Утес» (1841), «Выхожу один я на дорогу...» (1841). 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(5-9 кл.)</w:t>
            </w: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9" w:type="dxa"/>
          </w:tcPr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М.Ю.Лермонтов - 10 стихотво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рений по выбору, входят в программу каждого класса, например: 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«Ангел» (1831), «Дума» (1838), «Три пальмы» (1838), «Молитва» («В минуту жизни трудную…») (1839), «И скучно и грустно» (1840), «Молитва» («Я, Матерь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Божия, ныне с молитвою...») (1840), «Когда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олнуется желтеющая нива…» (1840), «Из Гёте («Горные вершины…») (1840), «Нет, не тебя так пылко я люблю…» (1841), «Родина» (1841), «Пророк» (1841), «Как часто, пестрою толпою окружен...» (1841), «Листок» (1841) и др. (5-9 кл.)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Поэмы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-1-2 по выбору,например: «Песня про царя Ивана Васильевича, молодого опричника и удалого купца Калашникова» (1837), «Мцыри» (1839) и др.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(8-9 кл.)</w:t>
            </w:r>
          </w:p>
        </w:tc>
        <w:tc>
          <w:tcPr>
            <w:tcW w:w="2953" w:type="dxa"/>
          </w:tcPr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Литературные сказки XIX-ХХ века, например: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А.Погорельский, В.Ф.Одоевский, С.Г.Писахов, Б.В.Шергин, А.М.Ремиз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ов, Ю.К.Олеша, Е.В.Клюев  и др.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 сказка на выбор, 5 кл.)</w:t>
            </w: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001">
        <w:tc>
          <w:tcPr>
            <w:tcW w:w="3373" w:type="dxa"/>
          </w:tcPr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Н.В.Гоголь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«Ревизор» (1835) (7-8 кл.), «Мертвые души» (1835 – 1841) (9-10 кл.)</w:t>
            </w: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9" w:type="dxa"/>
          </w:tcPr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Н.В.Гоголь Повести – 5 из разных циклов, на выбор, входят в программу каждого класса, например:«Ночь перед Рождеством» (1830 – 1831), «Повесть о том, как поссорился Иван Иванович с Иваном Никифоровичем» (1834), «Невский проспект» (1833 – 1834), «Тарас Буль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ба» (1835), «Старосветские помещики» (1835), «Шинель» (1839) и др. 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(5-9 кл.)</w:t>
            </w:r>
          </w:p>
        </w:tc>
        <w:tc>
          <w:tcPr>
            <w:tcW w:w="2953" w:type="dxa"/>
          </w:tcPr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001">
        <w:tc>
          <w:tcPr>
            <w:tcW w:w="3373" w:type="dxa"/>
          </w:tcPr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Ф.И. Тютчев – Стихотворения: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«Весенняя гроза» («Люблю грозу в начале мая…») (1828, нач. 1850-х), «Silentium!» (Молчи, скрывайся и таи…) (1829, нач. 1830-х), «Умом Россию не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нять…» (1866). 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(5-8 кл.)</w:t>
            </w: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А.А. Фет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Стихотворения: «Шепот, робкое дыханье…» (1850), «Как беден наш язык! Хочу и не могу…» (1887). 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(5-8 кл.)</w:t>
            </w: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Н.А.Некрасов. 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Стихотворения:«Крестьянские дети» (1861), «Вчерашний день, часу в шестом…» (1848),  «Несжатая полос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а» (1854). 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(5-8 кл.)</w:t>
            </w:r>
          </w:p>
        </w:tc>
        <w:tc>
          <w:tcPr>
            <w:tcW w:w="3239" w:type="dxa"/>
          </w:tcPr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Ф.И. Тютчев - 3-4 стихотворения по выбору, например: «Еще в полях белеет снег…» (1829, нач. 1830-х),  «Цицерон» (1829, нач. 1830-х), «Фонтан» (1836), «Эти бедные селенья…» (1855), «Есть в осени первоначальной…» (1857), «Певучесть есть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морских волнах…» (1865), «Нам не дано предугадать…» (1869),  «К. Б.» («Я встретил вас – и все былое...») (1870) и др. 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(5-8 кл.)</w:t>
            </w: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А.А. Фет - 3-4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стихотворения по выбору, например: «Я пришел к тебе с приветом…» (1843), «На стоге сена ночью южной…» (1857)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 «Сияла ночь. Луной был полон сад. Лежали…» (1877), «Это утро, радость эта…» (1881), «Учись у них –  у дуба, у березы…» (1883), «Я тебе ничего не скажу…» (1885) и др. 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(5-8 кл.)</w:t>
            </w: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Н.А.Некрасов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- 1–2 стихотворения по выбору,например: «Тройка» (1846), «Размышления у парадного подъезда» (1858), «Зеленый Шум» (1862-1863) и др. (5-8 кл.)</w:t>
            </w:r>
          </w:p>
        </w:tc>
        <w:tc>
          <w:tcPr>
            <w:tcW w:w="2953" w:type="dxa"/>
          </w:tcPr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Поэзия 2-й половины XIX в., например: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А.Н.Майков, А.К.Толстой,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Я.П.Полонский и др.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(1-2 стихотворения по выбору, 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-9 кл.)</w:t>
            </w: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001">
        <w:tc>
          <w:tcPr>
            <w:tcW w:w="3373" w:type="dxa"/>
          </w:tcPr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9" w:type="dxa"/>
          </w:tcPr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И.С.Тургенев 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- 1 рассказ по выбору, например: «Певцы» (1852), «Бежин луг» (1846, 1874) и др.; 1 повесть на выбор,  например: «Муму» (1852), «Ася» (1857), «Первая любовь» (1860) и др.; 1 стихотворение в прозе на выбор,  например: «Разговор» (18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78), «Воробей» (1878),«Два богача» (1878), «Русский язык» (1882) и др. 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(6-8 кл.)</w:t>
            </w: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Н.С.Лесков 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- 1 повесть по выбору, например: «Несмертельный Голован (Из рассказов о трех праведниках)» (1880), «Левша» (1881), «Тупейный художник» (1883), «Человек на часах»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(1887) и др.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(6-8 кл.)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М.Е.Салтыков-Щедрин 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- 2 сказки по выбору, например: «Повесть о том, как один мужик двух генералов прокормил» (1869), «Премудрый пискарь» (1883), «Медведь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 воеводстве» (1884) и др. 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(7-8 кл.)</w:t>
            </w: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Л.Н.Толстой 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- 1 повесть по выбору, например: «Детство» (1852), «Отрочество» (1854), «Хаджи-Мурат» (1896—1904) и др.; 1 рассказ на выбор, например: «Три смерти» (1858), «Холстомер» (1863, 1885), «Кавказский пленник» (1872), «После бала» (1903) и др. 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(5-8 кл.)</w:t>
            </w: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А.П.Чехов 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- 3 рассказа по выбору, например: «Толстый и тонкий» (1883), «Хамелеон» (1884), «Смерть чиновника» (1883), «Лошадиная фамилия» (1885), «Злоумышленник» (1885), «Ванька» (1886), «Спать хочется» (1888) и др.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(6-8 кл.)</w:t>
            </w:r>
          </w:p>
        </w:tc>
        <w:tc>
          <w:tcPr>
            <w:tcW w:w="2953" w:type="dxa"/>
          </w:tcPr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001">
        <w:tc>
          <w:tcPr>
            <w:tcW w:w="3373" w:type="dxa"/>
          </w:tcPr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9" w:type="dxa"/>
          </w:tcPr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А.А.Блок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- 2 стихотворения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выбору, например: «Перед грозой» (1899), «После грозы» (1900), «Девушка пела в церковном хоре…» (1905), «Ты помнишь? В нашей бухте сонной…» (1911 – 1914) и др. 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(7-9 кл.)</w:t>
            </w: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А.А.Ахматова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- 1 стихотворение по выбору, например: «Смуглый отрок бродил по 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еям…» (1911), «Перед весной бывают дни такие…» (1915), «Родная земля» (1961) и др.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(7-9 кл.)</w:t>
            </w: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Н.С.Гумилев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- 1 стихотворение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выбору, например: «Капитаны» (1912), «Слово» (1921).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(6-8 кл.)</w:t>
            </w: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М.И.Цветаева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- 1 стихотворение по выбору, например: «Моим стихам, написанным так рано…» (1913), «Идешь, на меня похожий» (1913), «Генералам двенадцатого года» (1913), «Мне нравится, что вы больны не мной…» (1915),  из цикла «Стихи к Блоку» («Имя твое – птица в руке…»)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(1916), из цикла «Стихи о Москве» (1916), «Тоска по родине! Давно…» (1934) и др.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(6-8 кл.)</w:t>
            </w: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О.Э.Мандельштам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- 1 стихотворение по выбору, например: «Звук осторожный и глухой…» (1908), «Равноденствие» («Есть иволги в лесах, и гласных долгота…») (1913), «Бесс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онница. Гомер. Тугие паруса…» (1915) и др.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(6-9 кл.)</w:t>
            </w: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В.В.Маяковский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- 1 стихотворение по выбору, например: «Хорошее отношение к лошадям» (1918), «Необычайное приключение, бывшее с Владимиром Маяковским летом на даче» (1920) и др. 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(7-8 кл.)</w:t>
            </w: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С.А.Есенин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стихотворение по выбору, например: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«Гой ты, Русь, моя родная…» (1914), «Песнь о собаке» (1915),  «Нивы сжаты, рощи голы…» (1917 – 1918), «Письмо к матери»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(1924) «Собаке Качалова» (1925) и др.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(5-6 кл.)</w:t>
            </w: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М.А.Булгаков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повесть по выбору, например: «Роков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ые яйца» (1924), «Собачье сердце» (1925) и др. 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(7-8 кл.)</w:t>
            </w: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А.П.Платонов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- 1 рассказ по выбору, например: «В прекрасном и яростном мире (Машинист Мальцев)» (1937), «Рассказ о мертвом старике» (1942), «Никита» (1945), «Цветок на земле» (1949) и др.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(6-8 кл.)</w:t>
            </w: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М.М.Зощенко 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рассказа по выбору, например: «Аристократка» (1923), «Баня» (1924) и др.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(5-7 кл.)</w:t>
            </w: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А.Т. Твардовский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стихотворение  по выбору, например: «В тот день, когда окончилась война…» (1948), «О сущем» (1957 – 1958), «Вся суть в одном-единственном завете…» (1958),  «Я знаю, никакой моей вины…» (1966) и др.; «Василий Теркин» («Книга про бойца») (1942-1945) – глав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 по выбору.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(7-8 кл.)</w:t>
            </w: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А.И. Солженицын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рассказ по выбору, например: «Матренин двор» (1959) или из «Крохоток» (1958 – 1960) – «Лиственница», «Дыхание», «Шарик», «Костер и муравьи», «Гроза в горах», «Колокол Углича» и др. 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(7-9 кл.)</w:t>
            </w: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В.М.Шукшин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рассказ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выбору, например: «Чудик» (1967), «Срезал» (1970), «Мастер» (1971) и др.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(7-9 кл.)</w:t>
            </w:r>
          </w:p>
        </w:tc>
        <w:tc>
          <w:tcPr>
            <w:tcW w:w="2953" w:type="dxa"/>
          </w:tcPr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Проза конца XIX – начала XX вв.,  например: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М.Горький, А.И.Куприн,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Л.Н.Андреев, И.А.Бунин, 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И.С.Шмелев, А.С. Грин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(2-3 рассказа или повести по выбору, 5-8 кл.)</w:t>
            </w: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Поэзия конца XIX – начала XX вв., например: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К.Д.Бальмонт, И.А.Бунин,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М.А.Волошин, В.Хлебников и др.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(2-3 стихотворения по выбору, 5-8 кл.)</w:t>
            </w: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Поэзия 20-50-х годов ХХ в., например: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Б.Л.Пастернак, Н.А.Заболоцкий, Д.Хармс, 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Н.М.Олейников и др.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(3-4 стихотворения по выбору, 5-9 кл.)</w:t>
            </w: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Проза о Великой Отечественной войне, например: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М.А.Шолохов, В.Л.Кондратьев, В.О. Богомолов, Б.Л.Васильев,  В.В.Быков, В.П.Астафьев и др.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(1-2 повести или рассказа – по выбору, 6-9 кл.)</w:t>
            </w: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Художественная проза о человеке и природе, их взаимоотношениях, например: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М.М.Пришвин,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К.Г.Паустовский и др.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(1-2 произведения – по выбору, 5-6 кл.)</w:t>
            </w: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Проза о детях, например: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В.Г.Распутин, В.П.Астафьев, Ф.А.Искандер, Ю.И.Коваль,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Ю.П.Казаков, В.В.Голявкин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др.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(3-4 произведения по выбору, 5-8 кл.)</w:t>
            </w: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Поэзия 2-й половины ХХ в., например: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Н.И. Глазков, Е.А.Евтушенко, А.А.Вознесенский, Н.М.Рубцов, Д.С.Самойлов,А.А. Тарковский, Б.Ш.Окуджава,  В.С.Высоцкий, Ю.П.Мориц, И.А.Бродский, А.С.Кушнер, О.Е.Григорьев и др.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(3-4 стихотворения по выбору, 5-9 кл.)</w:t>
            </w: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Проза русской эмиграции, например: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И.С.Шмелев, В.В.Набоков,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С.Д.Довлатов и др.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 произведение – по выбору, 5-9 кл.)</w:t>
            </w: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Проза и поэзия о подростках и для подростков последних десятилетий авторов-лауреатов премий и кон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 («Книгуру», премия им. Владислава Крапивина, Премия Детгиза, «Лучшая детская книга издательства «РОСМЭН» и др., например: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Н.Назаркин, А.Гиваргизов, Ю.Кузнецова, Д.Сабитова, Е.Мурашова, М.Аромштам, А.Петрова, С.Седов, С.Востоков , Э.Веркин, М.Аромшта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м, Н.Евдокимова, Н.Абгарян, М.Петросян, А.Жвалевский и Е.Пастернак, Ая Эн, Д.Вильке и др.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(1-2 произведения по выбору, 5-8 кл.)</w:t>
            </w: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001">
        <w:tc>
          <w:tcPr>
            <w:tcW w:w="9565" w:type="dxa"/>
            <w:gridSpan w:val="3"/>
          </w:tcPr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Литература народов России </w:t>
            </w:r>
          </w:p>
        </w:tc>
      </w:tr>
      <w:tr w:rsidR="00F02001">
        <w:tc>
          <w:tcPr>
            <w:tcW w:w="3373" w:type="dxa"/>
          </w:tcPr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9" w:type="dxa"/>
          </w:tcPr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3" w:type="dxa"/>
          </w:tcPr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Г.Тукай, М.Карим,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К.Кулиев, Р.Гамзатов и др.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 произведение по выбору,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5-9 кл.)</w:t>
            </w: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001">
        <w:tc>
          <w:tcPr>
            <w:tcW w:w="9565" w:type="dxa"/>
            <w:gridSpan w:val="3"/>
          </w:tcPr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Зарубежная литература</w:t>
            </w:r>
          </w:p>
        </w:tc>
      </w:tr>
      <w:tr w:rsidR="00F02001">
        <w:tc>
          <w:tcPr>
            <w:tcW w:w="3373" w:type="dxa"/>
          </w:tcPr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9" w:type="dxa"/>
          </w:tcPr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Гомер«Илиада» (или «Одиссея») (фрагменты по выбору)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(6-8 кл.)</w:t>
            </w: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Данте. «Божественная комедия» (фрагменты по выбору)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(9 кл.)</w:t>
            </w: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де Сервантес «Дон Кихот» (главы по выбору)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(7-8 кл.)</w:t>
            </w:r>
          </w:p>
        </w:tc>
        <w:tc>
          <w:tcPr>
            <w:tcW w:w="2953" w:type="dxa"/>
          </w:tcPr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Зарубежный фольклорлегенды, баллады, саги, песни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(2-3 произведения по выбору, 5-7 кл.)</w:t>
            </w: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001">
        <w:tc>
          <w:tcPr>
            <w:tcW w:w="3373" w:type="dxa"/>
          </w:tcPr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В.Шекспир «Ромео и Джульетта» (1594 – 1595). 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(8-9 кл.)</w:t>
            </w: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9" w:type="dxa"/>
          </w:tcPr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1–2 сонета по выбору,  например: 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66 «Измучась всем, я умереть хочу...» (пер. Б. Пастернака), № 68 «Его лицо - одно из отражений…» (пер. С. Маршака), №116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Мешать соединенью двух сердец…» (пер. С. Маршака), №130 «Ее глаза на звезды не похожи…» (пер. С. Маршака).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(7-8 кл.)</w:t>
            </w:r>
          </w:p>
        </w:tc>
        <w:tc>
          <w:tcPr>
            <w:tcW w:w="2953" w:type="dxa"/>
          </w:tcPr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001">
        <w:tc>
          <w:tcPr>
            <w:tcW w:w="3373" w:type="dxa"/>
          </w:tcPr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 де Сент-Экзюпери «Маленький принц» (1943)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(6-7 кл.)</w:t>
            </w:r>
          </w:p>
        </w:tc>
        <w:tc>
          <w:tcPr>
            <w:tcW w:w="3239" w:type="dxa"/>
          </w:tcPr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Д.Дефо «Робинзон Крузо» (главы по выбору)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( 6-7 кл.)</w:t>
            </w: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Дж. Свифт «Путешествия Гулливера» (фрагменты по выбору)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(6-7 кл.)</w:t>
            </w: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Ж-Б. Мольер Комедии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- 1 по выбору, например: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«Тартюф, или Обманщик» (1664),«Мещанин во дворянстве» (1670).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(8-9 кл.)</w:t>
            </w: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И.-В. Гете «Фауст» (1774 – 1832) (фрагменты по выбору) 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-10 кл.)</w:t>
            </w: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Г.Х.АндерсенСказки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- 1 по выбору, например: «Стойкий оловянный солдатик» (1838), «Гадкий утенок» (1843).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(5 кл.) </w:t>
            </w: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Дж. Г. Байрон 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- 1 стихотворение по выбору, например: «Душа моя мрачна. Скорей, певец, скорей!» (1814)(пер. М. Лермонтова), «Прощан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ие Наполеона» (1815) (пер. В. Луговского), Романс  («Какая  радость  заменит былое светлых чар...») (1815) (пер. Вяч.Иванова),  «Стансы к Августе» (1816)(пер. А. Плещеева) и др.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фрагменты одной из поэм по выбору, например: «Паломничество Чайльд Гарольда»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(1809 – 1811) (пер. В. Левика). 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(9 кл.)</w:t>
            </w: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3" w:type="dxa"/>
          </w:tcPr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Зарубежная сказочная и фантастическая проза, например: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Ш.Перро, В.Гауф, Э.Т.А. Гофман, Бр.Гримм,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Л.Кэрролл, Л.Ф.Баум, Д.М. Барри, Д.Родари, М.Энде, Д.Р.Р.Толкиен, К.Льюис и др.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(2-3 произведения по выбору, 5-6 кл.)</w:t>
            </w: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Зарубежная новеллистика, например: 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П.Мериме, Э. По, О`Генри, О.Уайльд, А.К.Дойл, Джером К. Джером, У.Сароян, и др.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(2-3 произведения по выбору, 7-9 кл.)</w:t>
            </w: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Зарубежная романистика XIX– ХХ века, например: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А.Дюма, В.Скот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т, В.Гюго, Ч.Диккенс, М.Рид, Ж.Верн, Г.Уэллс, Э.М.Ремарк  и др.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(1-2 романа по выбору, 7-9 кл)</w:t>
            </w: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Зарубежная проза о детях и подростках, например: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М.Твен, Ф.Х.Бёрнетт, Л.М.Монтгомери, А.де Сент-Экзюпери, А.Линдгрен, Я.Корчак,  Харпер Ли, У.Голдинг, Р.Брэдбер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и, Д.Сэлинджер, П.Гэллико, Э.Портер,  К.Патерсон, Б.Кауфман, Ф.Бёрнетт и др.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(2 произведения по выбору, 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5-9 кл.)</w:t>
            </w: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Зарубежная проза о животных и взаимоотношениях человека и природы, например: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Р.Киплинг, Дж.Лондон,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Э.Сетон-Томпсон, Д.Дарелл и др.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(1-2 произведения по выбору, 5-7 кл.)</w:t>
            </w:r>
          </w:p>
          <w:p w:rsidR="00F02001" w:rsidRDefault="00F020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Современные зарубежная проза, например: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А. Тор, Д. Пеннак, У.Старк, К. ДиКамилло, М.Парр, Г.Шмидт, Д.Гроссман, С.Каста,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Э.Файн, Е.Ельчин и др.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(1 произведение по выбору, </w:t>
            </w:r>
          </w:p>
          <w:p w:rsidR="00F02001" w:rsidRDefault="00031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5-8 кл.)</w:t>
            </w:r>
          </w:p>
        </w:tc>
      </w:tr>
    </w:tbl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составлении рабочих программ следует учесть: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программе каждого класса должны быть представлены разножанровые произведения; произведения на разные темы; произведения разных эпох; программа каждого года должна демонстрировать детям разные грани литерат</w:t>
      </w:r>
      <w:r>
        <w:rPr>
          <w:rFonts w:ascii="Times New Roman" w:eastAsia="Times New Roman" w:hAnsi="Times New Roman" w:cs="Times New Roman"/>
          <w:sz w:val="24"/>
          <w:szCs w:val="24"/>
        </w:rPr>
        <w:t>уры.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программе  должно быть предусмотрено возвращение к творчеству таких писателей, как А.С. Пушкин, Н.В. Гоголь, М.Ю. Лермонтов, А.П. Чехов.  В этом случае  внутри программы 5-9 классов выстраивается своего рода вертикаль, предусматривающая наращение об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ъема прочитанных ранее произведений этих авторов и углубление представлений об их творчестве. 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Важно помнить, что изучение русской классики продолжится в старшей школе, где обучающиеся существенно расширят знакомство с авторами, представленными в списках </w:t>
      </w:r>
      <w:r>
        <w:rPr>
          <w:rFonts w:ascii="Times New Roman" w:eastAsia="Times New Roman" w:hAnsi="Times New Roman" w:cs="Times New Roman"/>
          <w:sz w:val="24"/>
          <w:szCs w:val="24"/>
        </w:rPr>
        <w:t>основной школы (например, с Н.А. Некрасовым, Н.С. Лесковым, Л.Н. Толстым, А.П. Чеховым, А.А. Ахматовой, В.В. Маяковским и т.п.).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 составлении программ возможно использовать жанрово-тематические блоки, хорошо зарекомендовавшие себя на практике. 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Основны</w:t>
      </w:r>
      <w:r>
        <w:rPr>
          <w:rFonts w:ascii="Times New Roman" w:eastAsia="Times New Roman" w:hAnsi="Times New Roman" w:cs="Times New Roman"/>
          <w:sz w:val="24"/>
          <w:szCs w:val="24"/>
        </w:rPr>
        <w:t>е теоретико-литературные понятия, требующие освоения в основной школе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Художественная литература как искусство слова. Художественный образ.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Устное народное творчество. Жанры фольклора. Миф и фольклор.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Литературные роды (эпос, лирика, драма) и жанры (эпос, </w:t>
      </w:r>
      <w:r>
        <w:rPr>
          <w:rFonts w:ascii="Times New Roman" w:eastAsia="Times New Roman" w:hAnsi="Times New Roman" w:cs="Times New Roman"/>
          <w:sz w:val="24"/>
          <w:szCs w:val="24"/>
        </w:rPr>
        <w:t>роман, повесть, рассказ, новелла, притча, басня; баллада, поэма; ода, послание, элегия; комедия, драма, трагедия).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Основные литературные направления: классицизм, сентиментализм, романтизм, реализм, модернизм.</w:t>
      </w:r>
    </w:p>
    <w:p w:rsidR="00F02001" w:rsidRDefault="0003173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147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Форма и содержание литературного произведен</w:t>
      </w:r>
      <w:r>
        <w:rPr>
          <w:rFonts w:ascii="Times New Roman" w:eastAsia="Times New Roman" w:hAnsi="Times New Roman" w:cs="Times New Roman"/>
          <w:sz w:val="24"/>
          <w:szCs w:val="24"/>
        </w:rPr>
        <w:t>ия: тема, проблематика, идея; автор-повествователь, герой-рассказчик, точка зрения,  адресат, читатель;  герой, персонаж, действующее лицо, лирический герой, система образов персонажей; сюжет, фабула, композиция, конфликт, стадии развития действия: экспози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ция, завязка, развитие действия, кульминация, развязка; художественная деталь, портрет, пейзаж, интерьер; диалог, монолог, авторское отступление, лирическое отступление; эпиграф.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Язык художественного произведения. Изобразительно-выразительные средства в х</w:t>
      </w:r>
      <w:r>
        <w:rPr>
          <w:rFonts w:ascii="Times New Roman" w:eastAsia="Times New Roman" w:hAnsi="Times New Roman" w:cs="Times New Roman"/>
          <w:sz w:val="24"/>
          <w:szCs w:val="24"/>
        </w:rPr>
        <w:t>удожественном произведении: эпитет, метафора, сравнение, антитеза, оксюморон. Гипербола, литота. Аллегория. Ирония, юмор, сатира. Анафора. Звукопись, аллитерация, ассонанс.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Стих и проза. Основы стихосложения: стихотворный метр и размер, ритм, рифма, строфа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79" w:name="_1baon6m" w:colFirst="0" w:colLast="0"/>
      <w:bookmarkEnd w:id="79"/>
      <w:r>
        <w:rPr>
          <w:rFonts w:ascii="Times New Roman" w:eastAsia="Times New Roman" w:hAnsi="Times New Roman" w:cs="Times New Roman"/>
          <w:b/>
          <w:sz w:val="28"/>
          <w:szCs w:val="28"/>
        </w:rPr>
        <w:t>Иностранный язык (немецкий )</w:t>
      </w:r>
    </w:p>
    <w:p w:rsidR="00F02001" w:rsidRDefault="00F0200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Освоение предмета «Иностранный язык» в основной школе предполагает применение  коммуникативного подхода в обучении иностранному языку. 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Учебный предмет «Иностранный язык» обеспечивает развитие    иноязычных коммуникативных умений и языковых навыков, которые необходимы обучающимся для продолжения образования в школе или в системе среднего профессионального образования.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Освоение учебного пр</w:t>
      </w:r>
      <w:r>
        <w:rPr>
          <w:rFonts w:ascii="Times New Roman" w:eastAsia="Times New Roman" w:hAnsi="Times New Roman" w:cs="Times New Roman"/>
          <w:sz w:val="24"/>
          <w:szCs w:val="24"/>
        </w:rPr>
        <w:t>едмета «Иностранный язык» направлено на   достижение обучающимися допорогового уровня иноязычной коммуникативной компетенции, позволяющем общаться на иностранном языке в устной и письменной формах в пределах тематики и языкового материала основной школы 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 сносителями иностранного языка, так и с представителями других стран, которые используют иностранный язык как средство межличностного и межкультурного общения. 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Изучение предмета «Иностранный язык» в части формирования навыков и развития умений обобщать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систематизировать имеющийся языковой и речевой опыт  основано на межпредметных связях с предметами «Русский язык», «Литература», «История», «География», «Физика»,    «Музыка», «Изобразительное искусство» и др.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Предметное содержание речи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Моя семья. Взаимоотношения в семье. Конфликтные ситуации и способы их решения.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Мои друзья. Лучший друг/подруга. Внешность и черты характера. Межличностные взаимоотношения с друзьями и в школе.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Свободное время. Досуг и увлечения (музыка, чтение; посещение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театра, кинотеатра, музея, выставки). Виды отдыха. Поход по магазинам. Карманные деньги. Молодежная мода.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Здоровый образ жизни. Режим труда и отдыха, занятия спортом, здоровое питание, отказ от вредных привычек.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Спорт. Виды спорта. Спортивные игры. Спорти</w:t>
      </w:r>
      <w:r>
        <w:rPr>
          <w:rFonts w:ascii="Times New Roman" w:eastAsia="Times New Roman" w:hAnsi="Times New Roman" w:cs="Times New Roman"/>
          <w:sz w:val="24"/>
          <w:szCs w:val="24"/>
        </w:rPr>
        <w:t>вные соревнования.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Школа. Школьная жизнь. Правила поведения в школе.Изучаемые предметы и отношения к ним. Внеклассные мероприятия. Кружки. Школьная форма. Каникулы. Переписка с зарубежными сверстниками.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Выбор профессии. Мир профессий. Проблема выбора профе</w:t>
      </w:r>
      <w:r>
        <w:rPr>
          <w:rFonts w:ascii="Times New Roman" w:eastAsia="Times New Roman" w:hAnsi="Times New Roman" w:cs="Times New Roman"/>
          <w:sz w:val="24"/>
          <w:szCs w:val="24"/>
        </w:rPr>
        <w:t>ссии. Роль иностранного языка в планах на будущее.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Путешествия. Путешествия по России и странам изучаемого языка. Транспорт.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Окружающий мир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Природа: растения и животные. Погода. Проблемы экологии. Защита окружающей среды. Жизнь в городе/ в сельской местнос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ти.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Средства массовой информации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Роль средств массовой информации в жизни общества. Средства массовой информации: пресса, телевидение, радио, Интернет. </w:t>
      </w:r>
    </w:p>
    <w:p w:rsidR="00F02001" w:rsidRDefault="0003173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148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Страны изучаемого языка и родная страна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Страны, столицы, крупные города. Государственные символы.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Географическое положение. Климат. Население. Достопримечательности.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Коммуникативные умения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Гово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рение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Диалогическая речь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Совершенствование диалогической речи в рамках изучаемого предметного содержания речи: умений вести диалоги разного характера - этикетный, диалог-расспрос, диалог – побуждение к действию, диалог-обмен мнениями и комбинированный диа</w:t>
      </w:r>
      <w:r>
        <w:rPr>
          <w:rFonts w:ascii="Times New Roman" w:eastAsia="Times New Roman" w:hAnsi="Times New Roman" w:cs="Times New Roman"/>
          <w:sz w:val="24"/>
          <w:szCs w:val="24"/>
        </w:rPr>
        <w:t>лог.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Объем диалога от 3 реплик (5-7 класс) до 4-5 реплик (8-9 класс) со стороны каждого учащегося.Продолжительность диалога – до 2,5–3 минут. 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Монологическая речь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Совершенствование умений строить связные высказывания с использованием основных коммуникативных типов речи (повествование, описание, рассуждение (характеристика)), с высказыванием своего мнения и краткой аргументацией с опорой и без опоры на зрительную наг</w:t>
      </w:r>
      <w:r>
        <w:rPr>
          <w:rFonts w:ascii="Times New Roman" w:eastAsia="Times New Roman" w:hAnsi="Times New Roman" w:cs="Times New Roman"/>
          <w:sz w:val="24"/>
          <w:szCs w:val="24"/>
        </w:rPr>
        <w:t>лядность, прочитанный/прослушанный текст и/или вербальные опоры (ключевые слова, план, вопросы)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Объем монологического высказывания от 8-10 фраз (5-7 класс) до 10-12 фраз (8-9 класс). Продолжительность монологического высказывания –1,5–2 минуты. 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Аудировани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е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Восприятие на слух и понимание несложных аутентичных аудиотекстов с разной глубиной и точностью проникновения в их содержание (с пониманием основного содержания, с выборочным пониманием) в зависимости от решаемой коммуникативной задачи.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Жанры текстов: п</w:t>
      </w:r>
      <w:r>
        <w:rPr>
          <w:rFonts w:ascii="Times New Roman" w:eastAsia="Times New Roman" w:hAnsi="Times New Roman" w:cs="Times New Roman"/>
          <w:sz w:val="24"/>
          <w:szCs w:val="24"/>
        </w:rPr>
        <w:t>рагматические, информационные, научно-популярные.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Типы текстов: высказывания собеседников в ситуациях повседневного общения, сообщение, беседа, интервью, объявление, реклама и др.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Содержание текстов должно соответствовать возрастным особенностям и интереса</w:t>
      </w:r>
      <w:r>
        <w:rPr>
          <w:rFonts w:ascii="Times New Roman" w:eastAsia="Times New Roman" w:hAnsi="Times New Roman" w:cs="Times New Roman"/>
          <w:sz w:val="24"/>
          <w:szCs w:val="24"/>
        </w:rPr>
        <w:t>м учащихся и иметь образовательную и воспитательную ценность.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Аудирование с пониманием основного содержания текста предполагает умение определять основную тему и главные факты/события в воспринимаемом на слух тексте. Время звучания текстов для аудирования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до 2 минут.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Аудирование с выборочным пониманием нужной/ интересующей/ запрашиваемой информации предполагает умение выделить значимую информацию в одном или нескольких несложных аутентичных коротких текстах. Время звучания текстов для аудирования – до 1,</w:t>
      </w:r>
      <w:r>
        <w:rPr>
          <w:rFonts w:ascii="Times New Roman" w:eastAsia="Times New Roman" w:hAnsi="Times New Roman" w:cs="Times New Roman"/>
          <w:sz w:val="24"/>
          <w:szCs w:val="24"/>
        </w:rPr>
        <w:t>5 минут.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Аудирование с пониманием основного содержания текста и с выборочным пониманием нужной/ интересующей/ запрашиваемой информации осуществляется на несложных аутентичных текстах, содержащих наряду с изученными и некоторое количество незнакомых языковы</w:t>
      </w:r>
      <w:r>
        <w:rPr>
          <w:rFonts w:ascii="Times New Roman" w:eastAsia="Times New Roman" w:hAnsi="Times New Roman" w:cs="Times New Roman"/>
          <w:sz w:val="24"/>
          <w:szCs w:val="24"/>
        </w:rPr>
        <w:t>х явлений.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Чтение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Чтение и понимание текстов с различной глубиной и точностью проникновения в их содержание: с пониманием основного содержания, с выборочным пониманием нужной/ интересующей/ запрашиваемой информации, с полным пониманием.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Жанры текстов: науч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но-популярные, публицистические, художественные, прагматические.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Типы текстов: статья, интервью, рассказ, отрывок из художественного произведения, объявление, рецепт, рекламный проспект, стихотворение и др.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Содержание текстов должно соответствовать возрас</w:t>
      </w:r>
      <w:r>
        <w:rPr>
          <w:rFonts w:ascii="Times New Roman" w:eastAsia="Times New Roman" w:hAnsi="Times New Roman" w:cs="Times New Roman"/>
          <w:sz w:val="24"/>
          <w:szCs w:val="24"/>
        </w:rPr>
        <w:t>тным особенностям и интересам учащихся, иметь образовательную и воспитательную ценность, воздействовать на эмоциональную сферу школьников.</w:t>
      </w:r>
    </w:p>
    <w:p w:rsidR="00F02001" w:rsidRDefault="0003173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149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Чтение с пониманием основного содержания осуществляется на несложных аутентичных текстах в рамках предметного сод</w:t>
      </w:r>
      <w:r>
        <w:rPr>
          <w:rFonts w:ascii="Times New Roman" w:eastAsia="Times New Roman" w:hAnsi="Times New Roman" w:cs="Times New Roman"/>
          <w:sz w:val="24"/>
          <w:szCs w:val="24"/>
        </w:rPr>
        <w:t>ержания, обозначенного в программе. Тексты могут содержать некоторое количество неизученных языковых явлений. Объем текстов для чтения – до 700 слов.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Чтение с выборочным пониманием нужной/ интересующей/ запрашиваемой информации осуществляется на несложных аутентичных текстах, содержащих некоторое количество незнакомых языковых явлений.Объем текста для чтения - около 350 слов.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Чтение с полным пониманием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осуществляется на несложных аутентичных текстах, построенных на изученном языковом материале. Объем текста для чтения около 500 слов.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Независимо от вида чтения возможно использование двуязычного словаря. 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Письменная речь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Дальнейшее развитие и совершенство</w:t>
      </w:r>
      <w:r>
        <w:rPr>
          <w:rFonts w:ascii="Times New Roman" w:eastAsia="Times New Roman" w:hAnsi="Times New Roman" w:cs="Times New Roman"/>
          <w:sz w:val="24"/>
          <w:szCs w:val="24"/>
        </w:rPr>
        <w:t>вание письменной речи, а именно умений: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заполнение анкет и формуляров (указывать имя, фамилию, пол, гражданство, национальность, адрес);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написание коротких поздравлений с днем рождения и другими праздниками, выражение пожеланий (объемом 30–40 слов, включая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адрес);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написание личного письма, в ответ на письмо-стимул с употреблением формул речевого этикета, принятых в стране изучаемого языка с опорой и без опоры на образец (расспрашивать адресата о его жизни, делах, сообщать то же самое о себе, выражать благо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дарность, давать совет, просить о чем-либо), объем личного письма около 100–120 слов, включая адрес;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составление плана, тезисов устного/письменного сообщения; краткое изложение результатов проектной деятельности.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делать выписки из текстов; составлять небольшие письменные высказывания в соответствии с коммуникативной задачей.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Языковые средства и навыки оперирования ими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Орфография и пунктуация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Правильное написание изученных слов. Правильное использование знаков препи</w:t>
      </w:r>
      <w:r>
        <w:rPr>
          <w:rFonts w:ascii="Times New Roman" w:eastAsia="Times New Roman" w:hAnsi="Times New Roman" w:cs="Times New Roman"/>
          <w:sz w:val="24"/>
          <w:szCs w:val="24"/>
        </w:rPr>
        <w:t>нания (точки, вопросительного и восклицательного знака) в конце предложения.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Фонетическая сторона речи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Различения на слух в потоке речи всех звуков иностранного языка и навыки их адекватного произношения (без фонематических ошибок, ведущих к сбою в коммуни</w:t>
      </w:r>
      <w:r>
        <w:rPr>
          <w:rFonts w:ascii="Times New Roman" w:eastAsia="Times New Roman" w:hAnsi="Times New Roman" w:cs="Times New Roman"/>
          <w:sz w:val="24"/>
          <w:szCs w:val="24"/>
        </w:rPr>
        <w:t>кации). Соблюдение правильного ударения в изученных словах.Членение предложений на смысловые группы. Ритмико-интонационные навыки произношения различных типов предложений. Соблюдение правила отсутствия фразового ударения на служебных словах.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Лексическая ст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орона речи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Навыки распознавания и употребления в речи лексических единиц, обслуживающих ситуации общения в рамках тематики основной школы, наиболее распространенных устойчивых словосочетаний, оценочной лексики, реплик-клише речевого этикета, характерных дл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 культуры стран изучаемого языка в объеме примерно 1200 единиц (включая 500 усвоенных в начальной школе).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Основные способы словообразования: аффиксация, словосложение, конверсия. Многозначность лексических единиц. Синонимы. Антонимы. Лексическая сочетаем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ость.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Грамматическая сторона речи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Навыки распознавания и употребления в речи нераспространенных и распространенных простых предложений, сложносочиненных и сложноподчиненных предложений.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Навыки распознавания и употребления в речи коммуникативных типов пред</w:t>
      </w:r>
      <w:r>
        <w:rPr>
          <w:rFonts w:ascii="Times New Roman" w:eastAsia="Times New Roman" w:hAnsi="Times New Roman" w:cs="Times New Roman"/>
          <w:sz w:val="24"/>
          <w:szCs w:val="24"/>
        </w:rPr>
        <w:t>ложения: повествовательное (утвердительное и отрицательное), вопросительное, побудительное, восклицательное. Использование прямого и обратного порядка слов.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Навыки распознавания и употребления в речи существительных в единственном и множественном числе в </w:t>
      </w:r>
      <w:r>
        <w:rPr>
          <w:rFonts w:ascii="Times New Roman" w:eastAsia="Times New Roman" w:hAnsi="Times New Roman" w:cs="Times New Roman"/>
          <w:sz w:val="24"/>
          <w:szCs w:val="24"/>
        </w:rPr>
        <w:t>различных падежах; артиклей; прилагательных и наречий в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разных степенях сравнения;местоимений (личных, притяжательных, возвратных, указательных, неопределенных и их производных, относительных, вопросительных); количественных и порядковых числительных; глаг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олов в наиболее употребительных видо-временных формах действительного и страдательного залогов, модальных глаголов и их эквивалентов; предлогов. 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Социокультурные знания и умения.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осуществлять межличностное и межкультурное общение, используя знания 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национально-культурных особенностях своей страны и страны/стран изучаемого языка, полученные на уроках иностранного языка и в процессе изучения других предметов (знания межпредметного характера). Это предполагает овладение: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знаниями о значении родного и и</w:t>
      </w:r>
      <w:r>
        <w:rPr>
          <w:rFonts w:ascii="Times New Roman" w:eastAsia="Times New Roman" w:hAnsi="Times New Roman" w:cs="Times New Roman"/>
          <w:sz w:val="24"/>
          <w:szCs w:val="24"/>
        </w:rPr>
        <w:t>ностранного языков в современном мире;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сведениями о социокультурном портрете стран, говорящих на иностранном языке, их символике и культурном наследии;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сведениями о социокультурном портрете стран, говорящих на иностранном языке, их символике и культурном 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аследии;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знаниями о реалиях страны/стран изучаемого языка: традициях (в питании, проведении выходных дней, основных национальных праздников и т. д.), распространенных образцов фольклора (пословицы и т. д.);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представлениями осходстве и различиях в традици</w:t>
      </w:r>
      <w:r>
        <w:rPr>
          <w:rFonts w:ascii="Times New Roman" w:eastAsia="Times New Roman" w:hAnsi="Times New Roman" w:cs="Times New Roman"/>
          <w:sz w:val="24"/>
          <w:szCs w:val="24"/>
        </w:rPr>
        <w:t>ях своей страны и стран изучаемого языка; об особенностях образа жизни, быта, культуры (всемирно известных достопримечательностях, выдающихся людях и их вкладе в мировую культуру) страны/стран изучаемого языка; о некоторых произведениях художественной лите</w:t>
      </w:r>
      <w:r>
        <w:rPr>
          <w:rFonts w:ascii="Times New Roman" w:eastAsia="Times New Roman" w:hAnsi="Times New Roman" w:cs="Times New Roman"/>
          <w:sz w:val="24"/>
          <w:szCs w:val="24"/>
        </w:rPr>
        <w:t>ратуры на изучаемом иностранном языке;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умением распознавать и 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 (реплики-клише, наиболее распространен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ную оценочную лексику);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умением представлять родную страну и ее культуру на иностранном языке; оказывать помощь зарубежным гостям в нашей стране в ситуациях повседневного общения. 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Компенсаторные умения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Совершенствование умений: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переспрашивать, просить по</w:t>
      </w:r>
      <w:r>
        <w:rPr>
          <w:rFonts w:ascii="Times New Roman" w:eastAsia="Times New Roman" w:hAnsi="Times New Roman" w:cs="Times New Roman"/>
          <w:sz w:val="24"/>
          <w:szCs w:val="24"/>
        </w:rPr>
        <w:t>вторить, уточняя значение незнакомых слов;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использовать в качестве опоры при порождении собственных высказываний ключевые слова, план к тексту, тематический словарь и т. д.;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прогнозировать содержание текста на основе заголовка, предварительно поставленных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вопросов и т. д.;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догадываться о значении незнакомых слов по контексту, по используемым собеседником жестам и мимике;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синонимы, антонимы, описание понятия при дефиците языковых средств.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Общеучебные умения и универсальные способы деятельности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и совершенствование умений: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работать с информацией: поиск и выделение нужной информации, обобщение, сокращение, расширение устной и письменной информации, создание второго текста по аналогии, заполнение таблиц;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работать с разными источниками н</w:t>
      </w:r>
      <w:r>
        <w:rPr>
          <w:rFonts w:ascii="Times New Roman" w:eastAsia="Times New Roman" w:hAnsi="Times New Roman" w:cs="Times New Roman"/>
          <w:sz w:val="24"/>
          <w:szCs w:val="24"/>
        </w:rPr>
        <w:t>а иностранном языке: справочными материалами, словарями, интернет-ресурсами, литературой;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планировать и осуществлять учебно-исследовательскую работу: выбор темы исследования, составление плана работы, знакомство с исследовательскими методами (наблюдение, 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нкетирование, интервьюирование), анализ полученных данных и их интерпретация, разработка краткосрочного проекта и его устная презентация с 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аргументацией, ответы на вопросы по проекту; участие в работе над долгосрочным проектом, взаимодействие в группе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другими участниками проектной деятельности;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самостоятельно работать в классе и дома.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Специальные учебные умения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Формирование и совершенствование умений: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находить ключевые слова и социокультурные реалии в работе над текстом;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семантизировать слова на основ</w:t>
      </w:r>
      <w:r>
        <w:rPr>
          <w:rFonts w:ascii="Times New Roman" w:eastAsia="Times New Roman" w:hAnsi="Times New Roman" w:cs="Times New Roman"/>
          <w:sz w:val="24"/>
          <w:szCs w:val="24"/>
        </w:rPr>
        <w:t>е языковой догадки;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осуществлять словообразовательный анализ;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пользоваться справочным материалом (грамматическим и лингвострановедческим справочниками, двуязычным и толковым словарями, мультимедийными средствами);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участвовать в проектной деятельности меж- </w:t>
      </w:r>
      <w:r>
        <w:rPr>
          <w:rFonts w:ascii="Times New Roman" w:eastAsia="Times New Roman" w:hAnsi="Times New Roman" w:cs="Times New Roman"/>
          <w:sz w:val="24"/>
          <w:szCs w:val="24"/>
        </w:rPr>
        <w:t>и метапредметного характера.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80" w:name="_3vac5uf" w:colFirst="0" w:colLast="0"/>
      <w:bookmarkEnd w:id="80"/>
    </w:p>
    <w:p w:rsidR="00F02001" w:rsidRDefault="00031730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Второй иностранный язык (английский)</w:t>
      </w:r>
    </w:p>
    <w:p w:rsidR="00F02001" w:rsidRDefault="00F0200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Освоение предмета «Иностранный язык (второй)» в основной школе предполагает применение коммуникативного подхода в обучении иностранному языку. 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Учебный предмет «Иностранный язык (второ</w:t>
      </w:r>
      <w:r>
        <w:rPr>
          <w:rFonts w:ascii="Times New Roman" w:eastAsia="Times New Roman" w:hAnsi="Times New Roman" w:cs="Times New Roman"/>
          <w:sz w:val="24"/>
          <w:szCs w:val="24"/>
        </w:rPr>
        <w:t>й)» обеспечивает формирование и развитие иноязычных коммуникативных умений и языковых навыков, которые необходимы обучающимся для продолжения образования в школе или в системе среднего профессионального образования.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Освоение учебного предмета «Иностранный </w:t>
      </w:r>
      <w:r>
        <w:rPr>
          <w:rFonts w:ascii="Times New Roman" w:eastAsia="Times New Roman" w:hAnsi="Times New Roman" w:cs="Times New Roman"/>
          <w:sz w:val="24"/>
          <w:szCs w:val="24"/>
        </w:rPr>
        <w:t>язык (второй)» направлено на достижение обучающимися допорогового уровня иноязычной коммуникативной компетенции, позволяющем общаться на иностранном языке в устной и письменной формах в пределах тематики и языкового материала основной школы как с носителям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иностранного языка, так и с представителями других стран, которые используют иностранный язык как средство межличностного и межкультурного общения. 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Изучение предмета «Иностранный язык (второй)» в части формирования навыков и развития умений обобщать и </w:t>
      </w:r>
      <w:r>
        <w:rPr>
          <w:rFonts w:ascii="Times New Roman" w:eastAsia="Times New Roman" w:hAnsi="Times New Roman" w:cs="Times New Roman"/>
          <w:sz w:val="24"/>
          <w:szCs w:val="24"/>
        </w:rPr>
        <w:t>систематизировать имеющийся языковой и речевой опыт  основано на межпредметных связях с предметами «Русский язык», «Литература», «История», «География», «Физика»,  «Музыка», «Изобразительное искусство» и др.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Предметное содержание речи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Моя семья. Взаимоотн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ошения в семье. Конфликтные ситуации и способы их решения.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Мои друзья. Лучший друг/подруга. Внешность и черты характера. Межличностные взаимоотношения с друзьями и в школе.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Свободное время. Досуг и увлечения (музыка, чтение; посещение театра, кинотеатра, музея, выставки). Виды отдыха. Поход по магазинам. Карманные деньги. Молодежная мода.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Здоровый образ жизни. Режим труда и отдыха, занятия спортом, здоровое питание, отказ от </w:t>
      </w:r>
      <w:r>
        <w:rPr>
          <w:rFonts w:ascii="Times New Roman" w:eastAsia="Times New Roman" w:hAnsi="Times New Roman" w:cs="Times New Roman"/>
          <w:sz w:val="24"/>
          <w:szCs w:val="24"/>
        </w:rPr>
        <w:t>вредных привычек.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Спорт. Виды спорта. Спортивные игры. Спортивные соревнования.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Школа. Школьная жизнь. Правила поведения в школе.Изучаемые предметы и отношения к ним. Внеклассные мероприятия. Кружки. Школьная форма. Каникулы. Переписка с зарубежными сверст</w:t>
      </w:r>
      <w:r>
        <w:rPr>
          <w:rFonts w:ascii="Times New Roman" w:eastAsia="Times New Roman" w:hAnsi="Times New Roman" w:cs="Times New Roman"/>
          <w:sz w:val="24"/>
          <w:szCs w:val="24"/>
        </w:rPr>
        <w:t>никами.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Выбор профессии. Мир профессий. Проблема выбора профессии. Роль иностранного языка в планах на будущее.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Путешествия. Путешествия по России и странам изучаемого языка. Транспорт.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Окружающий мир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Природа: растения и животные. Погода. Проблемы экологии. Защита окружающей среды. Жизнь в городе/ в сельской местности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Средства массовой информации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Роль средств массовой информации в жизни общества. Средства массовой информации: пресса, телевидение, рад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ио, Интернет.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Страны изучаемого языка и родная страна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Страны, столицы, крупные города. Государственные символы. Географическое положение. Климат. Население. Достопримечательности. Культурные особенности: национальные праздники, памятные даты, исторические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события, традиции и обычаи. Выдающиеся люди и их вклад в науку и мировую культуру.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Коммуникативные умения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Говорение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Диалогическая речь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и развитие диалогической речи в рамках изучаемого предметного содержания речи: умений вести диалоги разно</w:t>
      </w:r>
      <w:r>
        <w:rPr>
          <w:rFonts w:ascii="Times New Roman" w:eastAsia="Times New Roman" w:hAnsi="Times New Roman" w:cs="Times New Roman"/>
          <w:sz w:val="24"/>
          <w:szCs w:val="24"/>
        </w:rPr>
        <w:t>го характера - этикетный, диалог-расспрос, диалог – побуждение к действию, диалог-обмен мнениями и комбинированный диалог.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Объем диалога от 3 реплик (5-7 класс) до 4-5 реплик (8-9 класс) со стороны каждого учащегося.Продолжительность диалога – до 2,5–3 мин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ут.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Монологическая речь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и развитие умений строить связныевысказывания с использованием основных коммуникативных типов речи (повествование,описание, рассуждение (характеристика)), с высказыванием своего мнения и краткой аргументацией с опорой </w:t>
      </w:r>
      <w:r>
        <w:rPr>
          <w:rFonts w:ascii="Times New Roman" w:eastAsia="Times New Roman" w:hAnsi="Times New Roman" w:cs="Times New Roman"/>
          <w:sz w:val="24"/>
          <w:szCs w:val="24"/>
        </w:rPr>
        <w:t>и без опоры на зрительную наглядность, прочитанный/прослушанный текст и/или вербальные опоры (ключевые слова, план, вопросы)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Объем монологического высказывания от 8-10 фраз (5-7 класс) до 10-12 фраз (8-9 класс). Продолжительность монологического высказыван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ия –1,5–2 минуты.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Аудирование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Восприятие на слух и понимание несложных аутентичных аудиотекстов с разной глубиной и точностью проникновения в их содержание (с пониманием основного содержания, с выборочным пониманием) в зависимости от решаемой коммуникатив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ной задачи.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Жанры текстов: прагматические, информационные, научно-популярные.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Типы текстов: высказывания собеседников в ситуациях повседневного общения, сообщение, беседа, интервью, объявление, реклама и др.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Содержание текстов должно соответствовать возра</w:t>
      </w:r>
      <w:r>
        <w:rPr>
          <w:rFonts w:ascii="Times New Roman" w:eastAsia="Times New Roman" w:hAnsi="Times New Roman" w:cs="Times New Roman"/>
          <w:sz w:val="24"/>
          <w:szCs w:val="24"/>
        </w:rPr>
        <w:t>стным особенностям и интересам учащихся и иметь образовательную и воспитательную ценность.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Аудирование с пониманием основного содержания текста предполагает умение определять основную тему и главные факты/события в воспринимаемом на слух тексте. Время звучания текстов для аудирования – до 2 минут.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Аудирование с выборочным пониманием нужной/ инт</w:t>
      </w:r>
      <w:r>
        <w:rPr>
          <w:rFonts w:ascii="Times New Roman" w:eastAsia="Times New Roman" w:hAnsi="Times New Roman" w:cs="Times New Roman"/>
          <w:sz w:val="24"/>
          <w:szCs w:val="24"/>
        </w:rPr>
        <w:t>ересующей/ запрашиваемой информации предполагает умение выделить значимую информацию в одном или нескольких несложных аутентичных коротких текстах. Время звучания текстов для аудирования – до 1,5 минут.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Аудирование с пониманием основного содержания текста </w:t>
      </w:r>
      <w:r>
        <w:rPr>
          <w:rFonts w:ascii="Times New Roman" w:eastAsia="Times New Roman" w:hAnsi="Times New Roman" w:cs="Times New Roman"/>
          <w:sz w:val="24"/>
          <w:szCs w:val="24"/>
        </w:rPr>
        <w:t>и с выборочным пониманием нужной/ интересующей/ запрашиваемой информации осуществляется на несложных аутентичных текстах, содержащих наряду с изученными и некоторое количество незнакомых языковых явлений.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Чтение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Чтение и понимание текстов с различной глуби</w:t>
      </w:r>
      <w:r>
        <w:rPr>
          <w:rFonts w:ascii="Times New Roman" w:eastAsia="Times New Roman" w:hAnsi="Times New Roman" w:cs="Times New Roman"/>
          <w:sz w:val="24"/>
          <w:szCs w:val="24"/>
        </w:rPr>
        <w:t>ной и точностью проникновения в их содержание: с пониманием основного содержания, с выборочным пониманием нужной/ интересующей/ запрашиваемой информации, с полным пониманием.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Жанры текстов:научно-популярные, публицистические, художественные, прагматические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Типы текстов: статья, интервью, рассказ, отрывок из художественного произведения, объявление, рецепт, рекламный проспект, стихотворение и др.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Содержание текстов должно соответствовать возрастным особенностям и интересам учащихся, иметь образовательну</w:t>
      </w:r>
      <w:r>
        <w:rPr>
          <w:rFonts w:ascii="Times New Roman" w:eastAsia="Times New Roman" w:hAnsi="Times New Roman" w:cs="Times New Roman"/>
          <w:sz w:val="24"/>
          <w:szCs w:val="24"/>
        </w:rPr>
        <w:t>ю и воспитательную ценность, воздействовать на эмоциональную сферу школьников.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Чтение с пониманием основного содержания осуществляется на несложных аутентичных текстах в рамках предметного содержания, обозначенного в программе. Тексты могут содержать некот</w:t>
      </w:r>
      <w:r>
        <w:rPr>
          <w:rFonts w:ascii="Times New Roman" w:eastAsia="Times New Roman" w:hAnsi="Times New Roman" w:cs="Times New Roman"/>
          <w:sz w:val="24"/>
          <w:szCs w:val="24"/>
        </w:rPr>
        <w:t>орое количество неизученных языковых явлений. Объем текстов для чтения –до 700 слов.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Чтение с выборочным пониманием нужной/ интересующей/ запрашиваемой информации осуществляется на несложных аутентичных текстах, содержащих некоторое количество незнакомых я</w:t>
      </w:r>
      <w:r>
        <w:rPr>
          <w:rFonts w:ascii="Times New Roman" w:eastAsia="Times New Roman" w:hAnsi="Times New Roman" w:cs="Times New Roman"/>
          <w:sz w:val="24"/>
          <w:szCs w:val="24"/>
        </w:rPr>
        <w:t>зыковых явлений.Объем текста для чтения - около 350 слов.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Чтение с полным пониманием осуществляется на несложных аутентичных текстах, построенных на изученном языковом материале. Объем текста для чтения около 500 слов.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Независимо от вида чтения возможно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спользование двуязычного словаря.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Письменная речь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и развитие письменной речи, а именно умений: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заполнение анкет и формуляров (указывать имя, фамилию, пол, гражданство, национальность, адрес);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написание коротких поздравлений с днем рождения 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другими праздниками, выражение пожеланий (объемом 30–40 слов, включая адрес);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написание личного письма, в ответ на письмо-стимул с употреблением формул речевого этикета, принятых в стране изучаемого языка с опорой и без опоры на образец (расспрашивать адр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есата о его жизни, делах, сообщать то же самое о себе, выражать благодарность, давать совет, просить о чем-либо), объем личного письма около 100–120 слов, включая адрес;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составление плана, тезисов устного/письменного сообщения; краткое изложение результат</w:t>
      </w:r>
      <w:r>
        <w:rPr>
          <w:rFonts w:ascii="Times New Roman" w:eastAsia="Times New Roman" w:hAnsi="Times New Roman" w:cs="Times New Roman"/>
          <w:sz w:val="24"/>
          <w:szCs w:val="24"/>
        </w:rPr>
        <w:t>ов проектной деятельности.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делать выписки из текстов; составлять небольшие письменные высказывания в соответствии с коммуникативной задачей.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Языковые средства и навыки оперирования ими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Орфография и пунктуация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Правильное написание всех букв алфавита, основн</w:t>
      </w:r>
      <w:r>
        <w:rPr>
          <w:rFonts w:ascii="Times New Roman" w:eastAsia="Times New Roman" w:hAnsi="Times New Roman" w:cs="Times New Roman"/>
          <w:sz w:val="24"/>
          <w:szCs w:val="24"/>
        </w:rPr>
        <w:t>ых буквосочетаний.изученных слов. Правильное использование знаков препинания (точки, вопросительного и восклицательного знака) в конце предложения.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Фонетическая сторона речи.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Различения на слух в потоке речи всех звуков иностранного языка и навыки их адекв</w:t>
      </w:r>
      <w:r>
        <w:rPr>
          <w:rFonts w:ascii="Times New Roman" w:eastAsia="Times New Roman" w:hAnsi="Times New Roman" w:cs="Times New Roman"/>
          <w:sz w:val="24"/>
          <w:szCs w:val="24"/>
        </w:rPr>
        <w:t>атного произношения (без фонематических ошибок, ведущих к сбою в коммуникации). Соблюдение правильного ударения в изученных словах.Членение предложений на смысловые группы. Ритмико-интонационные навыки произношения различных типов предложений. Соблюдение п</w:t>
      </w:r>
      <w:r>
        <w:rPr>
          <w:rFonts w:ascii="Times New Roman" w:eastAsia="Times New Roman" w:hAnsi="Times New Roman" w:cs="Times New Roman"/>
          <w:sz w:val="24"/>
          <w:szCs w:val="24"/>
        </w:rPr>
        <w:t>равила отсутствия фразового ударения на служебных словах.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Лексическая сторона речи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Навыки распознавания и употребления в речи лексических единиц, обслуживающих ситуации общения в рамках тематики основной школы, наиболее распространенных устойчивых словосочетаний, оценочной лексики, реплик-клише речевого этикета, характерных для культуры </w:t>
      </w:r>
      <w:r>
        <w:rPr>
          <w:rFonts w:ascii="Times New Roman" w:eastAsia="Times New Roman" w:hAnsi="Times New Roman" w:cs="Times New Roman"/>
          <w:sz w:val="24"/>
          <w:szCs w:val="24"/>
        </w:rPr>
        <w:t>стран изучаемого языка в объеме примерно 1000 единиц.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Основные способы словообразования: аффиксация, словосложение, конверсия. Многозначность лексических единиц. Синонимы. Антонимы. Лексическая сочетаемость.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Грамматическая сторона речи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Навыки распознавания и употребления в речи нераспространенных и распространенных простых предложений, сложносочиненных и сложноподчиненных предложений.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Навыки распознавания и употребления в речи коммуникативных типов предложения: повествовательное (утверди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тельное и отрицательное), вопросительное, побудительное, восклицательное. </w:t>
      </w: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Использование прямого и обратного порядка слов.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Навыки распознавания и употребления в речи существительных в единственном и множественном числе в различных падежах; артиклей; прил</w:t>
      </w:r>
      <w:r>
        <w:rPr>
          <w:rFonts w:ascii="Times New Roman" w:eastAsia="Times New Roman" w:hAnsi="Times New Roman" w:cs="Times New Roman"/>
          <w:sz w:val="24"/>
          <w:szCs w:val="24"/>
        </w:rPr>
        <w:t>агательных и наречий в разных степенях сравнения;местоимений (личных, притяжательных, возвратных, указательных, неопределенных и их производных, относительных, вопросительных); количественных и порядковых числительных; глаголов в наиболее употребительных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идо-временных формах действительного и страдательного залогов, модальных глаголов и их эквивалентов; предлогов.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Социокультурные знания и умения.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осуществлять межличностное и межкультурное общение, используя знания о национально-культурных особеннос</w:t>
      </w:r>
      <w:r>
        <w:rPr>
          <w:rFonts w:ascii="Times New Roman" w:eastAsia="Times New Roman" w:hAnsi="Times New Roman" w:cs="Times New Roman"/>
          <w:sz w:val="24"/>
          <w:szCs w:val="24"/>
        </w:rPr>
        <w:t>тях своей страны и страны/стран изучаемого языка, полученные на уроках иностранного языка и в процессе изучения других предметов (знания межпредметного характера). Это предполагает овладение: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знаниями о значении родного и иностранного языков в современном </w:t>
      </w:r>
      <w:r>
        <w:rPr>
          <w:rFonts w:ascii="Times New Roman" w:eastAsia="Times New Roman" w:hAnsi="Times New Roman" w:cs="Times New Roman"/>
          <w:sz w:val="24"/>
          <w:szCs w:val="24"/>
        </w:rPr>
        <w:t>мире;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сведениями о социокультурном портрете стран, говорящих на иностранном языке, их символике и культурном наследии;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сведениями о социокультурном портрете стран, говорящих на иностранном языке, их символике и культурном наследии;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знаниями о реалиях стра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ны/стран изучаемого языка: традициях (в питании, проведении выходных дней, основных национальных праздников и т. д.), распространенных образцов фольклора (пословицы и т. д.);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представлениями о сходстве и различиях в традициях своей страны и стран изучаемо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го языка; об особенностях образа жизни, быта, культуры (всемирно известных достопримечательностях, выдающихся людях и их вкладе в мировую культуру) страны/стран изучаемого языка; о некоторых произведениях художественной литературы на изучаемом иностранном </w:t>
      </w:r>
      <w:r>
        <w:rPr>
          <w:rFonts w:ascii="Times New Roman" w:eastAsia="Times New Roman" w:hAnsi="Times New Roman" w:cs="Times New Roman"/>
          <w:sz w:val="24"/>
          <w:szCs w:val="24"/>
        </w:rPr>
        <w:t>языке;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умением распознавать и 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 (реплики-клише, наиболее распространенную оценочную лексику);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умением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представлять родную страну и ее культуру на иностранном языке; оказывать помощь зарубежным гостям в нашей стране в ситуациях повседневного общения.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Компенсаторные умения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Совершенствование умений: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переспрашивать, просить повторить, уточняя значение незнак</w:t>
      </w:r>
      <w:r>
        <w:rPr>
          <w:rFonts w:ascii="Times New Roman" w:eastAsia="Times New Roman" w:hAnsi="Times New Roman" w:cs="Times New Roman"/>
          <w:sz w:val="24"/>
          <w:szCs w:val="24"/>
        </w:rPr>
        <w:t>омых слов;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использовать в качестве опоры при порождении собственных высказываний ключевые слова, план к тексту, тематический словарь и т. д.;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прогнозировать содержание текста на основе заголовка, предварительно поставленных вопросов и т. д.;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догадываться </w:t>
      </w:r>
      <w:r>
        <w:rPr>
          <w:rFonts w:ascii="Times New Roman" w:eastAsia="Times New Roman" w:hAnsi="Times New Roman" w:cs="Times New Roman"/>
          <w:sz w:val="24"/>
          <w:szCs w:val="24"/>
        </w:rPr>
        <w:t>о значении незнакомых слов по контексту, по используемым собеседником жестам и мимике;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синонимы, антонимы, описание понятия при дефиците языковых средств.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Общеучебные умения и универсальные способы деятельности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и совершенствование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умений: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работать с информацией: поиск и выделение нужной информации, обобщение, сокращение, расширение устной и письменной информации, создание второго текста по аналогии, заполнение таблиц;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работать с разными источниками на иностранном языке: справочными материалами, словарями, интернет-ресурсами, литературой;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планировать и осуществлять учебно-исследовательскую работу: выбор темы исследования, составление плана работы, знакомство с исследоват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ельскими методами (наблюдение, анкетирование, интервьюирование), анализ полученных данных и их </w:t>
      </w: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интерпретация, разработка краткосрочного проекта и его устная презентация с аргументацией, ответы на вопросы по проекту; участие в работе над долгосрочным прое</w:t>
      </w:r>
      <w:r>
        <w:rPr>
          <w:rFonts w:ascii="Times New Roman" w:eastAsia="Times New Roman" w:hAnsi="Times New Roman" w:cs="Times New Roman"/>
          <w:sz w:val="24"/>
          <w:szCs w:val="24"/>
        </w:rPr>
        <w:t>ктом, взаимодействие в группе с другими участниками проектной деятельности;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самостоятельно работать в классе и дома.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Специальные учебные умения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и совершенствование умений: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находить ключевые слова и социокультурные реалии в работе над текстом;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семантизировать слова на основе языковой догадки;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осуществлять словообразовательный анализ;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пользоваться справочным материалом (грамматическим и лингвострановедческим справочниками, двуязычным и толковым словарями, мультимедийными средствами);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участвовать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проектной деятельности меж- и метапредметного характера.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pStyle w:val="4"/>
        <w:spacing w:line="240" w:lineRule="auto"/>
        <w:ind w:left="0"/>
      </w:pPr>
      <w:bookmarkStart w:id="81" w:name="_2afmg28" w:colFirst="0" w:colLast="0"/>
      <w:bookmarkEnd w:id="81"/>
      <w:r>
        <w:t xml:space="preserve"> История России. Всеобщая история</w:t>
      </w:r>
    </w:p>
    <w:p w:rsidR="00F02001" w:rsidRDefault="00F02001"/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Примерная программа учебного предмета «История» на уровне основного общего образования разработана на основе Концепции нового учебно-методического комплекса по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отечественной истории, подготовленной в 2013-14 г. в целях повышения качества школьного исторического образования, воспитания гражданственности и патриотизма, формирования единого культурно-исторического пространства Российской Федерации. 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Общая характеристика примерной программы по истории.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Целью школьного исторического образования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является формирование у учащегося целостной картины российской и мировой истории, учитывающей взаимосвязь всех ее этапов, их значимость для понимания современног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 места и роли России в мире, важность вклада каждого народа, его культуры в общую историю страны и мировую историю, формирование личностной позиции по основным этапам развития российского государства и общества, а также современного образа России.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Соврем</w:t>
      </w:r>
      <w:r>
        <w:rPr>
          <w:rFonts w:ascii="Times New Roman" w:eastAsia="Times New Roman" w:hAnsi="Times New Roman" w:cs="Times New Roman"/>
          <w:sz w:val="24"/>
          <w:szCs w:val="24"/>
        </w:rPr>
        <w:t>енный подход в преподавании истории предполагает единство знаний, ценностных отношений и познавательной деятельности школьников. В действующих федеральных государственных образовательных стандартах основного общего образования, принятых в 2009–2012 гг., 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званы следующие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задачи изученияистории в школе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F02001" w:rsidRDefault="00031730">
      <w:pPr>
        <w:numPr>
          <w:ilvl w:val="0"/>
          <w:numId w:val="15"/>
        </w:numPr>
        <w:tabs>
          <w:tab w:val="left" w:pos="993"/>
        </w:tabs>
        <w:ind w:left="142" w:firstLine="709"/>
        <w:jc w:val="lef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у молодого поколения ориентиров для гражданской, этнонациональной, социальной, культурной самоидентификации в окружающем мире; </w:t>
      </w:r>
    </w:p>
    <w:p w:rsidR="00F02001" w:rsidRDefault="00031730">
      <w:pPr>
        <w:numPr>
          <w:ilvl w:val="0"/>
          <w:numId w:val="15"/>
        </w:numPr>
        <w:tabs>
          <w:tab w:val="left" w:pos="993"/>
        </w:tabs>
        <w:ind w:left="142" w:firstLine="709"/>
        <w:jc w:val="lef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овладение учащимися знаниями об основных этапах развития человечес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кого общества с древности до наших дней, при особом внимании к месту и роли России во всемирно-историческом процессе; </w:t>
      </w:r>
    </w:p>
    <w:p w:rsidR="00F02001" w:rsidRDefault="00031730">
      <w:pPr>
        <w:numPr>
          <w:ilvl w:val="0"/>
          <w:numId w:val="15"/>
        </w:numPr>
        <w:tabs>
          <w:tab w:val="left" w:pos="993"/>
        </w:tabs>
        <w:ind w:left="142" w:firstLine="709"/>
        <w:jc w:val="lef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воспитание учащихся в духе патриотизма, уважения к своему Отечеству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 </w:t>
      </w:r>
    </w:p>
    <w:p w:rsidR="00F02001" w:rsidRDefault="00031730">
      <w:pPr>
        <w:numPr>
          <w:ilvl w:val="0"/>
          <w:numId w:val="15"/>
        </w:numPr>
        <w:tabs>
          <w:tab w:val="left" w:pos="993"/>
        </w:tabs>
        <w:ind w:left="142" w:firstLine="709"/>
        <w:jc w:val="lef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 </w:t>
      </w:r>
    </w:p>
    <w:p w:rsidR="00F02001" w:rsidRDefault="00031730">
      <w:pPr>
        <w:numPr>
          <w:ilvl w:val="0"/>
          <w:numId w:val="15"/>
        </w:numPr>
        <w:tabs>
          <w:tab w:val="left" w:pos="993"/>
        </w:tabs>
        <w:ind w:left="142" w:firstLine="709"/>
        <w:jc w:val="lef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соответствии с Концепцией нового учебно-методического комплекса по отечественной истор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базовыми принципами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школьного исторического образования являются: </w:t>
      </w:r>
    </w:p>
    <w:p w:rsidR="00F02001" w:rsidRDefault="00F02001">
      <w:pPr>
        <w:ind w:left="142"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3"/>
        </w:numPr>
        <w:tabs>
          <w:tab w:val="left" w:pos="993"/>
        </w:tabs>
        <w:ind w:left="142" w:firstLine="709"/>
        <w:jc w:val="lef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идея преемственности исторических периодов, в т.ч. непрерывности процессов становления и развития российской государственности, формирования государственной территории и единого многона</w:t>
      </w:r>
      <w:r>
        <w:rPr>
          <w:rFonts w:ascii="Times New Roman" w:eastAsia="Times New Roman" w:hAnsi="Times New Roman" w:cs="Times New Roman"/>
          <w:sz w:val="24"/>
          <w:szCs w:val="24"/>
        </w:rPr>
        <w:t>ционального российского народа, а также его основных символов и ценностей;</w:t>
      </w:r>
    </w:p>
    <w:p w:rsidR="00F02001" w:rsidRDefault="00031730">
      <w:pPr>
        <w:numPr>
          <w:ilvl w:val="0"/>
          <w:numId w:val="13"/>
        </w:numPr>
        <w:tabs>
          <w:tab w:val="left" w:pos="993"/>
        </w:tabs>
        <w:ind w:left="142" w:firstLine="709"/>
        <w:jc w:val="lef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рассмотрение истории России как неотъемлемой части мирового исторического процесса, понимание особенностей ее развития, места и роли в мировой истории и в современном мире; </w:t>
      </w:r>
    </w:p>
    <w:p w:rsidR="00F02001" w:rsidRDefault="00031730">
      <w:pPr>
        <w:numPr>
          <w:ilvl w:val="0"/>
          <w:numId w:val="13"/>
        </w:numPr>
        <w:tabs>
          <w:tab w:val="left" w:pos="993"/>
        </w:tabs>
        <w:ind w:left="142" w:firstLine="709"/>
        <w:jc w:val="lef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ценност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гражданского общества – верховенство права, социальная солидарность, безопасность, свобода и ответственность; </w:t>
      </w:r>
    </w:p>
    <w:p w:rsidR="00F02001" w:rsidRDefault="00031730">
      <w:pPr>
        <w:numPr>
          <w:ilvl w:val="0"/>
          <w:numId w:val="13"/>
        </w:numPr>
        <w:tabs>
          <w:tab w:val="left" w:pos="993"/>
        </w:tabs>
        <w:ind w:left="142" w:firstLine="709"/>
        <w:jc w:val="lef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воспитательный потенциал исторического образования, его исключительная роль в формировании российской гражданской идентичности и патриотизма;</w:t>
      </w:r>
    </w:p>
    <w:p w:rsidR="00F02001" w:rsidRDefault="00031730">
      <w:pPr>
        <w:numPr>
          <w:ilvl w:val="0"/>
          <w:numId w:val="13"/>
        </w:numPr>
        <w:tabs>
          <w:tab w:val="left" w:pos="993"/>
        </w:tabs>
        <w:ind w:left="142" w:firstLine="709"/>
        <w:jc w:val="lef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бщественное согласие и уважение как необходимое условие взаимодействия государств и народов в новейшей истории. </w:t>
      </w:r>
    </w:p>
    <w:p w:rsidR="00F02001" w:rsidRDefault="00031730">
      <w:pPr>
        <w:numPr>
          <w:ilvl w:val="0"/>
          <w:numId w:val="13"/>
        </w:numPr>
        <w:tabs>
          <w:tab w:val="left" w:pos="993"/>
        </w:tabs>
        <w:ind w:left="142" w:firstLine="709"/>
        <w:jc w:val="lef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познавательное значение российской, региональной и мировой истории;</w:t>
      </w:r>
    </w:p>
    <w:p w:rsidR="00F02001" w:rsidRDefault="00031730">
      <w:pPr>
        <w:numPr>
          <w:ilvl w:val="0"/>
          <w:numId w:val="13"/>
        </w:numPr>
        <w:tabs>
          <w:tab w:val="left" w:pos="993"/>
        </w:tabs>
        <w:ind w:left="142" w:firstLine="709"/>
        <w:jc w:val="lef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требований к каждой ступени непрерывного исторического образов</w:t>
      </w:r>
      <w:r>
        <w:rPr>
          <w:rFonts w:ascii="Times New Roman" w:eastAsia="Times New Roman" w:hAnsi="Times New Roman" w:cs="Times New Roman"/>
          <w:sz w:val="24"/>
          <w:szCs w:val="24"/>
        </w:rPr>
        <w:t>ания на протяжении всей жизни.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Методической основой изучения курса истории в основной школе является системно-деятельностный подход, обеспечивающий достижение личностных, метапредметных и предметных образовательных результатов посредством организации актив</w:t>
      </w:r>
      <w:r>
        <w:rPr>
          <w:rFonts w:ascii="Times New Roman" w:eastAsia="Times New Roman" w:hAnsi="Times New Roman" w:cs="Times New Roman"/>
          <w:sz w:val="24"/>
          <w:szCs w:val="24"/>
        </w:rPr>
        <w:t>ной познавательной деятельности школьников.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Методологическая основа преподавания курса истории в школе зиждется на следующих образовательных и воспитательных приоритетах:</w:t>
      </w:r>
    </w:p>
    <w:p w:rsidR="00F02001" w:rsidRDefault="00031730">
      <w:pPr>
        <w:numPr>
          <w:ilvl w:val="0"/>
          <w:numId w:val="13"/>
        </w:numPr>
        <w:tabs>
          <w:tab w:val="left" w:pos="993"/>
        </w:tabs>
        <w:ind w:left="142" w:firstLine="709"/>
        <w:jc w:val="lef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принцип научности, определяющий соответствие учебных единиц основным результатам науч</w:t>
      </w:r>
      <w:r>
        <w:rPr>
          <w:rFonts w:ascii="Times New Roman" w:eastAsia="Times New Roman" w:hAnsi="Times New Roman" w:cs="Times New Roman"/>
          <w:sz w:val="24"/>
          <w:szCs w:val="24"/>
        </w:rPr>
        <w:t>ных исследований;</w:t>
      </w:r>
    </w:p>
    <w:p w:rsidR="00F02001" w:rsidRDefault="00031730">
      <w:pPr>
        <w:numPr>
          <w:ilvl w:val="0"/>
          <w:numId w:val="13"/>
        </w:numPr>
        <w:tabs>
          <w:tab w:val="left" w:pos="993"/>
        </w:tabs>
        <w:ind w:left="142" w:firstLine="709"/>
        <w:jc w:val="lef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многоуровневое представление истории в единстве локальной, региональной, отечественной и мировой истории, рассмотрение исторического процесса как совокупности усилий многих поколений, народов и государств;</w:t>
      </w:r>
    </w:p>
    <w:p w:rsidR="00F02001" w:rsidRDefault="00031730">
      <w:pPr>
        <w:numPr>
          <w:ilvl w:val="0"/>
          <w:numId w:val="13"/>
        </w:numPr>
        <w:tabs>
          <w:tab w:val="left" w:pos="993"/>
        </w:tabs>
        <w:ind w:left="142" w:firstLine="709"/>
        <w:jc w:val="lef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многофакторный подход к освещени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ю истории всех сторон жизни государства и общества; </w:t>
      </w:r>
    </w:p>
    <w:p w:rsidR="00F02001" w:rsidRDefault="00031730">
      <w:pPr>
        <w:numPr>
          <w:ilvl w:val="0"/>
          <w:numId w:val="13"/>
        </w:numPr>
        <w:tabs>
          <w:tab w:val="left" w:pos="993"/>
        </w:tabs>
        <w:ind w:left="142" w:firstLine="709"/>
        <w:jc w:val="lef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исторический подход как основа формирования содержания курса и межпредметных связей, прежде всего, с учебными предметами социально-гуманитарного цикла; </w:t>
      </w:r>
    </w:p>
    <w:p w:rsidR="00F02001" w:rsidRDefault="00031730">
      <w:pPr>
        <w:numPr>
          <w:ilvl w:val="0"/>
          <w:numId w:val="13"/>
        </w:numPr>
        <w:tabs>
          <w:tab w:val="left" w:pos="993"/>
        </w:tabs>
        <w:ind w:left="142" w:firstLine="709"/>
        <w:jc w:val="lef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антропологический подход, формирующий личностное э</w:t>
      </w:r>
      <w:r>
        <w:rPr>
          <w:rFonts w:ascii="Times New Roman" w:eastAsia="Times New Roman" w:hAnsi="Times New Roman" w:cs="Times New Roman"/>
          <w:sz w:val="24"/>
          <w:szCs w:val="24"/>
        </w:rPr>
        <w:t>моционально окрашенное восприятие прошлого;</w:t>
      </w:r>
    </w:p>
    <w:p w:rsidR="00F02001" w:rsidRDefault="00031730">
      <w:pPr>
        <w:numPr>
          <w:ilvl w:val="0"/>
          <w:numId w:val="13"/>
        </w:numPr>
        <w:tabs>
          <w:tab w:val="left" w:pos="993"/>
        </w:tabs>
        <w:ind w:left="142" w:firstLine="709"/>
        <w:jc w:val="lef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историко-культурологический подход, формирующий способности к межкультурному диалогу, восприятию и бережному отношению к культурному наследию.</w:t>
      </w:r>
    </w:p>
    <w:p w:rsidR="00F02001" w:rsidRDefault="00F02001">
      <w:pPr>
        <w:ind w:left="142" w:firstLine="709"/>
        <w:jc w:val="lef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Место учебного предмета «История» в Примерном учебном плане основног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 общего образования.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Предмет «История» изучается на уровне основного общего образования в качестве обязательного предмета в 5-9 классах.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Изучение предмета «История» как части предметной области «Общественно-научные предметы» основано на межпредметных связях с предметами: «Обществознание», «География», «Литература», «Русский язык», «Иностранный язык», «Изобразительное искусство», «Музыка», «</w:t>
      </w:r>
      <w:r>
        <w:rPr>
          <w:rFonts w:ascii="Times New Roman" w:eastAsia="Times New Roman" w:hAnsi="Times New Roman" w:cs="Times New Roman"/>
          <w:sz w:val="24"/>
          <w:szCs w:val="24"/>
        </w:rPr>
        <w:t>Информатика», «Математика», «Основы безопасности и жизнедеятельности» и др.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Структурно предмет «История» включает учебные курсы по всеобщей истории и истории России.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Знакомство обучающихся при получении основного общего образования с предметом «История» 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ачинается с курса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всеобщей истории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02001" w:rsidRDefault="00F02001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left="142"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Изучение всеобщей истории способствует формированию общей картины исторического пути человечества, разных народов и государств, преемственности исторических эпох и непрерывности исторических процессов. Преподавание курса должно давать обучающимся представл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ение о процессах, явлениях и понятиях мировой истории, сформировать знания о месте и роли России в мировом историческом процессе.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Курс всеобщей истории призван сформировать у учащихся познавательный интерес, базовые навыки определения места исторических с</w:t>
      </w:r>
      <w:r>
        <w:rPr>
          <w:rFonts w:ascii="Times New Roman" w:eastAsia="Times New Roman" w:hAnsi="Times New Roman" w:cs="Times New Roman"/>
          <w:sz w:val="24"/>
          <w:szCs w:val="24"/>
        </w:rPr>
        <w:t>обытий во времени, умения соотносить исторические события и процессы, происходившие в разных социальных, национально-культурных, политических, территориальных и иных условиях.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рамках курса всеобщей истории обучающиеся знакомятся с исторической картой как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источником информации о расселении человеческих общностей, расположении цивилизаций и государств, местах важнейших событий, динамики развития социокультурных, экономических и геополитических процессов в мире. Курс имеет определяющее значение в осознании о</w:t>
      </w:r>
      <w:r>
        <w:rPr>
          <w:rFonts w:ascii="Times New Roman" w:eastAsia="Times New Roman" w:hAnsi="Times New Roman" w:cs="Times New Roman"/>
          <w:sz w:val="24"/>
          <w:szCs w:val="24"/>
        </w:rPr>
        <w:t>бучающимися культурного многообразия мира, социально-нравственного опыта предшествующих поколений; в формировании толерантного отношения к культурно-историческому наследию народов мира, усвоении назначения и художественных достоинств памятников истории и 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ультуры, письменных, изобразительных и вещественных исторических источников.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Курс дает возможность обучающимся научиться сопоставлятьразвитие России и других стран в различные исторические периоды, сравнивать исторические ситуации и события, давать оценку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наиболее значительным событиям и личностям мировой истории, оценивать различные исторические версии событий и процессов.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Курс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отечественной истории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является важнейшим слагаемым предмета «История». Он должен сочетать историю Российского государства и насе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ляющих его народов, историю регионов и локальную историю (прошлое родного города, села). Такой подход будет способствовать осознанию школьниками своей социальной идентичности в широком спектре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– как граждан своей страны, жителей своего края, города, предст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авителей определенной этнонациональной и религиозной общности, хранителей традиций рода и семьи.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Важная мировоззренческая задача курса отечественной истории заключается в раскрытии как своеобразия и неповторимости российской истории, так и ее связи с веду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щими процессами мировой истории. Это достигается с помощью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синхронизации курсов истории России и всеобщей истории</w:t>
      </w:r>
      <w:r>
        <w:rPr>
          <w:rFonts w:ascii="Times New Roman" w:eastAsia="Times New Roman" w:hAnsi="Times New Roman" w:cs="Times New Roman"/>
          <w:sz w:val="24"/>
          <w:szCs w:val="24"/>
        </w:rPr>
        <w:t>, сопоставления ключевых событий и процессов российской и мировой истории, введения в содержание образования элементов региональной истории и 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омпаративных характеристик.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Патриотическая основа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исторического образования имеет цель воспитать у молодого поколения гордость за свою страну, осознание ее роли в мировой истории. При этом важно акцентировать внимание на массовом героизме в освободительны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х войнах, прежде всего Отечественных 1812 и 1941-1945 гг., раскрыв подвиг народа как пример гражданственности и самопожертвования во имя Отечества. Вместе с тем, позитивный пафос исторического сознания должна создавать не только гордость военными победами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предков. Самое пристальное внимание следует уделить достижениям страны в других областях. Предметом патриотической гордости, несомненно, является великий труд народа по освоению громадных пространств Евразии с ее суровой природой, формирование российского </w:t>
      </w:r>
      <w:r>
        <w:rPr>
          <w:rFonts w:ascii="Times New Roman" w:eastAsia="Times New Roman" w:hAnsi="Times New Roman" w:cs="Times New Roman"/>
          <w:sz w:val="24"/>
          <w:szCs w:val="24"/>
        </w:rPr>
        <w:t>общества на сложной многонациональной и поликонфессиональной основе, в рамках которого преобладали начала взаимовыручки, согласия и веротерпимости, создание науки и культуры мирового значения, традиции трудовой и предпринимательской культуры, благотворител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ьности и меценатства.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школьном курсе должен преобладать пафос созидания, позитивный настрой в восприятии отечественной истории. Тем не менее, у учащихся не должно сформироваться представление, что история России – это череда триумфальных шествий, успехо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и побед. </w:t>
      </w:r>
    </w:p>
    <w:p w:rsidR="00F02001" w:rsidRDefault="00F02001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left="142"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историческом прошлом нашей страны были и трагические периоды (смуты, революции, гражданские войны, политические репрессии и др.), без освещения которых представление о прошлом во всем его многообразии не может считаться полноценным. Трагеди</w:t>
      </w:r>
      <w:r>
        <w:rPr>
          <w:rFonts w:ascii="Times New Roman" w:eastAsia="Times New Roman" w:hAnsi="Times New Roman" w:cs="Times New Roman"/>
          <w:sz w:val="24"/>
          <w:szCs w:val="24"/>
        </w:rPr>
        <w:t>и нельзя замалчивать, но необходимо подчеркивать, что русский и другие народы нашей страны находили силы вместе преодолевать выпавшие на их долю тяжелые испытания.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Россия – крупнейшая многонациональная и поликонфессиональная страна в мире. В связи с этим 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еобходимо расширить объем учебного материала по истории народов России, делая акцент на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взаимодействии культур и религий</w:t>
      </w:r>
      <w:r>
        <w:rPr>
          <w:rFonts w:ascii="Times New Roman" w:eastAsia="Times New Roman" w:hAnsi="Times New Roman" w:cs="Times New Roman"/>
          <w:sz w:val="24"/>
          <w:szCs w:val="24"/>
        </w:rPr>
        <w:t>, укреплении экономических, социальных, политических и других связей между народами. Следует подчеркнуть, что присоединение к России и п</w:t>
      </w:r>
      <w:r>
        <w:rPr>
          <w:rFonts w:ascii="Times New Roman" w:eastAsia="Times New Roman" w:hAnsi="Times New Roman" w:cs="Times New Roman"/>
          <w:sz w:val="24"/>
          <w:szCs w:val="24"/>
        </w:rPr>
        <w:t>ребывание в составе Российского государства имело положительное значение для народов нашей страны: безопасность от внешних врагов, прекращение внутренних смут и междоусобиц, культурное и экономическое развитие, распространение просвещения, образования, здр</w:t>
      </w:r>
      <w:r>
        <w:rPr>
          <w:rFonts w:ascii="Times New Roman" w:eastAsia="Times New Roman" w:hAnsi="Times New Roman" w:cs="Times New Roman"/>
          <w:sz w:val="24"/>
          <w:szCs w:val="24"/>
        </w:rPr>
        <w:t>авоохранения и др.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Одной из главных задач школьного курса истории является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формирование гражданской общероссийской идентичности</w:t>
      </w:r>
      <w:r>
        <w:rPr>
          <w:rFonts w:ascii="Times New Roman" w:eastAsia="Times New Roman" w:hAnsi="Times New Roman" w:cs="Times New Roman"/>
          <w:sz w:val="24"/>
          <w:szCs w:val="24"/>
        </w:rPr>
        <w:t>, при этом необходимо сделать акцент на идее гражданственности, прежде всего при решении проблемы взаимодействия государства и об</w:t>
      </w:r>
      <w:r>
        <w:rPr>
          <w:rFonts w:ascii="Times New Roman" w:eastAsia="Times New Roman" w:hAnsi="Times New Roman" w:cs="Times New Roman"/>
          <w:sz w:val="24"/>
          <w:szCs w:val="24"/>
        </w:rPr>
        <w:t>щества. С этим связана и проблема гражданской активности, прав и обязанностей граждан, строительства гражданского общества, формирования правового сознания. Следует уделить внимание историческому опыту гражданской активности, местного самоуправления (общин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ное самоуправление, земские соборы, земство, гильдии, научные общества, общественные организации и ассоциации, политические партии и организации, общества взаимопомощи, кооперативы и т. д.), сословного представительства.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Необходимо увеличить количество уч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ебного времени на изучение материалов по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истории культуры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имея в виду в первую очередь социокультурный материал, историю повседневности, традиций народов России. Культура не должна быть на периферии школьного курса отечественной истории. Школьники должны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знать и понимать достижения российской культуры Средневековья, Нового времени и ХХ века, великие произведения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художественной литературы, музыки, живописи, театра, кино, выдающиеся открытия российских ученых и т. д. Важно отметить неразрывную связь российск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ой и мировой культуры.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Концептуально важно сформировать у учащихся представление о процессе исторического развития как многофакторном явлении. При этом на различных стадиях исторического развития ведущим и определяющим могут быть либо экономические, либо </w:t>
      </w:r>
      <w:r>
        <w:rPr>
          <w:rFonts w:ascii="Times New Roman" w:eastAsia="Times New Roman" w:hAnsi="Times New Roman" w:cs="Times New Roman"/>
          <w:sz w:val="24"/>
          <w:szCs w:val="24"/>
        </w:rPr>
        <w:t>внутриполитические или внешнеполитические факторы.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Концепцией нового учебно-методического комплекса по отечественной истории в качественаиболее оптимальной предложена модель, при которой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изучение истории будет строиться по линейной системе с 5 по 10 классы</w:t>
      </w:r>
      <w:r>
        <w:rPr>
          <w:rFonts w:ascii="Times New Roman" w:eastAsia="Times New Roman" w:hAnsi="Times New Roman" w:cs="Times New Roman"/>
          <w:sz w:val="24"/>
          <w:szCs w:val="24"/>
        </w:rPr>
        <w:t>. За счет более подробного изучения исторических периодов обучающиеся смогут как освоить базовые исторические категории, персоналии, события и закономерности, так и получить навыки историографического анализа, глубокого проблемного осмысления материалов (п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реимущественно в ходе изучения периодов истории Нового и Новейшего времени), сравнительного анализа.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Историческое образование в выпускном классе средней школы может иметь дифференцированный характер. В соответствии с запросами школьников, возможностями об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разовательной организации изучение истории осуществляется на базовом и/или углубленном уровнях. Образовательной организации предоставляется возможность формирования индивидуального учебного плана, реализации одного или нескольких профилей обучения. </w:t>
      </w:r>
    </w:p>
    <w:p w:rsidR="00F02001" w:rsidRDefault="00F02001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left="142"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случае обучения на профильном уровне учащиеся (в соответствии с требованиями ФГОС) должны сформировать знания о месте и роли исторической науки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в системе научных дисциплин, представления об историографии; овладеть системными историческими знаниями, пони</w:t>
      </w:r>
      <w:r>
        <w:rPr>
          <w:rFonts w:ascii="Times New Roman" w:eastAsia="Times New Roman" w:hAnsi="Times New Roman" w:cs="Times New Roman"/>
          <w:sz w:val="24"/>
          <w:szCs w:val="24"/>
        </w:rPr>
        <w:t>манием места и роли России в мировой истории; овладеть приемами работы с историческими источниками, умениями самостоятельно анализировать документальную базу по исторической тематике; сформировать умение сопоставлять и оценивать различные исторические верс</w:t>
      </w:r>
      <w:r>
        <w:rPr>
          <w:rFonts w:ascii="Times New Roman" w:eastAsia="Times New Roman" w:hAnsi="Times New Roman" w:cs="Times New Roman"/>
          <w:sz w:val="24"/>
          <w:szCs w:val="24"/>
        </w:rPr>
        <w:t>ии.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История России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От Древней Руси к Российскому государству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Введение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Роль и место России в мировой истории. Проблемы периодизации российской истории. Источники по истории России. Основные этапы развития исторической мысли в России.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Народы и государства на территории нашей страны в древности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Заселение территории нашей страны человеком. Каменный век.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Особенности перехода от присваивающего хозяйства к производящему на территории Северной Евразии.Ареалы древнейшего земледелия и скотовод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ства. Появление металлических орудий и их влияние на первобытное общество. Центры древнейшей металлургии в Северной Евразии. Кочевые общества евразийских степей в эпоху бронзы и раннем железном веке. Степь и ее роль в распространении культурных взаимовлиян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ий.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Народы, проживавшие на этой территории до середины I тысячелетия до н.э.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Античные города-государства Северного Причерноморья. Боспорское царство. Скифское царство. Дербент.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Восточная Европа в середине I тыс. н.э.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Великое переселение народов.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Миграция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готов. Нашествие гуннов.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Вопрос о славянской прародине и происхождении славян. Расселение славян, их разделение на три ветви – восточных, западных и южных.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Славянские общности Восточной Европы.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Их соседи – балты и финно-угры. Хозяйство восточных славян,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х общественный строй и политическая организация. Возникновение княжеской власти. Традиционные верования. Страны и народы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Восточной Европы, Сибири и Дальнего Востока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 Тюркский каганат. Хазарский каганат. Волжская Булгария.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Образование государства Русь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Ист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орические условия складывания русской государственности: природно-климатический фактор и политические процессы в Европе в конце I тыс. н. э. Формирование новой политической и этнической карты континента.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Государства Центральной и Западной Европы. Первые 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звестия о Руси.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Проблема образования Древнерусского государства. Начало династии Рюриковичей.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опы, кочевниками европейских степей. Русь в международной торговле. Путь из варяг в греки. Волжский торговый путь.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Принятие христианства и его значение. Византийское наследие на Руси.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Русь в конце X – начале XII в.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Территория и население государства Рус</w:t>
      </w:r>
      <w:r>
        <w:rPr>
          <w:rFonts w:ascii="Times New Roman" w:eastAsia="Times New Roman" w:hAnsi="Times New Roman" w:cs="Times New Roman"/>
          <w:sz w:val="24"/>
          <w:szCs w:val="24"/>
        </w:rPr>
        <w:t>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Руси: волости. Органы власти: князь, посадник, тысяцкий, вече. Внутриполитическое развитие. Бор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ьба за власть между сыновьями Владимира Святого. Ярослав Мудрый. Русь при Ярославичах. Владимир Мономах. Русская церковь. </w:t>
      </w:r>
    </w:p>
    <w:p w:rsidR="00F02001" w:rsidRDefault="00F02001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left="142"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Общественный строй Руси: дискуссии в исторической науке. Князья, дружина. Духовенство. Городское население. Купцы. Категории рядов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ого и зависимого населения. Древнерусское право: Русская Правда,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церковные уставы.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Русь в социально-политическом контексте Евразии. Внешняя политика и международные связи: отношения с Византией, печенегами, половцами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(Дешт-и-Кипчак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странами Центральной,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Западной и Северной Европы.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Культурное пространство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Русь в культурном контексте Евразии. Картина мира средневекового человека. Повседневная жизнь, сельский и городской быт. Положение женщины. Дети и их воспитание. Календарь и хронология.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Древнерусская культура.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«Новгородская псалтирь». «Остромирово Евангелие».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Появление древнерусской литератур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ы.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«Слово о Законе и Благодати».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фия Новгородская. Материальная культура. Ремесло. Военное дело и оружие.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Русь в середине XII – начале XIII в.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ская, Галицкая, Волынская, Суздальская. Земли, имевшие особый статус: Киевская и Новгородская.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Эволюция общественного строя и права.Внешняя политика русских земель в евразийском контексте.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еоргиевский собор Юрьева-Польского.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Русские земли в середине XIII - XIV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монгольского наш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ествия. Система зависимости русских земель от ордынских ханов (т.н. «ордынское иго»).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Южные и западные русские земли. Возникновение Литовского государства и включение в его состав части русских земель.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Северо-западные земли: Новгородская и Псковская. Поли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тический строй Новгорода и Пскова. Роль вече и князя. Новгород в системе балтийских связей.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Ордена крестоносцев и борьба с их экспансией на западных границах Руси. Александр Невский: его взаимоотношения с Ордой. Княжества Северо-Восточной Руси. Борьба за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Перенос митрополичьей кафедры в Москву. Роль православной церкви в 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рдынский период русской истории. Сергий Радонежский. Расцвет раннемосковского искусства. Соборы Кремля.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Народы и государства степной зоны Восточной Европы и Сибири в XIII-XV вв.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Золотая орда: государственный строй, население, экономика, культура. Города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кочевые степи. Принятие ислама. Ослабление государства во второй половине XIV в., нашествие Тимура.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Распад Золотой орды, образование татарских ханств. Казанское ханство. Сибирское ханство. Астраханское ханство. Ногайская орда. Крымское ханство. </w:t>
      </w:r>
    </w:p>
    <w:p w:rsidR="00F02001" w:rsidRDefault="00F02001">
      <w:pPr>
        <w:ind w:left="142"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Касимо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вское ханство.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Дикое поле. Народы Северного Кавказа.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Итальянские фактории Причерноморья (Каффа, Тана, Солдайя и др) и их роль в системе торговых и политических связей Руси с Западом и Востоком.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Культурное пространство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Изменения в представлениях о картине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мира в Евразии в связи с завершением монгольских завоеваний.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Памятники Куликовского цикла. Ж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ития. Епифаний Премудрый. Архитектура. Изобразительное искусство. Феофан Грек. Андрей Рублев.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Формирование единого Русского государства в XV веке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Борьба за русские земли между Литовским и Московским государствами. Объединение русских земель вокруг Москвы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Междоусобная война в Московском княжестве второй четверти XV в. Василий Темный.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Новгород и Псков в XV в.: политический строй, отношения с Москвой, Ливонским орденом, Ганзой, Великим княжеством Литовским. </w:t>
      </w:r>
      <w:r>
        <w:rPr>
          <w:rFonts w:ascii="Times New Roman" w:eastAsia="Times New Roman" w:hAnsi="Times New Roman" w:cs="Times New Roman"/>
          <w:sz w:val="24"/>
          <w:szCs w:val="24"/>
        </w:rPr>
        <w:t>Падение Византии и рост церковно-политической роли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Москвы в православном мире. Теория «Москва – третий Рим». Иван III.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Формирование аппарата управления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единого государства. Перемены в устройстве двора великого князя: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новая государственная символика; царский титул и регалии; дворцовое и церковное строительство. Московский Кремль.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Культурное пространство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Изменения восприятия мира. Сакрализация великокняж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еской власти. Флорентийская уния. Установление автокефалии русской церкви.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Внутрицерковная борьба (иосифляне и нестяжатели, ереси).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Развитие культуры единого Русского государства. Летописание: общерусское и региональное. Житийная литература. «Хожение за тр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моря» Афанасия Никитина. Архитектура. Изобразительное искусство.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Повседневная жизнь горожан и сельских жителей в древнерусский и раннемосковский периоды.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Региональный компонент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Наш регион в древности и средневековье.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Россия В XVI – XVII вв.: от великого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княжества к царствуРоссия в XVI веке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Княжение Василия III.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ого княжества в первой трети XVI в.: война с Великим княжеством Литовским, отношения с Крымским и Казанским ханствами, посольства в европейские государства.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Органы государственной власти. Приказная система: формирование первых приказных учреждений. Боярск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ая дума, ее роль в управлении государством.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«Малая дума».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Местничество. Местное управление: наместники и волостели, система кормлений. Государство и церковь.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Регентство Елены Глинской. Сопротивление удельных князей великокняжеской власти.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Мятеж князя Андрея Старицкого.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Унификация денежной системы.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Стародубская война с Польшей и Литвой.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Период боярского правления. Борьба за власть между боярскими кланами Шуйских, Бельских и Глинских. Губная реформа. Московское восстание 1547 г.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Ереси Матвея Башкина и Феодосия Косого.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Принятие Иваном IV царского титула. Реформы середины XVI в. «Избранная рада»: ее состав и значение. Появление Земских соборов: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дискуссии о характере народного представительства.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Отмена кормлений. Система налогооблож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ения. Судебник 1550 г. Стоглавый собор. Земская реформа – формирование органов местного самоуправления. </w:t>
      </w:r>
    </w:p>
    <w:p w:rsidR="00F02001" w:rsidRDefault="00F02001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left="142"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Внешняя политика России в XVI в. Создание стрелецких полков и «Уложение о службе». Присоединение Казанского и Астраханского ханств. Значение включени</w:t>
      </w:r>
      <w:r>
        <w:rPr>
          <w:rFonts w:ascii="Times New Roman" w:eastAsia="Times New Roman" w:hAnsi="Times New Roman" w:cs="Times New Roman"/>
          <w:sz w:val="24"/>
          <w:szCs w:val="24"/>
        </w:rPr>
        <w:t>я Среднего и Нижнего Поволжья в состав Российского государства. Войны с Крымским ханством. Набег Девлет-Гирея 1571 г. и сожжение Москвы. Битва при Молодях. Ливонская война: причины и характер. Ликвидация Ливонского ордена. Причины и результаты поражения Ро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ссии в Ливонской войне. Поход Ермака Тимофеевича на Сибирское ханство. Начало присоединения к России Западной Сибири.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Социальная структура российского общества. Дворянство.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Служилые и неслужилые люди. Формирование Государева двора и «служилых городов».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ргово-ремесленное население городов. Духовенство. Начало закрепощения крестьян: указ о «заповедных летах». Формирование вольного казачества.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Многонациональный состав населения Русского государства.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Финно-угорские народы</w:t>
      </w:r>
      <w:r>
        <w:rPr>
          <w:rFonts w:ascii="Times New Roman" w:eastAsia="Times New Roman" w:hAnsi="Times New Roman" w:cs="Times New Roman"/>
          <w:sz w:val="24"/>
          <w:szCs w:val="24"/>
        </w:rPr>
        <w:t>. Народы Поволжья после присоединени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 к России.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Служилые татары.Выходцы из стран Европы на государевой службе.Сосуществование религий в Российском государстве.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Русская Православная церковь.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Мусульманское духовенство.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Россия в конце XVI в. Опричнина, дискуссия о ее причинах и характере. Оприч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ный террор. Разгром Новгорода и Пскова.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Московские казни 1570 г.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Результаты и последствия опричнины. Противоречивость личности Ивана Грозного и проводимых им преобразований. Цена реформ.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Царь Федор Иванович. Борьба за власть в боярском окружении. Правлени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 Бориса Годунова. Учреждение патриаршества.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Тявзинский мирный договор со Швецией:восстановление позиций России в Прибалтике.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Противостояние с Крымским ханством.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Отражение набега Гази-Гирея в 1591 г.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Строительство российских крепостей и засечных черт. Прод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олжение закрепощения крестьянства: указ об «Урочных летах». Пресечение царской династии Рюриковичей.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Смута в России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Династический кризис. Земский собор 1598 г. и избрание на царство Бориса Годунова. Политика Бориса Годунова,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в т.ч. в отношении боярства.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Опала семейства Романовых.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Голод 1601-1603 гг. и обострение социально-экономического кризиса.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Смутное время начала XVII в., дискуссия о его причинах. Самозванцы и самозванство. Личность Лжедмитрия I и его политика. Восстание 1606 г. и убийство самозванца.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Царь Василий Шуйский. Восстание Ивана Болотникова. Перерастание внутреннего кризиса в гражданскую войну. Лжедмитрий II. Вторжение на территорию России польско-литовских отрядов. Тушинский лагерь самозванца под Москвой. Оборона Троице-Сергиева монастыря.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Выборгский договор между Россией и Швецией.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Поход войска М.В. Скопина-Шуйского и Я.-П. Делагарди и распад тушинского лагеря. Открытое вступление в войну против России Речи Посполитой. Оборона Смоленска.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Свержение Василия Шуйского и переход власти к «семиб</w:t>
      </w:r>
      <w:r>
        <w:rPr>
          <w:rFonts w:ascii="Times New Roman" w:eastAsia="Times New Roman" w:hAnsi="Times New Roman" w:cs="Times New Roman"/>
          <w:sz w:val="24"/>
          <w:szCs w:val="24"/>
        </w:rPr>
        <w:t>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торое ополчения. Захват Новгорода шведскими войсками. «Совет всей земли». Освобождение Москвы в 1612 г.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Земский собор 1613 г. и его роль в укреплении государственности. Избрание на царство Михаила Федоровича Романова.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Борьба с казачьими выступлениями прот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ив центральной власти.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Столбовский мир со Швецией: утрата выхода к Балтийскому морю.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Продолжение войны с Речью Посполитой. Поход принца Владислава на Москву.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Заключение Деулинского перемирия с Речью Посполитой. Итоги и последствия Смутного времени.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Россия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в XVII веке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Россия при первых Романовых. Царствование Михаила Федоровича. </w:t>
      </w:r>
    </w:p>
    <w:p w:rsidR="00F02001" w:rsidRDefault="00F02001">
      <w:pPr>
        <w:ind w:left="142"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left="142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Восстановление экономического потенциала страны.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Продолжение закрепощения крестьян.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Земские соборы. Роль патриарха Филарета в управлении государством.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Царь Алексей Михайлович.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Укрепление самодержавия. Ослабление роли Боярской думы в управлении государством. Развитие приказного строя.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Приказ Тайных дел.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Усиление воеводской власти в уездах и постепенная ликвидация земского самоуправления. Затухание деятельности Земских соборов.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авительство Б.И. Морозова и И.Д. Милославского: итоги его деятельности.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Патриарх Никон. Раскол в Церкви. Протопоп Аввакум, формирование религиозной традиции старообрядчества.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Царь Федор Алексеевич. Отмена местничества. Налоговая (податная) реформа.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Эконо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мическое развитие России в XVII в. Первые мануфактуры. Ярмарки. Укрепление внутренних торговых связей и развитие хозяйственной специализации регионов Российского государства.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Торговый и Новоторговый уставы.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Торговля с европейскими странами, Прибалтикой, Во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стоком.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Социальная структура российского общества.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XVII в. Городские восстания середины XVII в. Соляной бунт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Москве. Псковско-Новгородское восстание. Соборное уложение 1649 г. Юридическое оформление крепостного права и территория его распространения. Русский Север, Дон и Сибирь как регионы, свободные от крепостничества.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Денежная реформа 1654 г.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Медный бунт. Поб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еги крестьян на Дон и в Сибирь. Восстание Степана Разина.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Внешняя политика России в XVII в. Возобновление дипломатических контактов со странами Европы и Азии после Смуты. Смоленская война. Поляновский мир.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Контакты с православным населением Речи Посполитой: противодействие полонизации, распространению католичества.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Контакты с Запорожской Сечью. Восстание Богдана Хмельницкого. Переяславская рада. Вхождение Украины в состав России. Война между Россией и Речью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Посполитой 1654-1667 гг. Андрусовское перемирие. Русско-шведская война 1656-1658 гг. и ее результаты. Конфликты с Османской империей. «Азовское осадное сидение». «Чигиринская война» и Бахчисарайский мирный договор.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Отношения России со странами Западной Евр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опы. Военные столкновения с манчжурами и империей Цин.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Культурное пространство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Пояркова и исследован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ие бассейна реки Амур.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Коч – корабль русских первопроходцев.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Освоение Поволжья, Урала и Сибири. Калмыцкое ханство. Ясачное налогообложение. Переселение русских на новые земли.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Миссионерство и христианизация. Межэтнические отношения. </w:t>
      </w:r>
      <w:r>
        <w:rPr>
          <w:rFonts w:ascii="Times New Roman" w:eastAsia="Times New Roman" w:hAnsi="Times New Roman" w:cs="Times New Roman"/>
          <w:sz w:val="24"/>
          <w:szCs w:val="24"/>
        </w:rPr>
        <w:t>Формирование многонацио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нальной элиты.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Изменения в картине мира человека в XVI–XVII вв. и повседневная жизнь.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Жилище и предметы быта. Семья и семейные отношения. Религия и суеверия. Синтез европейской и восточной культур в быту высших слоев населения страны.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Архитектура. Дворцо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во-храмовый ансамбль Соборной площади в Москве. Шатровый стиль в архитектуре.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Антонио Солари, Алевиз Фрязин, Петрок Малой. </w:t>
      </w:r>
      <w:r>
        <w:rPr>
          <w:rFonts w:ascii="Times New Roman" w:eastAsia="Times New Roman" w:hAnsi="Times New Roman" w:cs="Times New Roman"/>
          <w:sz w:val="24"/>
          <w:szCs w:val="24"/>
        </w:rPr>
        <w:t>Собор Покрова на Рву. Монастырские ансамбли (Кирилло-Белозерский, Соловецкий, Новый Иерусалим). Крепости (Китай-город, Смоленский, 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занский, Тобольский Астраханский, Ростовский кремли). Федор Конь.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Приказ каменных дел.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Деревянное зодчество.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Изобразительное искусство. Симон Ушаков. Ярославская школа иконописи. Парсунная живопись.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Летописание и начало книгопечатания. Лицевой свод. Домо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строй.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Переписка Ивана Грозного с князем Андреем Курбским. Публицистика Смутного времени. </w:t>
      </w:r>
    </w:p>
    <w:p w:rsidR="00F02001" w:rsidRDefault="00F02001">
      <w:pPr>
        <w:ind w:left="142"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left="142" w:firstLine="709"/>
        <w:jc w:val="lef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Усиление светского начала в российской культуре. Симеон Полоцкий. Немецкая слобода как проводник европейского культурного влияния.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Посадская сатира XVII в.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ие образования и научных знаний. Школы при Аптекарском и Посольском приказах. «Синопсис» Иннокентия Гизеля - первое учебное пособие по истории.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Региональный компонент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Наш регион в XVI – XVII вв.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Россия в концеXVII - XVIII ВЕКАХ: от царства к империи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Росс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ия в эпоху преобразований Петра I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Причины и предпосылки преобразований (дискуссии по этому вопросу). Россия и Европа в конце XVII века. Модернизация как жизненно важная национальная задача.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Начало царствования Петра I, борьба за власть. Правление царевны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Софьи. Стрелецкие бунты. Хованщина. Первые шаги на пути преобразований. Азовские походы. Великое посольство и его значение. Сподвижники Петра I.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Экономическая политика.</w:t>
      </w:r>
      <w:r>
        <w:rPr>
          <w:rFonts w:ascii="Times New Roman" w:eastAsia="Times New Roman" w:hAnsi="Times New Roman" w:cs="Times New Roman"/>
          <w:sz w:val="24"/>
          <w:szCs w:val="24"/>
        </w:rPr>
        <w:t>Строительство заводов и мануфактур, верфей. Создание базы металлургической индустрии 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 Урале. Оружейные заводы и корабельные верфи. Роль государства в создании промышленности. Основание Екатеринбурга. Преобладание крепостного и подневольного труда. Принципы меркантилизма и протекционизма. Таможенный тариф 1724 г. Введение подушной подати.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Социальная политика.</w:t>
      </w:r>
      <w:r>
        <w:rPr>
          <w:rFonts w:ascii="Times New Roman" w:eastAsia="Times New Roman" w:hAnsi="Times New Roman" w:cs="Times New Roman"/>
          <w:sz w:val="24"/>
          <w:szCs w:val="24"/>
        </w:rPr>
        <w:t>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ение налогового гнета. Положение крестьян. Переписи населения (ревизии).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Реформы управления.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Реформы местного управления (бурмистры и Ратуша), городская и областная (губернская) реформы. Сенат, коллегии, органы надзора и суда. Усиление централизации и бюр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ократизации управления. Генеральный регламент. Санкт-Петербург — новая столица.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Первые гвардейские полки. Создание регулярной армии, военного флота. Рекрутские наборы.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Церковная реформа.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Упразднение патриаршества, учреждение синода. Положение конфессий.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Оппозиция реформам Петра I.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Социальные движения в первой четверти XVIII в.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Восстания в Астрахани, Башкирии, на Дону.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Дело царевича Алексея.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Внешняя политика.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Северная война. Причины и цели войны. Неудачи в начале войны и их преодоление. Битва при д. Лесно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й и победа под Полтавой. Прутский поход. Борьба за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гегемонию на Балтике. Сражения у м. Гангут и о. Гренгам. Ништадтский мир и его последствия.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Закрепление России на берегах Балтики. Провозглашение России империей. Каспийский поход Петра I.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Преобразования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Петра I в области культуры.</w:t>
      </w:r>
      <w:r>
        <w:rPr>
          <w:rFonts w:ascii="Times New Roman" w:eastAsia="Times New Roman" w:hAnsi="Times New Roman" w:cs="Times New Roman"/>
          <w:sz w:val="24"/>
          <w:szCs w:val="24"/>
        </w:rPr>
        <w:t>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Повседневная жизнь и быт правящей элиты и основной массы населения. Перемены в образе жизни российского дворянства.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Новые формы социальной коммуникации в дворянской среде. </w:t>
      </w:r>
      <w:r>
        <w:rPr>
          <w:rFonts w:ascii="Times New Roman" w:eastAsia="Times New Roman" w:hAnsi="Times New Roman" w:cs="Times New Roman"/>
          <w:sz w:val="24"/>
          <w:szCs w:val="24"/>
        </w:rPr>
        <w:t>Ассамблеи, балы, фейерверки, светские государственные праздники. «Европейский» стиль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одежде, развлечениях, питании. Изменения в положении женщин. </w:t>
      </w:r>
    </w:p>
    <w:p w:rsidR="00F02001" w:rsidRDefault="00F02001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left="142"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Итоги, последствия и значение петровских преобразований. Образ Петра I в русской культуре.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После Петра Великого: эпоха «дворцовых переворотов»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Причины нестабильности политического строя. </w:t>
      </w:r>
      <w:r>
        <w:rPr>
          <w:rFonts w:ascii="Times New Roman" w:eastAsia="Times New Roman" w:hAnsi="Times New Roman" w:cs="Times New Roman"/>
          <w:sz w:val="24"/>
          <w:szCs w:val="24"/>
        </w:rPr>
        <w:t>Дворцовые перевороты. Фаворитизм. Создание Верховного тайного совета. Крушение политической карьеры А.Д.Меншикова. «Кондиции верховников» и приход к власти Анны Иоанновны. «Кабинет министров». Роль Э.Бирона, А.И.Остермана, А.П.Волынского, Б.Х.Миниха в упра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влении и политической жизни страны.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Укрепление границ империи на Украине и на юго-восточной окраине.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Переход Младшего жуза в Казахстане под суверенитет Российской империи. Война с Османской империей.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Россия при Елизавете Петровне. Экономическая и финансо</w:t>
      </w:r>
      <w:r>
        <w:rPr>
          <w:rFonts w:ascii="Times New Roman" w:eastAsia="Times New Roman" w:hAnsi="Times New Roman" w:cs="Times New Roman"/>
          <w:sz w:val="24"/>
          <w:szCs w:val="24"/>
        </w:rPr>
        <w:t>вая политика. Деятельность П.И.Шувалова.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М.В. Ломо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носов и И.И. Шувалов.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Россия в международных конфликтах 1740-х – 1750-х гг. Участие в Семилетней войне.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Петр III. Манифест «о вольности дворянской». Переворот 28 июня 1762 г.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Россия в 1760-х – 1790- гг. Правление Екатерины II и Павла I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Внутренняя полит</w:t>
      </w:r>
      <w:r>
        <w:rPr>
          <w:rFonts w:ascii="Times New Roman" w:eastAsia="Times New Roman" w:hAnsi="Times New Roman" w:cs="Times New Roman"/>
          <w:sz w:val="24"/>
          <w:szCs w:val="24"/>
        </w:rPr>
        <w:t>ика Екатерины II.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Привлечение представителей сословий к местному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управлению. Создание дворянских обществ в губерниях и уездах. Расширение привилегий гильдейского купечества в налоговой сфере и городском управлении.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Национальная политика.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Унификация управления на окраинах империи. Ликвидация украинского гетманства. Фор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мирование Кубанского Оренбургского и Сибирского казачества. Основание Ростова-на-Дону.Активизация деятельности по привлечению иностранцев в Россию.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Расселение колонистов в Новороссии, Поволжье, других регионах. Укрепление начал толерантности и веротерпимос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ти по отношению к неправославным и нехристианским конфессиям.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Экономическое развитие России во второй половине XVIII века. Крестьяне: крепостные, государственные, монастырские. Условия жизни крепостной деревни. Права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помещика по отношению к своим крепостн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ым. Барщинное и оброчное хозяйство.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Дворовые люди.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Роль крепостного строя в экономике страны.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Промышленность в городе и деревне. Роль государства, купечества, помещиков в развитии промышленности.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Крепостной и вольнонаемный труд. Привлечение крепостных обр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очных крестьян к работе на мануфактурах. </w:t>
      </w:r>
      <w:r>
        <w:rPr>
          <w:rFonts w:ascii="Times New Roman" w:eastAsia="Times New Roman" w:hAnsi="Times New Roman" w:cs="Times New Roman"/>
          <w:sz w:val="24"/>
          <w:szCs w:val="24"/>
        </w:rPr>
        <w:t>Развитие крестьянских промыслов.Рост текстильной промышленности: 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овы и др.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Внутренняя и внешняя торговля. Торговые пути внутри страны.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Водно-транспортные системы: Вышневолоцкая, Тихвинская, Мариинская и др.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Ярмарки и их роль во внутренней торговле. Макарьевская, Ирбитская, Свенская, Коренная ярмарки. Ярмарки на Украине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Партнеры России во внешней торговле в Европе и в мире. Обеспечение активного внешнеторгового баланса.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Обострение социальных противоречий.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Чумной бунт в Москве.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Восстание под предводительством Емельяна Пугачева.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Антидворянский и антикрепостнический </w:t>
      </w:r>
    </w:p>
    <w:p w:rsidR="00F02001" w:rsidRDefault="00F02001">
      <w:pPr>
        <w:ind w:left="142"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left="142" w:firstLine="709"/>
        <w:jc w:val="lef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характер движения. Роль казачества, народов Урала и Поволжья в восстании.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Влияние восстания на внутреннюю политику и развитие общественной мысли.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Внешняя политика России второй половины XVIII в., ее основные задачи. Н.И. Панин и А.А.Безбородко.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Борьба Ро</w:t>
      </w:r>
      <w:r>
        <w:rPr>
          <w:rFonts w:ascii="Times New Roman" w:eastAsia="Times New Roman" w:hAnsi="Times New Roman" w:cs="Times New Roman"/>
          <w:sz w:val="24"/>
          <w:szCs w:val="24"/>
        </w:rPr>
        <w:t>ссии за выход к Черному морю. Войны с Османской империей. П.А.Румянцев, А.Суворов, Ф.Ф.Ушаков,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тов. Основание Пятигорска, Севастополя, Одессы, Херсона. Г.А.Потемкин. Путешествие Екатерины II на юг в 1787 г.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Участие России в разделах Речи Посполитой.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Политика России в Польше до начала 1770-х гг.: стремление к усилению российского влияния в условиях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сохранения польского государства. Участие России в разделах Польши вместе с империей Габсбургов и Пруссией. Первый, второй и третий разделы.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Вхождение в состав России украинских и белорусских земель. Присоединение Литвы и Курляндии. Борьба Польши за национ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альную независимость.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Восстание под предводительством Тадеуша Костюшко.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Участие России в борьбе с революционной Францией. Итальянский и Швейцарский походы А.В.Суворова. Действия эскадры Ф.Ф.Ушакова в Средиземном море.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Культурное пространство Российской 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мперии в XVIII в.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Определяющее влияние идей Просвещения в российской общественной мысли, публицистике и литературе. Литература народов России в XVIII в. Первые журналы. Общественные идеи в произведениях А.П.Сумарокова, Г.Р.Державина, Д.И.Фонвизина.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Н.И.Но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виков, материалы о положении крепостных крестьян в его журналах.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А.Н.Радищев и его «Путешествие из Петербурга в Москву».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Русская культура и культура народов России в XVIII веке. Развитие новой светской культуры после преобразований Петра I. Укрепление взаимосвязей с культурой стран зарубежной Европы. Масонство в России. Распространение в России основных стилей и жанров европ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ейской художественной культуры (барокко, классицизм, рококо и т. п.).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Вклад в развитие русской культуры ученых, художников, мастеров, прибывших из-за рубежа.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Усиление внимания к жизни и культуре русского народа и историческому прошлому России к концу столе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тия.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Культура и быт российских сословий. Дворянство: жизнь и быт дворянской усадьбы. Духовенство. Купечество. Крестьянство.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Российская наука в XVIII веке. Академия наук в Петербурге. Изучение страны – главная задача российской науки. Географические экспе</w:t>
      </w:r>
      <w:r>
        <w:rPr>
          <w:rFonts w:ascii="Times New Roman" w:eastAsia="Times New Roman" w:hAnsi="Times New Roman" w:cs="Times New Roman"/>
          <w:sz w:val="24"/>
          <w:szCs w:val="24"/>
        </w:rPr>
        <w:t>диции. Вторая Камчатская экспедиция. Освоение Аляски и Западного побережья Северной Америки. Российско-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американская компания.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Исследования в области отечественной истории. Изучение российской словесности и развитие литературного языка. Российская академия.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Е.Р.Дашкова.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М.В. Ломоносов и его выдающаяся роль в становлении российской науки и образования.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Образование в России в XVIII в.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Основные педагогические идеи. Воспитание «новой породы» людей. Основание воспитательных домов в Санкт-Петербурге и Москве, Инс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титута «благородных девиц» в Смольном монастыре. Сословные учебные заведения для юношества из дворянства.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Московский университет – первый российский университет.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Русская архитектура XVIII в. Строительство Петербурга, формирование его городского плана.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Рег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улярный характер застройки Петербурга и других городов. Барокко в архитектуре Москвы и Петербурга.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Переход к классицизму,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создание архитектурных ассамблей в стиле классицизма в обеих столицах.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В.И. Баженов, М.Ф.Казаков. </w:t>
      </w:r>
    </w:p>
    <w:p w:rsidR="00F02001" w:rsidRDefault="00F02001">
      <w:pPr>
        <w:ind w:left="142"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Изобразительное искусство в России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его выдающиеся мастера и произведения. Академия художеств в Петербурге. Расцвет жанра парадного портрета в середине XVIII в.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Новые веяния в изобразительном искусстве в конце столетия.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Народы России в XVIII в.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Управление окраинами империи. Башкирские во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сстания. Политика по отношению к исламу. Освоение Новороссии, Поволжья и Южного Урала. Немецкие переселенцы. Формирование черты оседлости.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Россия при Павле I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Основные принципы внутренней политики Павла I. Укрепление абсолютизма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через отказ от принципов «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просвещенного абсолютизма»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усиление бюрократического и полицейского характера государства и личной власти императора. Личность Павла I и ее влияние на политику страны. Указы о престолонаследии, и о «трехдневной барщине».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Политика Павла I по отношению к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дворянству, взаимоотношение со столичной знатью, меры в области внешней политики и причины дворцового переворота 11 марта 1801 года.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Внутренняя политика. Ограничение дворянских привилегий.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Региональный компонент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Наш регион в XVIII в.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Российфская империя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в XIX – начале XX вв.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Россия на пути к реформам (1801–1861)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Александровская эпоха: государственный либерализм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Проекты либеральных реформ Александра I. Внешние и внутренние факторы. Негласный комитет и «молодые друзья» императора. Реформы государственного управления. М.М. Сперанский.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Отечественная война 1812 г.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Эпоха 1812 года. Война России с Францией 1805-1807 г</w:t>
      </w:r>
      <w:r>
        <w:rPr>
          <w:rFonts w:ascii="Times New Roman" w:eastAsia="Times New Roman" w:hAnsi="Times New Roman" w:cs="Times New Roman"/>
          <w:sz w:val="24"/>
          <w:szCs w:val="24"/>
        </w:rPr>
        <w:t>г. Тильзитский мир. Война со Швецией 1809 г. и присоединение Финляндии. Война с Турцией и Бухарестский мир 1812 г. Отечественная война 1812 г. – важнейшее событие российской и мировой истории XIX в. Венский конгресс и его решения. Священный союз. Возрастан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ие роли России после победы над Наполеоном и Венского конгресса.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Либеральные и охранительные тенденции во внутренней политике. Польская конституция 1815 г.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Военные поселения. Дворянская оппозиция самодержавию.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Тайные организации: Союз спасения, Союз благо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денствия, Северное и Южное общества. Восстание декабристов 14 декабря 1825 г.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Николаевское самодержавие: государственный консерватизм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Реформаторские и консервативные тенденции в политике Николая I. Экономическая политика в условиях политической консервац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ии. Государственная регламентация общественной жизни: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централизация управления, политическая полиция, кодификация законов, цензура, попечительство об образовании.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Крестьянский вопрос. Реформа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государственных крестьян П.Д.Киселева 1837-1841 гг. Официальная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идеология: «православие, самодержавие, народность».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Формирование профессиональной бюрократии. Прогрессивное чиновничество: у истоков либерального реформаторства.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Расширение империи: русско-иранская и русско-турецкая войны. Россия и Западная Европа: особен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ности взаимного восприятия. «Священный союз». Россия и революции в Европе. Восточный вопрос. Распад Венской системы в Европе. Крымская война. Героическая оборона Севастополя. Парижский мир 1856 г.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Крепостнический социум. Деревня и город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Сословная структура российского общества. Крепостное хозяйство.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Помещик и крестьянин, конфликты и сотрудничество.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Промышленный переворот и его особенности в России. Начало железнодорожного строительства.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Москва и Петербург: спор двух столиц.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Города как адм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инистративные, торговые и промышленные центры. Городское самоуправление. </w:t>
      </w:r>
    </w:p>
    <w:p w:rsidR="00F02001" w:rsidRDefault="00F02001">
      <w:pPr>
        <w:ind w:left="142"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Культурное пространство империи в первой половине XIX в.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Национальные корни отечественной культуры и западные влияния. Государственная политика в области культуры. Основные стили </w:t>
      </w:r>
      <w:r>
        <w:rPr>
          <w:rFonts w:ascii="Times New Roman" w:eastAsia="Times New Roman" w:hAnsi="Times New Roman" w:cs="Times New Roman"/>
          <w:sz w:val="24"/>
          <w:szCs w:val="24"/>
        </w:rPr>
        <w:t>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едиции. Открытие Антарктиды. Деятельность Русского географического общества. Школы и университеты. Народная культура.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Культура повседневности: обретение комфорта. Жизнь в городе и в усадьбе.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Российская культура как часть европейской культуры.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Пространство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империи: этнокультурный облик страны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Народы России в первой половине XIX в. Многообразие культур и религий Российской империи. Православная церковь и основные конфессии (католичество, протестантство, ислам, иудаизм, буддизм). Взаимодействие народов. Особ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енности административного управления на окраинах империи. Царство Польское.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Польское восстание 1830–1831 гг.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Присоединение Грузии и Закавказья. Кавказская война. Движение Шамиля.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Формирование гражданского правосознания. Основные течения общественной мысли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Западное просвещение и образованное меньшинство: кризис традиционного мировосприятия. «Золотой век» дворянской культуры. Идея служения как основа дворянской идентичности.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Эволюция дворянской оппозиционности. Формирование генерации просвещенных людей: от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свободы для немногих к свободе для всех. Появление научных и литературных обществ, тайных политических организаций. Распространение либеральных идей. Декабристы – дворянские революционеры. Культура и этика декабристов.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Общественная жизнь в 1830 – 1850-е гг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Складывание теории русского социализма. А.И.Герцен. Влияние не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мецкой философии и французского социализма на русскую общественную мысль. Россия и Европа как центральный пункт общественных дебатов.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Россия в эпоху реформ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Преобразования Александра II: социальная и правовая модернизация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Реформы 1860-1870-х гг. – движени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тверждение начал всесословности в правовом строе страны.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Конституционный вопрос.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Многовекторность внешней политики империи. Завершение Кавказской войны. Присоединение Средней Азии. Россия и Балканы. Русско-турецкая война 1877-1878 гг. Россия на Дальнем Во</w:t>
      </w:r>
      <w:r>
        <w:rPr>
          <w:rFonts w:ascii="Times New Roman" w:eastAsia="Times New Roman" w:hAnsi="Times New Roman" w:cs="Times New Roman"/>
          <w:sz w:val="24"/>
          <w:szCs w:val="24"/>
        </w:rPr>
        <w:t>стоке. Основание Хабаровска.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«Народное самодержавие» Александра III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Идеология самобытного развития России. Государственный национализм. Реформы и «контрреформы».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Политика консервативной стабилизации. Ограничение общественной самодеятельности.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Местное самоуправление и самодержавие. Независимость суда и администрация.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Права университетов и власть попечителей.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Печать и цензура. Экономическая модернизация через государственное вмешательство в экономику. Форсированное развитие промышленности.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Финан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совая политика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Консервация аграрных отношений.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Пространство империи. Основные сферы и направления внешнеполитических интересов. Упрочение статуса великой державы.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Освоение государственной территории.</w:t>
      </w:r>
    </w:p>
    <w:p w:rsidR="00F02001" w:rsidRDefault="00F02001">
      <w:pPr>
        <w:ind w:left="142" w:firstLine="709"/>
        <w:jc w:val="lef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Пореформенный социум. Сельское хозяйство и промышленн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ость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Традиции и новации в жизни пореформенной деревни. Общинное землевладение и крестьянское хозяйство. Взаимозависимость помещичьего и крестьянского хозяйств.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Помещичье «оскудение». Социальные типы крестьян и помещиков.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Дворяне-предприниматели.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Индустри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Государственные, общественные и частнопредпринимательские способы его решения.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ультурное пространство империи во второй половине XIX в.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Культура и быт народов России во второй половине XIX в. Развитие городской культуры. Технический прогресс и перемены в повседневной жизни. Развитие транспорта, связи. Рост образования и распростране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ние грамотности. Появление массовой печати.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Роль печатного слова в формировании общественного мнения. Народная, элитарная и массовая культура. </w:t>
      </w:r>
      <w:r>
        <w:rPr>
          <w:rFonts w:ascii="Times New Roman" w:eastAsia="Times New Roman" w:hAnsi="Times New Roman" w:cs="Times New Roman"/>
          <w:sz w:val="24"/>
          <w:szCs w:val="24"/>
        </w:rPr>
        <w:t>Российская культура XIX в. как часть мировой культуры. Становление национальной научной школы и ее вклад в мирово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 научное знание. Достижения российской науки. Создание Российского исторического общества. Общественная значимость художественной культуры. Литература, живопись, музыка, театр. Архитектура и градостроительство.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Этнокультурный облик империи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Основные регионы Российской империи и их роль в жизни страны. Поляки. Евреи. Армяне. Татары и другие народы Волго-Уралья. Кавказские народы. Народы Средней Азии. Народы Сибири и Дальнего Востока. Народы Российской империи во второй половине XIX в.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Правовое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положение различных этносов и конфессий. Процессы национального и религиозного возрождения у народов Российской империи. Национальная политика самодержавия: между учетом своеобразия и стремлением к унификации. Укрепление автономии Финляндии. Польское восс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тание 1863 г. Еврейский вопрос.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Национальные движения народов России. Взаимодействие национальных культур и народов.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Формирование гражданского общества и основные направления общественных движений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Общественная жизнь в 1860 – 1890-х гг. Рост общественной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Студенческое движение. Рабочее движение. Женское движение.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Идейные течения и обществ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енное движение.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Влияние позитивизма, дарвинизма, марксизма и других направлений европейской общественной мысли. </w:t>
      </w:r>
      <w:r>
        <w:rPr>
          <w:rFonts w:ascii="Times New Roman" w:eastAsia="Times New Roman" w:hAnsi="Times New Roman" w:cs="Times New Roman"/>
          <w:sz w:val="24"/>
          <w:szCs w:val="24"/>
        </w:rPr>
        <w:t>Консервативная мысль. Национализм. Либерализм и его особенности в России. Русский социализм. Русский анархизм. Формы политической оппозиции: зем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ское движение, революционное подполье и эмиграция.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Народничество и его эволюция.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Политический терро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ризм. Распространение марксизма и формирование социал-демократии.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Группа «Освобождение труда». «Союз борьбы за освобождение рабочего класса». I съезд РСДРП.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Кризис империи в начале ХХ века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пороге нового века: динамика и противоречия развития Экономичес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кий рост. Промышленное развитие. Новая география экономики. Урбанизация и облик городов. Новониколаевск (Новосибирск) – пример нового транспортного и промышленного центра.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Отечественный и иностранный капитал, его роль в индустриализации страны.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Россия – 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ровой экспортер хлеба. Аграрный вопрос. </w:t>
      </w:r>
    </w:p>
    <w:p w:rsidR="00F02001" w:rsidRDefault="00031730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Демография, социальная стратификация. Разложение сословных структур. Формирование новых социальных страт. Буржуазия. Рабочие: социальная </w:t>
      </w:r>
    </w:p>
    <w:p w:rsidR="00F02001" w:rsidRDefault="00F02001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left="142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характеристика и борьба за права. Средние городские слои. Типы сельского зем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левладения и хозяйства. Помещики и крестьяне.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Положение женщины в обществе. Церковь в условиях кризиса имперской идеологии. Распространение светской этики и культуры.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Имперский центр и регионы. Национальная политика, этнические элиты и национально-культур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ные движения. Россия в системе международных отношений. Политика на Дальнем Востоке. Русско-японская война 1904-1905 гг. Оборона Порт-Артура. Цусимское сражение.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Первая российская революция 1905-1907 гг. Начало парламентаризма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Николай II и его окружение. Деятельность В.К. Плеве на посту министра внутренних дел. Оппозиционное либеральное движение.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«Союз освобождения». «Банкетная кампания».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Предпосылки Первой российской революции. Формы социальных протестов. Борьба профессиональн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ых революционеров с государством.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Политический терроризм.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«Кровавое воскресенье» 9 января 1905 г. Выступления рабочих, крестьян, средних городских слоев, солдат и матросов. «Булыгинская конституция». Всероссийская октябрьская политическая стачка. Манифест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17 октября 1905 г.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многопартийной системы. Политические партии, массовые движения и их лидеры.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Неонароднические партии и организации (социалисты-революционеры).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Социал-демократия: большевики и меньшевики. Либеральные партии (кадеты, октябрис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ты).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Национальные партии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1906-1907 гг.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Избирательный закон 11 декабря 1905 г. Избирательная к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ампания в I Государственную думу. Основные государственные законы 23 апреля 1906 г.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Деятельность I и II Государственной думы: итоги и уроки.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Общество и власть после революции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Уроки революции: политическая стабилизация и социальные преобразования. П.А.Сто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лыпин: программа системных реформ, масштаб и результаты. Незавершенность преобразований и нарастание социальных противоречий. III и IV Государственная дума. Идейно-политический спектр. Общественный и социальный подъем.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Национальные партии и фракции в Госуд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арственной Думе.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Обострение международной обстановки. Блоковая система и участие в ней России. Россия в преддверии мировой катастрофы.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«Серебряный век» российской культуры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Новые явления в художественной литературе и искусстве. Мировоззренческие ценности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стиль жизни. Литература начала XX века.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Развитие народного просвещения: попытка пр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еодоления разрыва между образованным обществом и народом.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Открытия российских ученых. Достижения гуманитарных наук. Формирование русской философской школы. Вклад России начала XX в. в мировую культуру. 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Региональный компонент</w:t>
      </w: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Наш регион в XIX в.</w:t>
      </w:r>
    </w:p>
    <w:p w:rsidR="00F02001" w:rsidRDefault="00F02001">
      <w:pPr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Всеобщая история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История Древнего мира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Что изучает история. Историческая хронология (счет лет «до н. э.» и «н. э.»). Историческая карта. Источники исторических знаний. Вспомогательные исторические науки.</w:t>
      </w:r>
    </w:p>
    <w:p w:rsidR="00F02001" w:rsidRDefault="00F02001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shd w:val="clear" w:color="auto" w:fill="FFFFFF"/>
        <w:ind w:left="142"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Первобытность.</w:t>
      </w:r>
      <w:r>
        <w:rPr>
          <w:rFonts w:ascii="Times New Roman" w:eastAsia="Times New Roman" w:hAnsi="Times New Roman" w:cs="Times New Roman"/>
          <w:sz w:val="24"/>
          <w:szCs w:val="24"/>
        </w:rPr>
        <w:t>Расселение древнейшего человека. Че</w:t>
      </w:r>
      <w:r>
        <w:rPr>
          <w:rFonts w:ascii="Times New Roman" w:eastAsia="Times New Roman" w:hAnsi="Times New Roman" w:cs="Times New Roman"/>
          <w:sz w:val="24"/>
          <w:szCs w:val="24"/>
        </w:rPr>
        <w:t>ловек разумный. Условия жизни и занятия первобытных людей. Представления об окружающем мире, верования первобытных людей. Древнейшие земледельцы и скотоводы: трудовая деятельность, изобретения. От родовой общины к соседской. Появление ремесел и торговли. В</w:t>
      </w:r>
      <w:r>
        <w:rPr>
          <w:rFonts w:ascii="Times New Roman" w:eastAsia="Times New Roman" w:hAnsi="Times New Roman" w:cs="Times New Roman"/>
          <w:sz w:val="24"/>
          <w:szCs w:val="24"/>
        </w:rPr>
        <w:t>озникновение древнейших цивилизаций.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Древний мир: </w:t>
      </w:r>
      <w:r>
        <w:rPr>
          <w:rFonts w:ascii="Times New Roman" w:eastAsia="Times New Roman" w:hAnsi="Times New Roman" w:cs="Times New Roman"/>
          <w:sz w:val="24"/>
          <w:szCs w:val="24"/>
        </w:rPr>
        <w:t>понятие и хронология. Карта Древнего мира.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Древний Восток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Древние цивилизации Месопотамии. Условия жизни и занятия населения. Города-государства. Мифы и сказания. Письменность. Древний Вавилон. Законы Хамму</w:t>
      </w:r>
      <w:r>
        <w:rPr>
          <w:rFonts w:ascii="Times New Roman" w:eastAsia="Times New Roman" w:hAnsi="Times New Roman" w:cs="Times New Roman"/>
          <w:sz w:val="24"/>
          <w:szCs w:val="24"/>
        </w:rPr>
        <w:t>рапи. Нововавилонское царство: завоевания, легендарные памятники города Вавилона.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Древний Египет. Условия жизни и занятия населения. Управление государством (фараон, чиновники). Религиозные верования египтян. Жрецы.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Фараон-реформатор Эхнатон. </w:t>
      </w:r>
      <w:r>
        <w:rPr>
          <w:rFonts w:ascii="Times New Roman" w:eastAsia="Times New Roman" w:hAnsi="Times New Roman" w:cs="Times New Roman"/>
          <w:sz w:val="24"/>
          <w:szCs w:val="24"/>
        </w:rPr>
        <w:t>Военные поход</w:t>
      </w:r>
      <w:r>
        <w:rPr>
          <w:rFonts w:ascii="Times New Roman" w:eastAsia="Times New Roman" w:hAnsi="Times New Roman" w:cs="Times New Roman"/>
          <w:sz w:val="24"/>
          <w:szCs w:val="24"/>
        </w:rPr>
        <w:t>ы. Рабы. Познания древних египтян. Письменность. Храмы и пирамиды.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Восточное Средиземноморье в древности. Финикия: природные условия, занятия жителей. Развитие ремесел и торговли. Финикийский алфавит. Палестина: расселение евреев, Израильское царство. Заня</w:t>
      </w:r>
      <w:r>
        <w:rPr>
          <w:rFonts w:ascii="Times New Roman" w:eastAsia="Times New Roman" w:hAnsi="Times New Roman" w:cs="Times New Roman"/>
          <w:sz w:val="24"/>
          <w:szCs w:val="24"/>
        </w:rPr>
        <w:t>тия населения. Религиозные верования. Ветхозаветные сказания.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Ассирия: завоевания ассирийцев, культурные сокровища Ниневии, гибель империи. Персидская держава: военные походы, управление империей.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Древняя Индия. Природные условия, занятия населения. Древние города-государства. Общественное устройство, варны. Религиозные верования, легенды и сказания. Возникновение буддизма. Культурное наследие Древней Индии.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Древний Китай. Условия жизни и хозяйствен</w:t>
      </w:r>
      <w:r>
        <w:rPr>
          <w:rFonts w:ascii="Times New Roman" w:eastAsia="Times New Roman" w:hAnsi="Times New Roman" w:cs="Times New Roman"/>
          <w:sz w:val="24"/>
          <w:szCs w:val="24"/>
        </w:rPr>
        <w:t>ная деятельность населения. Создание объединенного государства. Империи Цинь 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 (конфуцианст</w:t>
      </w:r>
      <w:r>
        <w:rPr>
          <w:rFonts w:ascii="Times New Roman" w:eastAsia="Times New Roman" w:hAnsi="Times New Roman" w:cs="Times New Roman"/>
          <w:sz w:val="24"/>
          <w:szCs w:val="24"/>
        </w:rPr>
        <w:t>во). Научные знания и изобретения. Храмы. Великая Китайская стена.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Античный мир: </w:t>
      </w:r>
      <w:r>
        <w:rPr>
          <w:rFonts w:ascii="Times New Roman" w:eastAsia="Times New Roman" w:hAnsi="Times New Roman" w:cs="Times New Roman"/>
          <w:sz w:val="24"/>
          <w:szCs w:val="24"/>
        </w:rPr>
        <w:t>понятие. Карта античного мира.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Древняя Греция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Население Древней Греции: условия жизни и занятия. Древнейшие государства на Крите.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Государства ахейской Греции (Микены, Тиринф 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др.).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Троянская война. «Илиада» и «Одиссея». Верования древних греков. Сказания о богах и героях.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Греческие города-государства: политический строй, аристократия и демос. Развитие земледелия и ремесла. Великая греческая колонизация. Афины: утверждение демо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кратии. Законы Солона,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реформы Клисфена. </w:t>
      </w:r>
      <w:r>
        <w:rPr>
          <w:rFonts w:ascii="Times New Roman" w:eastAsia="Times New Roman" w:hAnsi="Times New Roman" w:cs="Times New Roman"/>
          <w:sz w:val="24"/>
          <w:szCs w:val="24"/>
        </w:rPr>
        <w:t>Спарта: основные группы населения, политическое устройство. Спартанское воспитание. Организация военного дела.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Классическая Греция. Греко-персидские войны: причины, участники, крупнейшие сражения, герои. Причины поб</w:t>
      </w:r>
      <w:r>
        <w:rPr>
          <w:rFonts w:ascii="Times New Roman" w:eastAsia="Times New Roman" w:hAnsi="Times New Roman" w:cs="Times New Roman"/>
          <w:sz w:val="24"/>
          <w:szCs w:val="24"/>
        </w:rPr>
        <w:t>еды греков. Афинская демократия при Перикле. Хозяйственная жизнь в древнегреческом обществе. Рабство. Пелопоннесская война. Возвышение Македонии.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Культура Древней Греции. Развитие наук. Греческая философия. Школа и образование. Литература. Архитектура и ск</w:t>
      </w:r>
      <w:r>
        <w:rPr>
          <w:rFonts w:ascii="Times New Roman" w:eastAsia="Times New Roman" w:hAnsi="Times New Roman" w:cs="Times New Roman"/>
          <w:sz w:val="24"/>
          <w:szCs w:val="24"/>
        </w:rPr>
        <w:t>ульптура. Быт и досуг древних греков. Театр. Спортивные состязания; Олимпийские игры.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Период эллинизма. Македонские завоевания. Держава Александра Македонского и ее распад. Эллинистические государства Востока. Культура эллинистического мира.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Древний Рим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</w:rPr>
        <w:t>селение Древней Италии: условия жизни и занятия. Этруски. Легенды об основании Рима. Рим эпохи царей. Римская республика. Патриции и плебеи. Управление и законы. Верования древних римлян.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Завоевание Римом Италии. Войны с Карфагеном; Ганнибал. Римская армия. Установление господства Рима в Средиземноморье.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Реформы Гракхов.</w:t>
      </w:r>
    </w:p>
    <w:p w:rsidR="00F02001" w:rsidRDefault="00F02001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02001" w:rsidRDefault="00F02001">
      <w:pPr>
        <w:shd w:val="clear" w:color="auto" w:fill="FFFFFF"/>
        <w:ind w:left="142"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Рабство в Древнем Риме.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 республики к империи. Гражданские войны в Риме. Гай Юлий Цезарь. Установление императорско</w:t>
      </w:r>
      <w:r>
        <w:rPr>
          <w:rFonts w:ascii="Times New Roman" w:eastAsia="Times New Roman" w:hAnsi="Times New Roman" w:cs="Times New Roman"/>
          <w:sz w:val="24"/>
          <w:szCs w:val="24"/>
        </w:rPr>
        <w:t>й власти; Октавиан Август. Римская империя: территория, управление. Возникновение и распространение христианства. Разделение Римской империи на Западную и Восточную части. Рим и варвары. Падение Западной Римской империи.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Культура Древнего Рима. Римская лит</w:t>
      </w:r>
      <w:r>
        <w:rPr>
          <w:rFonts w:ascii="Times New Roman" w:eastAsia="Times New Roman" w:hAnsi="Times New Roman" w:cs="Times New Roman"/>
          <w:sz w:val="24"/>
          <w:szCs w:val="24"/>
        </w:rPr>
        <w:t>ература, золотой век поэзии. Ораторское искусство; Цицерон. Развитие наук. Архитектура и скульптура. Пантеон. Быт и досуг римлян.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Историческое и культурное наследие древних цивилизаций.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История средних веков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Средние века: понятие и хронологические рамки.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аннее Средневековье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Начало Средневековья. Великое переселение народов. Образование варварских королевств.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Народы Европы в раннее Средневековье. Франки: расселение, занятия, общественное устройство.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Законы франков; «Салическая правда».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Держава Каролингов: э</w:t>
      </w:r>
      <w:r>
        <w:rPr>
          <w:rFonts w:ascii="Times New Roman" w:eastAsia="Times New Roman" w:hAnsi="Times New Roman" w:cs="Times New Roman"/>
          <w:sz w:val="24"/>
          <w:szCs w:val="24"/>
        </w:rPr>
        <w:t>тапы формирования, короли и подданные. Карл Великий. Распад Каролингской империи. 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</w:t>
      </w:r>
      <w:r>
        <w:rPr>
          <w:rFonts w:ascii="Times New Roman" w:eastAsia="Times New Roman" w:hAnsi="Times New Roman" w:cs="Times New Roman"/>
          <w:sz w:val="24"/>
          <w:szCs w:val="24"/>
        </w:rPr>
        <w:t>лавянские государства. Складывание феодальных отношений в странах Европы. Христианизация Европы. Светские правители и папы. Культура раннего Средневековья.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Византийская империя в IV—XI вв.: территория, хозяйство, управление. Византийские императоры; Юстини</w:t>
      </w:r>
      <w:r>
        <w:rPr>
          <w:rFonts w:ascii="Times New Roman" w:eastAsia="Times New Roman" w:hAnsi="Times New Roman" w:cs="Times New Roman"/>
          <w:sz w:val="24"/>
          <w:szCs w:val="24"/>
        </w:rPr>
        <w:t>ан. Кодификация законов. Власть императора и церковь. Внешняя политика Византии: отношения с соседями, вторжения славян и арабов. Культура Византии.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Арабы в VI—ХI вв.: расселение, занятия. Возникновение и распространение ислама. Завоевания арабов. Арабский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халифат, его расцвет и распад. Арабская культура.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Зрелое Средневековье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Средневековое европейское общество. Аграрное производство. Феодальное землевладение. Феодальная иерархия. Знать и рыцарство: социальный статус, образ жизни.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Крестьянство: феодальная за</w:t>
      </w:r>
      <w:r>
        <w:rPr>
          <w:rFonts w:ascii="Times New Roman" w:eastAsia="Times New Roman" w:hAnsi="Times New Roman" w:cs="Times New Roman"/>
          <w:sz w:val="24"/>
          <w:szCs w:val="24"/>
        </w:rPr>
        <w:t>висимость, повинности, условия жизни. Крестьянская община.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Города — центры ремесла, торговли, культуры. Городские сословия. Цехи и гильдии. Городское управление. Борьба городов и сеньоров. Средневековые города-республики. Облик средневековых городов. Быт горожан.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Церковь и духовенство. Разделение христианства на 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атолицизм и православие. Отношения светской власти и церкви. Крестовые походы: цели, участники, результаты. Духовно-рыцарские ордены.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Ереси: причины возникновения и распространения. Преследование еретиков.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Государства Европы в XII—ХV вв. Усиление королевск</w:t>
      </w:r>
      <w:r>
        <w:rPr>
          <w:rFonts w:ascii="Times New Roman" w:eastAsia="Times New Roman" w:hAnsi="Times New Roman" w:cs="Times New Roman"/>
          <w:sz w:val="24"/>
          <w:szCs w:val="24"/>
        </w:rPr>
        <w:t>ой власти в странах Западной Европы. Сословно-представительная монархия. Образование централизованных государств в Англии, Франции. Столетняя война; Ж. д’Арк. Германские государства в XII—XV вв. Реконкиста и образование централизованных государств на Пирен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ейском полуострове. Итальянские республики в XII—XV вв. Экономическое и социальное развитие европейских стран. Обострение социальных противоречий в XIV в.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(Жакерия, восстание Уота Тайлера).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Гуситское движение в Чехии.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Византийская империя и славянские госу</w:t>
      </w:r>
      <w:r>
        <w:rPr>
          <w:rFonts w:ascii="Times New Roman" w:eastAsia="Times New Roman" w:hAnsi="Times New Roman" w:cs="Times New Roman"/>
          <w:sz w:val="24"/>
          <w:szCs w:val="24"/>
        </w:rPr>
        <w:t>дарства в XII—XV вв. Экспансия турок-османов и падение Византии.</w:t>
      </w:r>
    </w:p>
    <w:p w:rsidR="00F02001" w:rsidRDefault="00F02001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shd w:val="clear" w:color="auto" w:fill="FFFFFF"/>
        <w:ind w:left="142"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Культура средневековой Европы. 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</w:t>
      </w:r>
      <w:r>
        <w:rPr>
          <w:rFonts w:ascii="Times New Roman" w:eastAsia="Times New Roman" w:hAnsi="Times New Roman" w:cs="Times New Roman"/>
          <w:sz w:val="24"/>
          <w:szCs w:val="24"/>
        </w:rPr>
        <w:t>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Страны Востока в Средние века.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Османская империя: завоевания турок-османов, управление империей,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полож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ение покоренных народов</w:t>
      </w:r>
      <w:r>
        <w:rPr>
          <w:rFonts w:ascii="Times New Roman" w:eastAsia="Times New Roman" w:hAnsi="Times New Roman" w:cs="Times New Roman"/>
          <w:sz w:val="24"/>
          <w:szCs w:val="24"/>
        </w:rPr>
        <w:t>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века. Индия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раздробленность индийских княжеств, вторжение мусульман,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Делийский султанат. </w:t>
      </w:r>
      <w:r>
        <w:rPr>
          <w:rFonts w:ascii="Times New Roman" w:eastAsia="Times New Roman" w:hAnsi="Times New Roman" w:cs="Times New Roman"/>
          <w:sz w:val="24"/>
          <w:szCs w:val="24"/>
        </w:rPr>
        <w:t>Культура народов Востока. Литература. Архитектура. Традиционные искусства и ремесла.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Государства доколумбовой Америки.</w:t>
      </w:r>
      <w:r>
        <w:rPr>
          <w:rFonts w:ascii="Times New Roman" w:eastAsia="Times New Roman" w:hAnsi="Times New Roman" w:cs="Times New Roman"/>
          <w:sz w:val="24"/>
          <w:szCs w:val="24"/>
        </w:rPr>
        <w:t>Общественный строй. Религиозные верования населения. Культу</w:t>
      </w:r>
      <w:r>
        <w:rPr>
          <w:rFonts w:ascii="Times New Roman" w:eastAsia="Times New Roman" w:hAnsi="Times New Roman" w:cs="Times New Roman"/>
          <w:sz w:val="24"/>
          <w:szCs w:val="24"/>
        </w:rPr>
        <w:t>ра.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Историческое и культурное наследие Средневековья.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История Нового времени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Новое время: понятие и хронологические рамки. 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Европа в конце ХV — начале XVII в.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Великие географические открытия: предпосылки, участники, результаты. Политические, экономические </w:t>
      </w:r>
      <w:r>
        <w:rPr>
          <w:rFonts w:ascii="Times New Roman" w:eastAsia="Times New Roman" w:hAnsi="Times New Roman" w:cs="Times New Roman"/>
          <w:sz w:val="24"/>
          <w:szCs w:val="24"/>
        </w:rPr>
        <w:t>и культурные последствия географических открытий. Старый и Новый Свет. Экономическое и социальное развитие европейских стран в XVI — начале XVII в. Возникновение мануфактур. Развитие товарного производства. Расширение внутреннего и мирового рынка.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Абсолютн</w:t>
      </w:r>
      <w:r>
        <w:rPr>
          <w:rFonts w:ascii="Times New Roman" w:eastAsia="Times New Roman" w:hAnsi="Times New Roman" w:cs="Times New Roman"/>
          <w:sz w:val="24"/>
          <w:szCs w:val="24"/>
        </w:rPr>
        <w:t>ые монархии. Англия, Франция, монархия Габсбургов в XVI — начале XVII в.: внутреннее развитие и внешняя политика. Образование национальных государств в Европе.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Начало Реформации; М. Лютер. Развитие Реформации и Крестьянская война в Германии. Распространени</w:t>
      </w:r>
      <w:r>
        <w:rPr>
          <w:rFonts w:ascii="Times New Roman" w:eastAsia="Times New Roman" w:hAnsi="Times New Roman" w:cs="Times New Roman"/>
          <w:sz w:val="24"/>
          <w:szCs w:val="24"/>
        </w:rPr>
        <w:t>е протестантизма в Европе. Борьба католической церкви против реформационного движения. Религиозные войны.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Нидерландская революция: цели, участники, формы борьбы. Итоги и значение революции.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Международные отношения в раннее Новое время. Военные конфликты ме</w:t>
      </w:r>
      <w:r>
        <w:rPr>
          <w:rFonts w:ascii="Times New Roman" w:eastAsia="Times New Roman" w:hAnsi="Times New Roman" w:cs="Times New Roman"/>
          <w:sz w:val="24"/>
          <w:szCs w:val="24"/>
        </w:rPr>
        <w:t>жду европейскими державами. Османская экспансия. Тридцатилетняя война; Вестфальский мир.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Страны Европы и Северной Америки в середине XVII—ХVIII в.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Английская революция XVII в.: причины, участники, этапы. О. Кромвель. Итоги и значение революции. Экономическ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ое и социальное развитие Европы в XVII—ХVIII вв.: начало промышленного переворота, развитие мануфактурного производства, положение сословий. Абсолютизм: «старый порядок» и новые веяния. Век Просвещения: развитие естественных наук, французские просветители </w:t>
      </w:r>
      <w:r>
        <w:rPr>
          <w:rFonts w:ascii="Times New Roman" w:eastAsia="Times New Roman" w:hAnsi="Times New Roman" w:cs="Times New Roman"/>
          <w:sz w:val="24"/>
          <w:szCs w:val="24"/>
        </w:rPr>
        <w:t>XVIII в. Война североамериканских колоний за независимость. Образование Соединенных Штатов Америки; «отцы-основатели».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Французская революция XVIII в.: причины, участники. Начало и основные этапы революции. Политические течения и деятели революции.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Программ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ные и государственные документы. Революционные войны.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Итоги и значение революции.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Европейская культура XVI—XVIII вв. Развитие науки: переворот в естествознании, возникновение новой картины мира; выдающиеся ученые и изобретатели. Высокое Возрождение: художн</w:t>
      </w:r>
      <w:r>
        <w:rPr>
          <w:rFonts w:ascii="Times New Roman" w:eastAsia="Times New Roman" w:hAnsi="Times New Roman" w:cs="Times New Roman"/>
          <w:sz w:val="24"/>
          <w:szCs w:val="24"/>
        </w:rPr>
        <w:t>ики и их произведения. Мир человека в литературе раннего Нового времени. Стили художественной культуры XVII—XVIII вв. (барокко, классицизм). Становление театра. Международные отношения середины XVII—XVIII в. Европейские конфликты и дипломатия</w:t>
      </w:r>
    </w:p>
    <w:p w:rsidR="00F02001" w:rsidRDefault="00F02001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Семилетняя </w:t>
      </w:r>
      <w:r>
        <w:rPr>
          <w:rFonts w:ascii="Times New Roman" w:eastAsia="Times New Roman" w:hAnsi="Times New Roman" w:cs="Times New Roman"/>
          <w:sz w:val="24"/>
          <w:szCs w:val="24"/>
        </w:rPr>
        <w:t>война. Разделы Речи Посполитой. Колониальные захваты европейских держав.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Страны Востока в XVI—XVIII вв.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Османская империя: от могущества к упадку. Индия: держава Великих Моголов, начало проникновения англичан, британские завоевания. Империя Цин в Китае.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разование централизованного государства и установление сегуната Токугава в Японии.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Страны Европы и Северной Америки в первой половине ХIХ в.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Империя Наполеона во Франции: внутренняя и внешняя политика. Наполеоновские войны. Падение империи. Венский конгрес</w:t>
      </w:r>
      <w:r>
        <w:rPr>
          <w:rFonts w:ascii="Times New Roman" w:eastAsia="Times New Roman" w:hAnsi="Times New Roman" w:cs="Times New Roman"/>
          <w:sz w:val="24"/>
          <w:szCs w:val="24"/>
        </w:rPr>
        <w:t>с; Ш. М. Талейран. Священный союз.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индустриального общества. 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Политическое развитие европейских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стран в 1815—1849 гг.: социальные и национальные движения, реформы и революции. Оформление консервативных, либеральных, радикальных политических течений и партий; возникновение марксизма.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Страны Европы и Северной Америки во второй половине ХIХ в.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Великобр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итания в Викторианскую эпоху: «мастерская мира», рабочее движение, внутренняя и внешняя политика, расширение колониальной империи. Франция — от Второй империи к Третьей республике: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внутренняя и внешняя политика, франко-германская война, колониальные войны.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Образование единого государства в Италии;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К. Кавур, Дж. Гарибальди.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Объединение германских государств, провозглашение Германской империи; О. Бисмарк.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Габсбургская монархия: австро-венгерский дуализм.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Соединенные Штаты Америки во второй половине ХIХ в.: эк</w:t>
      </w:r>
      <w:r>
        <w:rPr>
          <w:rFonts w:ascii="Times New Roman" w:eastAsia="Times New Roman" w:hAnsi="Times New Roman" w:cs="Times New Roman"/>
          <w:sz w:val="24"/>
          <w:szCs w:val="24"/>
        </w:rPr>
        <w:t>ономика, социальные отношения, политическая жизнь. Север и Юг. Гражданская война (1861—1865). А. Линкольн.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Экономическое и социально-политическое развитие стран Европы и США в конце ХIХ в.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Завершение промышленного переворота.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ширение спектра общественных движений. </w:t>
      </w:r>
      <w:r>
        <w:rPr>
          <w:rFonts w:ascii="Times New Roman" w:eastAsia="Times New Roman" w:hAnsi="Times New Roman" w:cs="Times New Roman"/>
          <w:sz w:val="24"/>
          <w:szCs w:val="24"/>
        </w:rPr>
        <w:t>Рабочее движение и профсоюзы. Образование социалистических партий; идеологи и руководители социалистического движения.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Страны Азии в ХIХ в.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Османская империя: традиционные устои и попытки проведения реформ. Индия: рас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пад державы Великих Моголов, установление британского колониального господства, освободительные восстания. Китай: империя Цин, «закрытие» страны, «опиумные войны», движение тайпинов.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Япония: внутренняя и внешняя политика сегуната Токугава, преобразования э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похи Мэйдзи.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Война за независимость в Латинской Америке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Колониальное общество. Освободительная борьба: задачи, участники, формы выступлений.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П. Д. Туссен-Лувертюр, С. Боливар.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Провозглашение независимых государств.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Народы Африки в Новое время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Колониальные </w:t>
      </w:r>
      <w:r>
        <w:rPr>
          <w:rFonts w:ascii="Times New Roman" w:eastAsia="Times New Roman" w:hAnsi="Times New Roman" w:cs="Times New Roman"/>
          <w:sz w:val="24"/>
          <w:szCs w:val="24"/>
        </w:rPr>
        <w:t>империи. Колониальные порядки и традиционные общественные отношения. Выступления против колонизаторов.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Развитие культуры в XIX в.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Научные открытия и технические изобретения. Распространение образования. Секуляризация и демократизация культуры. Изменения 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условиях жизни людей. </w:t>
      </w:r>
    </w:p>
    <w:p w:rsidR="00F02001" w:rsidRDefault="00F02001">
      <w:pPr>
        <w:shd w:val="clear" w:color="auto" w:fill="FFFFFF"/>
        <w:ind w:left="142"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Стили художественной культуры: классицизм, романтизм, реализм, импрессионизм. Театр. Рождение кинематографа. Деятели культуры: жизнь и творчество.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Международные отношения в XIX в.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Внешнеполитические интересы великих держав и полити</w:t>
      </w:r>
      <w:r>
        <w:rPr>
          <w:rFonts w:ascii="Times New Roman" w:eastAsia="Times New Roman" w:hAnsi="Times New Roman" w:cs="Times New Roman"/>
          <w:sz w:val="24"/>
          <w:szCs w:val="24"/>
        </w:rPr>
        <w:t>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Историческое и культурное наследие Но</w:t>
      </w:r>
      <w:r>
        <w:rPr>
          <w:rFonts w:ascii="Times New Roman" w:eastAsia="Times New Roman" w:hAnsi="Times New Roman" w:cs="Times New Roman"/>
          <w:sz w:val="24"/>
          <w:szCs w:val="24"/>
        </w:rPr>
        <w:t>вого времени.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Новейшая история. 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Мир к началу XX в. Новейшая история: понятие, периодизация.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Мир в 1900—1914 гг.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Страны Европы и США в 1900—1914 гг.: технический прогресс, экономическое развитие. Урбанизация, миграция. Положение основных групп населения.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оциальные движения.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Социальные и политические реформы; Д. Ллойд Джордж.</w:t>
      </w:r>
    </w:p>
    <w:p w:rsidR="00F02001" w:rsidRDefault="00031730">
      <w:pPr>
        <w:shd w:val="clear" w:color="auto" w:fill="FFFFFF"/>
        <w:ind w:left="142" w:firstLine="709"/>
        <w:jc w:val="lef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Страны Азии и Латинской Америки в 1900—1917 гг.: традиционные общественные отношения и проблемы модернизации. Подъем освободительных движений в колониальных и зависимых странах. Револю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ции первых десятилетий ХХ в. в странах Азии (Турция, Иран, Китай). Мексиканская революция 1910—1917 гг.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Руководители освободительной борьбы (Сунь Ятсен, Э. Сапата, Ф. Вилья).</w:t>
      </w:r>
    </w:p>
    <w:p w:rsidR="00F02001" w:rsidRDefault="00F02001">
      <w:pPr>
        <w:ind w:left="142" w:firstLine="709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2001" w:rsidRDefault="00031730">
      <w:pPr>
        <w:ind w:left="142" w:firstLine="709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Синхронизация курсов всеобщей истории и истории России</w:t>
      </w:r>
    </w:p>
    <w:tbl>
      <w:tblPr>
        <w:tblStyle w:val="a7"/>
        <w:tblW w:w="1049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2"/>
        <w:gridCol w:w="4397"/>
        <w:gridCol w:w="4961"/>
      </w:tblGrid>
      <w:tr w:rsidR="00F02001">
        <w:tc>
          <w:tcPr>
            <w:tcW w:w="1132" w:type="dxa"/>
          </w:tcPr>
          <w:p w:rsidR="00F02001" w:rsidRDefault="00F02001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7" w:type="dxa"/>
          </w:tcPr>
          <w:p w:rsidR="00F02001" w:rsidRDefault="00F02001">
            <w:pPr>
              <w:ind w:left="142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Всеобщая история</w:t>
            </w:r>
          </w:p>
        </w:tc>
        <w:tc>
          <w:tcPr>
            <w:tcW w:w="4961" w:type="dxa"/>
          </w:tcPr>
          <w:p w:rsidR="00F02001" w:rsidRDefault="00F02001">
            <w:pPr>
              <w:ind w:left="142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История России</w:t>
            </w:r>
          </w:p>
        </w:tc>
      </w:tr>
      <w:tr w:rsidR="00F02001">
        <w:tc>
          <w:tcPr>
            <w:tcW w:w="1132" w:type="dxa"/>
          </w:tcPr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4397" w:type="dxa"/>
          </w:tcPr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ИСТОРИЯ ДРЕВНЕГО МИРА</w:t>
            </w:r>
          </w:p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Первобытность.</w:t>
            </w:r>
          </w:p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Древний Восток</w:t>
            </w:r>
          </w:p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Античный мир. Древняя Греция. Древний Рим.</w:t>
            </w:r>
          </w:p>
          <w:p w:rsidR="00F02001" w:rsidRDefault="00F02001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Народы и государства на территории нашей страны в древности</w:t>
            </w:r>
          </w:p>
        </w:tc>
      </w:tr>
      <w:tr w:rsidR="00F02001">
        <w:tc>
          <w:tcPr>
            <w:tcW w:w="1132" w:type="dxa"/>
          </w:tcPr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класс </w:t>
            </w:r>
          </w:p>
        </w:tc>
        <w:tc>
          <w:tcPr>
            <w:tcW w:w="4397" w:type="dxa"/>
          </w:tcPr>
          <w:p w:rsidR="00F02001" w:rsidRDefault="00031730">
            <w:pPr>
              <w:shd w:val="clear" w:color="auto" w:fill="FFFFFF"/>
              <w:ind w:left="142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ИСТОРИЯ СРЕДНИХ ВЕКОВ. VI-XV вв. </w:t>
            </w:r>
          </w:p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Раннее Средневековье</w:t>
            </w:r>
          </w:p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Зрелое Средневековье</w:t>
            </w:r>
          </w:p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Страны Востока в Средние века</w:t>
            </w:r>
          </w:p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Государства доколумбовой Америки.</w:t>
            </w:r>
          </w:p>
          <w:p w:rsidR="00F02001" w:rsidRDefault="00F02001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 ДРЕВНЕЙ РУСИ К РОССИЙСКОМУ ГОСУДАРСТВУ.VIII –XV вв.</w:t>
            </w:r>
          </w:p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Восточная Европа в середине I тыс. н.э.</w:t>
            </w:r>
          </w:p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 государства Русь</w:t>
            </w:r>
          </w:p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Русь в конце X – начале XII в.</w:t>
            </w:r>
          </w:p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Культурное прос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транство</w:t>
            </w:r>
          </w:p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Русь в середине XII – начале XIII в. </w:t>
            </w:r>
          </w:p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Русские земли в середине XIII - XIV в.</w:t>
            </w:r>
          </w:p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Народы и государства степной зоны Восточной Европы и Сибири в XIII-XV вв. </w:t>
            </w:r>
          </w:p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Культурное пространство </w:t>
            </w:r>
          </w:p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единого Русского государства в XV веке</w:t>
            </w:r>
          </w:p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Культурное простра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нство</w:t>
            </w:r>
          </w:p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Региональный компонент</w:t>
            </w:r>
          </w:p>
          <w:p w:rsidR="00F02001" w:rsidRDefault="00F02001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001">
        <w:tc>
          <w:tcPr>
            <w:tcW w:w="1132" w:type="dxa"/>
          </w:tcPr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 класс</w:t>
            </w:r>
          </w:p>
        </w:tc>
        <w:tc>
          <w:tcPr>
            <w:tcW w:w="4397" w:type="dxa"/>
          </w:tcPr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ИСТОРИЯ НОВОГО ВРЕМЕНИ.XVI-XVII вв. От абсолютизма к парламентаризму. Первые буржуазные революции</w:t>
            </w:r>
          </w:p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Европа в конце ХV — начале XVII в.</w:t>
            </w:r>
          </w:p>
          <w:p w:rsidR="00F02001" w:rsidRDefault="00031730">
            <w:pPr>
              <w:shd w:val="clear" w:color="auto" w:fill="FFFFFF"/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Европа в конце ХV — начале XVII в.</w:t>
            </w:r>
          </w:p>
          <w:p w:rsidR="00F02001" w:rsidRDefault="00031730">
            <w:pPr>
              <w:shd w:val="clear" w:color="auto" w:fill="FFFFFF"/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Страны Европы и Северной Америки в середине XVII—ХVIII в.</w:t>
            </w:r>
          </w:p>
          <w:p w:rsidR="00F02001" w:rsidRDefault="00031730">
            <w:pPr>
              <w:shd w:val="clear" w:color="auto" w:fill="FFFFFF"/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Страны Востока в XVI—XVIII вв.</w:t>
            </w:r>
          </w:p>
          <w:p w:rsidR="00F02001" w:rsidRDefault="00F02001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РОССИЯ В XVI – XVII ВЕКАХ: ОТ ВЕЛИКОГО КНЯЖЕСТВА К ЦАРСТВУ</w:t>
            </w:r>
          </w:p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Россия в XVI веке </w:t>
            </w:r>
          </w:p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Смута в России </w:t>
            </w:r>
          </w:p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Россия в XVII веке </w:t>
            </w:r>
          </w:p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Культурное пространство</w:t>
            </w:r>
          </w:p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 компонент</w:t>
            </w:r>
          </w:p>
          <w:p w:rsidR="00F02001" w:rsidRDefault="00F02001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001">
        <w:tc>
          <w:tcPr>
            <w:tcW w:w="1132" w:type="dxa"/>
          </w:tcPr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4397" w:type="dxa"/>
          </w:tcPr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ИСТОРИЯ НОВОГО ВРЕМЕНИ.XVIIIв.</w:t>
            </w:r>
          </w:p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Эпоха Просвещения. </w:t>
            </w:r>
          </w:p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Эпоха промышленного переворота</w:t>
            </w:r>
          </w:p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Великая французская революция</w:t>
            </w:r>
          </w:p>
          <w:p w:rsidR="00F02001" w:rsidRDefault="00F02001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РОССИЯ В КОНЦЕ XVII - XVIII ВЕКАХ: ОТ ЦАРСТВА К ИМПЕРИИ</w:t>
            </w:r>
          </w:p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Россия в эпоху преобразований Петра I</w:t>
            </w:r>
          </w:p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 Петра Великого: эпоха «дворцовых переворотов»</w:t>
            </w:r>
          </w:p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Россия в 1760-х – 1790- гг. Правление Екатерины II и Павла I</w:t>
            </w:r>
          </w:p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Культурное пространство Российской империи в XVIII в. </w:t>
            </w:r>
          </w:p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Народы России в XVIII в.</w:t>
            </w:r>
          </w:p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Россия при Павле I</w:t>
            </w:r>
          </w:p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 компонент</w:t>
            </w:r>
          </w:p>
          <w:p w:rsidR="00F02001" w:rsidRDefault="00F02001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001">
        <w:tc>
          <w:tcPr>
            <w:tcW w:w="1132" w:type="dxa"/>
          </w:tcPr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4397" w:type="dxa"/>
          </w:tcPr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ИСТОРИЯ НОВ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ОГО ВРЕМЕНИ. XIX в. </w:t>
            </w:r>
          </w:p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Мир к началу XX в. Новейшая история.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Становление и расцвет индустриального общества. До начала Первой мировой войны</w:t>
            </w:r>
          </w:p>
          <w:p w:rsidR="00F02001" w:rsidRDefault="00F02001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shd w:val="clear" w:color="auto" w:fill="FFFFFF"/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Страны Европы и Северной Америки в первой половине ХIХ в.</w:t>
            </w:r>
          </w:p>
          <w:p w:rsidR="00F02001" w:rsidRDefault="00031730">
            <w:pPr>
              <w:shd w:val="clear" w:color="auto" w:fill="FFFFFF"/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Страны Европы и Северной Америки во второй половине ХIХ в.</w:t>
            </w:r>
          </w:p>
          <w:p w:rsidR="00F02001" w:rsidRDefault="00031730">
            <w:pPr>
              <w:shd w:val="clear" w:color="auto" w:fill="FFFFFF"/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Экономическое и социально-политическое развитие стран Европы и США в конце ХIХ в.</w:t>
            </w:r>
          </w:p>
          <w:p w:rsidR="00F02001" w:rsidRDefault="00031730">
            <w:pPr>
              <w:shd w:val="clear" w:color="auto" w:fill="FFFFFF"/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Страны Азии в ХIХ в.</w:t>
            </w:r>
          </w:p>
          <w:p w:rsidR="00F02001" w:rsidRDefault="00031730">
            <w:pPr>
              <w:shd w:val="clear" w:color="auto" w:fill="FFFFFF"/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Война за независимость в Латинской Америке</w:t>
            </w:r>
          </w:p>
          <w:p w:rsidR="00F02001" w:rsidRDefault="00031730">
            <w:pPr>
              <w:shd w:val="clear" w:color="auto" w:fill="FFFFFF"/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Народы Африки в Новое время</w:t>
            </w:r>
          </w:p>
          <w:p w:rsidR="00F02001" w:rsidRDefault="00031730">
            <w:pPr>
              <w:shd w:val="clear" w:color="auto" w:fill="FFFFFF"/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культуры в XIX в.</w:t>
            </w:r>
          </w:p>
          <w:p w:rsidR="00F02001" w:rsidRDefault="00031730">
            <w:pPr>
              <w:shd w:val="clear" w:color="auto" w:fill="FFFFFF"/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Международные отношения в XIX в.</w:t>
            </w:r>
          </w:p>
          <w:p w:rsidR="00F02001" w:rsidRDefault="00031730">
            <w:pPr>
              <w:shd w:val="clear" w:color="auto" w:fill="FFFFFF"/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Мир в 1900—1914 гг.</w:t>
            </w:r>
          </w:p>
          <w:p w:rsidR="00F02001" w:rsidRDefault="00F02001">
            <w:pPr>
              <w:shd w:val="clear" w:color="auto" w:fill="FFFFFF"/>
              <w:ind w:left="142"/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F02001" w:rsidRDefault="00F02001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ind w:left="142"/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F02001" w:rsidRDefault="00F02001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IV. РОССИЙСКАЯ ИМПЕРИЯ В XIX – НАЧАЛЕ XX ВВ.</w:t>
            </w:r>
          </w:p>
          <w:p w:rsidR="00F02001" w:rsidRDefault="00F02001">
            <w:pPr>
              <w:ind w:left="142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Россия на пути к реформам (1801–1861)</w:t>
            </w:r>
          </w:p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Александровская эпоха: государственный либерализм</w:t>
            </w:r>
          </w:p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Отечественная война 1812 г. </w:t>
            </w:r>
          </w:p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Николаевское самодержавие: государственный консерватизм</w:t>
            </w:r>
          </w:p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Крепостнический социум. Деревня и 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ород </w:t>
            </w:r>
          </w:p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Культурное пространство империи в первой половине XIX в.</w:t>
            </w:r>
          </w:p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Пространство империи: этнокультурный облик страны </w:t>
            </w:r>
          </w:p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гражданского правосознания. Основные течения общественной мысли </w:t>
            </w:r>
          </w:p>
          <w:p w:rsidR="00F02001" w:rsidRDefault="00F02001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Россия в эпоху реформ</w:t>
            </w:r>
          </w:p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Преобразования Александра II: социальная и правовая модернизация </w:t>
            </w:r>
          </w:p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«Народное самодержавие» Александра III </w:t>
            </w:r>
          </w:p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Пореформенный социум. Сельское хозяйство и промышленность </w:t>
            </w:r>
          </w:p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Культурное пространство империи во второй половине XIX в. </w:t>
            </w:r>
          </w:p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Этнокультурный облик империи </w:t>
            </w:r>
          </w:p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рмирование гражданского общества и основные направления общественных движений</w:t>
            </w:r>
          </w:p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Кризис империи в начале ХХ века</w:t>
            </w:r>
          </w:p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Первая российская революция 1905-1907 гг. Начало парламентаризма </w:t>
            </w:r>
          </w:p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Общество и власть после революции </w:t>
            </w:r>
          </w:p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«Серебряный век» российской культуры</w:t>
            </w:r>
          </w:p>
          <w:p w:rsidR="00F02001" w:rsidRDefault="00031730">
            <w:pPr>
              <w:ind w:left="142"/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ьный компонент</w:t>
            </w:r>
          </w:p>
        </w:tc>
      </w:tr>
    </w:tbl>
    <w:p w:rsidR="00F02001" w:rsidRDefault="00F02001">
      <w:pPr>
        <w:pStyle w:val="3"/>
        <w:spacing w:before="0" w:after="0" w:line="360" w:lineRule="auto"/>
        <w:ind w:left="142" w:firstLine="709"/>
        <w:rPr>
          <w:sz w:val="24"/>
          <w:szCs w:val="24"/>
        </w:rPr>
      </w:pPr>
    </w:p>
    <w:p w:rsidR="00F02001" w:rsidRDefault="00F02001">
      <w:pPr>
        <w:ind w:right="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widowControl w:val="0"/>
        <w:spacing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F02001">
          <w:type w:val="continuous"/>
          <w:pgSz w:w="11900" w:h="16841"/>
          <w:pgMar w:top="1134" w:right="851" w:bottom="851" w:left="1134" w:header="0" w:footer="720" w:gutter="0"/>
          <w:cols w:space="720"/>
        </w:sectPr>
      </w:pPr>
      <w:r>
        <w:br w:type="page"/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82" w:name="pkwqa1" w:colFirst="0" w:colLast="0"/>
      <w:bookmarkEnd w:id="82"/>
    </w:p>
    <w:p w:rsidR="00F02001" w:rsidRDefault="00031730">
      <w:pPr>
        <w:pStyle w:val="4"/>
        <w:ind w:left="0"/>
        <w:jc w:val="both"/>
      </w:pPr>
      <w:bookmarkStart w:id="83" w:name="_39kk8xu" w:colFirst="0" w:colLast="0"/>
      <w:bookmarkEnd w:id="83"/>
      <w:r>
        <w:t xml:space="preserve"> Обществознание</w:t>
      </w:r>
    </w:p>
    <w:p w:rsidR="00F02001" w:rsidRDefault="00031730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Обществознание является одним из основных гуманитарных предметов в системе общего образования, поскольку должно обеспечить формирование мировоззренческой, ценностно-смысловой сферы обучающихся, личностных основ российской гражданской идентичности, социальн</w:t>
      </w:r>
      <w:r>
        <w:rPr>
          <w:rFonts w:ascii="Times New Roman" w:eastAsia="Times New Roman" w:hAnsi="Times New Roman" w:cs="Times New Roman"/>
          <w:sz w:val="24"/>
          <w:szCs w:val="24"/>
        </w:rPr>
        <w:t>ой ответственности, правового самосознания, поликультурности, толерантности, приверженности ценностям, закреплённым в Конституции РФ, гражданской активной позиции в общественной жизни при решении задач в области социальных отношений.</w:t>
      </w:r>
    </w:p>
    <w:p w:rsidR="00F02001" w:rsidRDefault="00031730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Основой учебного предм</w:t>
      </w:r>
      <w:r>
        <w:rPr>
          <w:rFonts w:ascii="Times New Roman" w:eastAsia="Times New Roman" w:hAnsi="Times New Roman" w:cs="Times New Roman"/>
          <w:sz w:val="24"/>
          <w:szCs w:val="24"/>
        </w:rPr>
        <w:t>ета «Обществознание» на уровне основного общего образования являются научные знания об обществе и его основных сферах, о человеке в обществе. Учебный предмет «Обществознание» в основной школе многогранно освещает проблемы человека и общества через призму о</w:t>
      </w:r>
      <w:r>
        <w:rPr>
          <w:rFonts w:ascii="Times New Roman" w:eastAsia="Times New Roman" w:hAnsi="Times New Roman" w:cs="Times New Roman"/>
          <w:sz w:val="24"/>
          <w:szCs w:val="24"/>
        </w:rPr>
        <w:t>снов наук: экономика, социология, политология, социальная психология, правоведение, философия, акцентируя внимание на современные реалии жизни, что способствует формированию у обучающихся целостной картины мира и жизни человека в нем.</w:t>
      </w:r>
    </w:p>
    <w:p w:rsidR="00F02001" w:rsidRDefault="00031730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Освоение учебного пре</w:t>
      </w:r>
      <w:r>
        <w:rPr>
          <w:rFonts w:ascii="Times New Roman" w:eastAsia="Times New Roman" w:hAnsi="Times New Roman" w:cs="Times New Roman"/>
          <w:sz w:val="24"/>
          <w:szCs w:val="24"/>
        </w:rPr>
        <w:t>дмета «Обществознание» направлено на развитие личности обучающихся, воспитание, усвоение основ научных знаний, развитие способности обучающихся анализировать социально значимую информацию, делать необходимые выводы и давать обоснованные оценки социальным с</w:t>
      </w:r>
      <w:r>
        <w:rPr>
          <w:rFonts w:ascii="Times New Roman" w:eastAsia="Times New Roman" w:hAnsi="Times New Roman" w:cs="Times New Roman"/>
          <w:sz w:val="24"/>
          <w:szCs w:val="24"/>
        </w:rPr>
        <w:t>обытиям и процессам, выработку умений, обеспечивающих адаптацию к условиям динамично развивающегося современного общества.</w:t>
      </w:r>
    </w:p>
    <w:p w:rsidR="00F02001" w:rsidRDefault="00031730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Учебный предмет «Обществознание» на уровне основного общего образования опирается на межпредметные связи, в основе которых лежит обра</w:t>
      </w:r>
      <w:r>
        <w:rPr>
          <w:rFonts w:ascii="Times New Roman" w:eastAsia="Times New Roman" w:hAnsi="Times New Roman" w:cs="Times New Roman"/>
          <w:sz w:val="24"/>
          <w:szCs w:val="24"/>
        </w:rPr>
        <w:t>щение к таким учебным предметам, как «История», «Литература», «Мировая художественная культура», «География», «Биология», что создает возможность одновременного прохождения тем по указанным учебным предметам.</w:t>
      </w:r>
    </w:p>
    <w:p w:rsidR="00F02001" w:rsidRDefault="00F02001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Человек. Деятельность человека</w:t>
      </w:r>
    </w:p>
    <w:p w:rsidR="00F02001" w:rsidRDefault="00031730">
      <w:pPr>
        <w:tabs>
          <w:tab w:val="left" w:pos="1114"/>
        </w:tabs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Биологическое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социальное в человеке.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Черты сходства и различий человека и животного.Индивид, индивидуальность, личность.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Основные возрастные периоды жизни человека. Отношения между поколениями. Особенности подросткового возраста. Способности и потребности человека.Особ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ые потребности людей с ограниченными возможностями. Понятие деятельности. Многообразие видов деятельности. </w:t>
      </w:r>
    </w:p>
    <w:p w:rsidR="00F02001" w:rsidRDefault="00F02001">
      <w:pPr>
        <w:tabs>
          <w:tab w:val="left" w:pos="1114"/>
        </w:tabs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1114"/>
        </w:tabs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Игра, труд, учение. Познание человеком мира и самого себя. Общение. Роль деятельности в жизни человека и общества. Человек в малой группе. Межлично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стные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отношения.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Личные и деловые отношения. </w:t>
      </w:r>
      <w:r>
        <w:rPr>
          <w:rFonts w:ascii="Times New Roman" w:eastAsia="Times New Roman" w:hAnsi="Times New Roman" w:cs="Times New Roman"/>
          <w:sz w:val="24"/>
          <w:szCs w:val="24"/>
        </w:rPr>
        <w:t>Лидерство. Межличностные конфликты и способы их разрешения.</w:t>
      </w:r>
    </w:p>
    <w:p w:rsidR="00F02001" w:rsidRDefault="00031730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Общество</w:t>
      </w:r>
    </w:p>
    <w:p w:rsidR="00F02001" w:rsidRDefault="00031730">
      <w:pPr>
        <w:tabs>
          <w:tab w:val="left" w:pos="1114"/>
        </w:tabs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Общество как форма жизнедеятельности людей. Взаимосвязь общества и природы. Развитие общества.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Общественный прогресс.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Основные сферы жизни общ</w:t>
      </w:r>
      <w:r>
        <w:rPr>
          <w:rFonts w:ascii="Times New Roman" w:eastAsia="Times New Roman" w:hAnsi="Times New Roman" w:cs="Times New Roman"/>
          <w:sz w:val="24"/>
          <w:szCs w:val="24"/>
        </w:rPr>
        <w:t>ества и их взаимодействие. Типы обществ. Усиление взаимосвязей стран и народов. Глобальные проблемы современности. Опасность международного терроризма. Экологический кризис и пути его разрешения. Современные средства связи и коммуникации, их влияние на наш</w:t>
      </w:r>
      <w:r>
        <w:rPr>
          <w:rFonts w:ascii="Times New Roman" w:eastAsia="Times New Roman" w:hAnsi="Times New Roman" w:cs="Times New Roman"/>
          <w:sz w:val="24"/>
          <w:szCs w:val="24"/>
        </w:rPr>
        <w:t>у жизнь.Современное российское общество, особенности его развития.</w:t>
      </w:r>
    </w:p>
    <w:p w:rsidR="00F02001" w:rsidRDefault="00031730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Социальные нормы</w:t>
      </w:r>
    </w:p>
    <w:p w:rsidR="00F02001" w:rsidRDefault="00031730">
      <w:pPr>
        <w:tabs>
          <w:tab w:val="left" w:pos="1114"/>
        </w:tabs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Социальные нормы как регуляторы поведения человека в обществе.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Общественные нравы, традиции и обычаи.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Как усваиваются социальные нормы. Общественные ценности. Гражданственн</w:t>
      </w:r>
      <w:r>
        <w:rPr>
          <w:rFonts w:ascii="Times New Roman" w:eastAsia="Times New Roman" w:hAnsi="Times New Roman" w:cs="Times New Roman"/>
          <w:sz w:val="24"/>
          <w:szCs w:val="24"/>
        </w:rPr>
        <w:t>ость и патриотизм. Уважение социального многообразия.Мораль, ее основные принципы. Нравственность. Моральные нормы и нравственный выбор. Роль морали в жизни человека и общества. Золотое правило нравственности. Гуманизм. Добро и зло. Долг. Совесть. Моральна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 ответственность. Право, его роль в жизни человека, общества и государства. Основные признаки права. Право и мораль: общее и различия. Социализация личности.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Особенности социализации в подростковом возрасте. </w:t>
      </w:r>
      <w:r>
        <w:rPr>
          <w:rFonts w:ascii="Times New Roman" w:eastAsia="Times New Roman" w:hAnsi="Times New Roman" w:cs="Times New Roman"/>
          <w:sz w:val="24"/>
          <w:szCs w:val="24"/>
        </w:rPr>
        <w:t>Отклоняющееся поведение. Опасность наркомании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алкоголизма для человека и общества. Социальный контроль. Социальная значимость здорового образа жизни.</w:t>
      </w:r>
    </w:p>
    <w:p w:rsidR="00F02001" w:rsidRDefault="00031730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Сфера духовной культуры</w:t>
      </w:r>
    </w:p>
    <w:p w:rsidR="00F02001" w:rsidRDefault="00031730">
      <w:pPr>
        <w:tabs>
          <w:tab w:val="left" w:pos="1311"/>
        </w:tabs>
        <w:spacing w:line="36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Культура, ее многообразие и основные формы. Наука в жизни современного общества.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Научно-технический прогресс в современном обще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стве.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Развитие науки в России.Образование, его значимость в условиях информационного общества. Система образования в Российской Федерации. Уровни общего образования.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Государственная итоговая аттестация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Самообразование.Религия как форма культуры.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Мировые р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елигии.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Роль религии в жизни общества. Свобода совести. Искусство как элемент духовной культуры общества.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Влияние искусства на развитие личности. </w:t>
      </w:r>
    </w:p>
    <w:p w:rsidR="00F02001" w:rsidRDefault="00031730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Социальная сфера жизни общества</w:t>
      </w:r>
    </w:p>
    <w:p w:rsidR="00F02001" w:rsidRDefault="00031730">
      <w:pPr>
        <w:tabs>
          <w:tab w:val="left" w:pos="1114"/>
        </w:tabs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Социальная структура общества. Социальные общности и группы. Социальный стату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 личности. Социальные роли. Основные социальные роли в подростковом возрасте. Социальная мобильность. Семья и семейные отношения. Функции семьи. </w:t>
      </w:r>
    </w:p>
    <w:p w:rsidR="00F02001" w:rsidRDefault="00F02001">
      <w:pPr>
        <w:tabs>
          <w:tab w:val="left" w:pos="1114"/>
        </w:tabs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1114"/>
        </w:tabs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Семейные ценности и традиции. Основные роли членов семьи.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Досуг семьи. </w:t>
      </w:r>
      <w:r>
        <w:rPr>
          <w:rFonts w:ascii="Times New Roman" w:eastAsia="Times New Roman" w:hAnsi="Times New Roman" w:cs="Times New Roman"/>
          <w:sz w:val="24"/>
          <w:szCs w:val="24"/>
        </w:rPr>
        <w:t>Социальные конфликты и пути их разреш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ения. Этнос и нация.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Национальное самосознание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Отношения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между нациями. Россия – многонациональное государство. Социальная политика Российского государства.</w:t>
      </w:r>
    </w:p>
    <w:p w:rsidR="00F02001" w:rsidRDefault="00031730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Политическая сфера жизни общества</w:t>
      </w:r>
    </w:p>
    <w:p w:rsidR="00F02001" w:rsidRDefault="00031730">
      <w:pPr>
        <w:tabs>
          <w:tab w:val="left" w:pos="1321"/>
        </w:tabs>
        <w:spacing w:line="36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Политика и власть. Роль политики в жизни общества. Государство, его существенные признаки. Функции государства. Внутренняя и внешняя политика государства. Формы правления. Формы государственно-территориального устройства. Политический режим. Демократия, ее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основные признаки и ценности. Выборы и референдумы. Разделение властей. Участие граждан в политической жизни. Опасность политического экстремизма. Политические партии и движения, их роль в общественной жизни. Гражданское общество.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Правовое государство.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стное самоуправление.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Межгосударственные отношения. Межгосударственные конфликты и способы их разрешения.</w:t>
      </w:r>
    </w:p>
    <w:p w:rsidR="00F02001" w:rsidRDefault="00031730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Гражданин и государство</w:t>
      </w:r>
    </w:p>
    <w:p w:rsidR="00F02001" w:rsidRDefault="00031730">
      <w:pPr>
        <w:tabs>
          <w:tab w:val="left" w:pos="1114"/>
        </w:tabs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Наше государство – Российская Федерация. Конституция Российской Федерации – основной закон государства. Конституционные основы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государственного строя Российской Федерации. Государственные символы России. Россия – федеративное государство. Субъекты федерации.Органы государственной власти и управления в Российской Федерации. Президент Российской Федерации, его основные функции. Фед</w:t>
      </w:r>
      <w:r>
        <w:rPr>
          <w:rFonts w:ascii="Times New Roman" w:eastAsia="Times New Roman" w:hAnsi="Times New Roman" w:cs="Times New Roman"/>
          <w:sz w:val="24"/>
          <w:szCs w:val="24"/>
        </w:rPr>
        <w:t>еральное Собрание Российской Федерации. Правительство Российской Федерации. Судебная система Российской Федерации. Правоохранительные органы. Гражданство Российской Федерации. Конституционные права и свободы человека и гражданина в Российской Федерации. Ко</w:t>
      </w:r>
      <w:r>
        <w:rPr>
          <w:rFonts w:ascii="Times New Roman" w:eastAsia="Times New Roman" w:hAnsi="Times New Roman" w:cs="Times New Roman"/>
          <w:sz w:val="24"/>
          <w:szCs w:val="24"/>
        </w:rPr>
        <w:t>нституционные обязанности гражданина Российской Федерации. Взаимоотношения органов государственной власти и граждан. Механизмы реализации и защиты прав и свобод человека и гражданина в РФ.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Основные международные документы о правах человека и правах ребенка.</w:t>
      </w:r>
    </w:p>
    <w:p w:rsidR="00F02001" w:rsidRDefault="00031730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Основы российского законодательства</w:t>
      </w:r>
    </w:p>
    <w:p w:rsidR="00F02001" w:rsidRDefault="00031730">
      <w:pPr>
        <w:tabs>
          <w:tab w:val="left" w:pos="1114"/>
        </w:tabs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Система российского законодательства. Источники права. Нормативный правовой акт. Правоотношения. Правоспособность и дееспособность. Признаки и виды правонарушений. Понятие, виды и функции юридической ответственности. Пр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езумпция невиновности. Гражданские правоотношения. Основные виды гражданско-правовых договоров. Право собственности. Права потребителей, защита прав потребителей. Способы защиты гражданских прав. Право на труд и трудовые правоотношения. Трудовой договор 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его значение в регулировании трудовой деятельности человека. </w:t>
      </w:r>
    </w:p>
    <w:p w:rsidR="00F02001" w:rsidRDefault="00F02001">
      <w:pPr>
        <w:tabs>
          <w:tab w:val="left" w:pos="1114"/>
        </w:tabs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1114"/>
        </w:tabs>
        <w:spacing w:line="36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Семья под защитой государства. Права и обязанности детей и родителей. Защита интересов и прав детей, оставшихся без попечения родителей. Особенности административно-правовых отношений. Админист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ративные правонарушения. Виды административного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наказания. Уголовное право, основные понятия и принципы. Понятие и виды преступлений. Необходимая оборона. Цели наказания. Виды наказаний. Особенности правового статуса несовершеннолетнего. Права ребенка и их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защита. Дееспособность малолетних. Дееспособность несовершеннолетних в возрасте от 14 до 18 лет. Особенности регулирования труда работников в возрасте до 18 лет. Правовое регулирование в сфере образования. Особенности уголовной ответственности и наказания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несовершеннолетних.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Международное гуманитарное право. Международно-правовая защита жертв вооруженных конфликтов.</w:t>
      </w:r>
    </w:p>
    <w:p w:rsidR="00F02001" w:rsidRDefault="00031730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Экономика</w:t>
      </w:r>
    </w:p>
    <w:p w:rsidR="00F02001" w:rsidRDefault="00031730">
      <w:pPr>
        <w:tabs>
          <w:tab w:val="left" w:pos="1114"/>
        </w:tabs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Понятие экономики. Роль экономики в жизни общества. Товары и услуги. Ресурсы и потребности, ограниченность ресурсов. Производство - о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снова экономики. Распределение. Обмен. Потребление. Факторы производства. Производительность труда. Разделение труда и специализация. Собственность. Торговля и ее формы. Реклама. Деньги и их функции. Инфляция, ее последствия. Типы экономических систем. Рын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ок и рыночный механизм. Предпринимательская деятельность. Издержки, выручка, прибыль.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Виды рынков. Рынок капиталов.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Рынок труда. Каким должен быть современный работник. Выбор профессии. Заработная плата и стимулирование труда. Роль государства в экономике.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Экономические цели и функции государства. Государственный бюджет. Налоги: система налогов,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функции, налоговые системы разных эпох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02001" w:rsidRDefault="00031730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Банковские услуги, предоставляемые гражданам</w:t>
      </w:r>
      <w:r>
        <w:rPr>
          <w:rFonts w:ascii="Times New Roman" w:eastAsia="Times New Roman" w:hAnsi="Times New Roman" w:cs="Times New Roman"/>
          <w:sz w:val="24"/>
          <w:szCs w:val="24"/>
        </w:rPr>
        <w:t>: депозит, кредит, платежная карта, электронные деньги, денежный перевод, обмен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валюты. Формы дистанционного банковского обслуживания: банкомат, мобильный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банкинг, онлайн-банкинг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Страховые услуги: страхование жизни, здоровья, имущества, ответственности.Инвестиции в реальные и финансовые активы.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Пенсионное обеспечение. Налогообложение граждан. Защита от финансовых махинаций.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Экономические функции домохозяйства. Потребление домашних хозяйств. </w:t>
      </w:r>
      <w:r>
        <w:rPr>
          <w:rFonts w:ascii="Times New Roman" w:eastAsia="Times New Roman" w:hAnsi="Times New Roman" w:cs="Times New Roman"/>
          <w:sz w:val="24"/>
          <w:szCs w:val="24"/>
        </w:rPr>
        <w:t>Семейный бюджет. Источники доходов и расходов семьи. Активы и пассивы. Личный финансовый план. Сбережения.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Инфляция.</w:t>
      </w:r>
    </w:p>
    <w:p w:rsidR="00F02001" w:rsidRDefault="00F02001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spacing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widowControl w:val="0"/>
        <w:spacing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F02001">
          <w:type w:val="continuous"/>
          <w:pgSz w:w="11900" w:h="16841"/>
          <w:pgMar w:top="1134" w:right="851" w:bottom="851" w:left="1134" w:header="0" w:footer="720" w:gutter="0"/>
          <w:cols w:space="720"/>
        </w:sectPr>
      </w:pPr>
      <w:r>
        <w:br w:type="page"/>
      </w:r>
    </w:p>
    <w:p w:rsidR="00F02001" w:rsidRDefault="00F02001">
      <w:pPr>
        <w:spacing w:line="343" w:lineRule="auto"/>
        <w:ind w:right="160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pStyle w:val="4"/>
        <w:spacing w:line="240" w:lineRule="auto"/>
        <w:ind w:left="142"/>
      </w:pPr>
      <w:bookmarkStart w:id="84" w:name="_1opuj5n" w:colFirst="0" w:colLast="0"/>
      <w:bookmarkEnd w:id="84"/>
      <w:r>
        <w:t xml:space="preserve"> География</w:t>
      </w:r>
    </w:p>
    <w:p w:rsidR="00F02001" w:rsidRDefault="00F02001"/>
    <w:p w:rsidR="00F02001" w:rsidRDefault="00031730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Географическое образование в основной школе должно обеспечить формирование картографической грамотности, навыков применения географических знаний в жизни для объяснения, оценки и прогнозирования разнообразных природных, социально-экономических и экологичес</w:t>
      </w:r>
      <w:r>
        <w:rPr>
          <w:rFonts w:ascii="Times New Roman" w:eastAsia="Times New Roman" w:hAnsi="Times New Roman" w:cs="Times New Roman"/>
          <w:sz w:val="24"/>
          <w:szCs w:val="24"/>
        </w:rPr>
        <w:t>ких процессов и явлений, адаптации к условиям окружающей среды и обеспечения безопасности жизнедеятельности. Это позволяет реализовать заложенную в образовательных стандартах метапредметную направленность в обучении географии. Обучающиеся овладеют научными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методами решения различных теоретических и практических задач, умениями формулировать гипотезы, конструировать, проводить наблюдения, оценивать и анализировать полученные результаты, сопоставлять их с объективными реалиями жизни.</w:t>
      </w:r>
    </w:p>
    <w:p w:rsidR="00F02001" w:rsidRDefault="00031730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География синтезирует эле</w:t>
      </w:r>
      <w:r>
        <w:rPr>
          <w:rFonts w:ascii="Times New Roman" w:eastAsia="Times New Roman" w:hAnsi="Times New Roman" w:cs="Times New Roman"/>
          <w:sz w:val="24"/>
          <w:szCs w:val="24"/>
        </w:rPr>
        <w:t>менты общественно-научного и естественно - научного знания, поэтому содержание учебного предмета «География» насыщенно экологическими, этнографическими, социальными, экономическими аспектами, необходимыми для развития представлений о взаимосвязи естественн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ых и общественных дисциплин, природы и общества в целом.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</w:t>
      </w:r>
      <w:r>
        <w:rPr>
          <w:rFonts w:ascii="Times New Roman" w:eastAsia="Times New Roman" w:hAnsi="Times New Roman" w:cs="Times New Roman"/>
          <w:sz w:val="24"/>
          <w:szCs w:val="24"/>
        </w:rPr>
        <w:t>Земли. Содержание учебного предмета «География» включает темы, посвященные актуальной геополитической ситуации страны, в том числе воссоединение России и Крыма.</w:t>
      </w:r>
    </w:p>
    <w:p w:rsidR="00F02001" w:rsidRDefault="00031730">
      <w:pPr>
        <w:ind w:left="142"/>
        <w:rPr>
          <w:sz w:val="24"/>
          <w:szCs w:val="24"/>
        </w:rPr>
      </w:pPr>
      <w:bookmarkStart w:id="85" w:name="48pi1tg" w:colFirst="0" w:colLast="0"/>
      <w:bookmarkEnd w:id="85"/>
      <w:r>
        <w:rPr>
          <w:rFonts w:ascii="Times New Roman" w:eastAsia="Times New Roman" w:hAnsi="Times New Roman" w:cs="Times New Roman"/>
          <w:sz w:val="24"/>
          <w:szCs w:val="24"/>
        </w:rPr>
        <w:t>Учебный предмет «География» способствует формированию у обучающихся умения безопасно использова</w:t>
      </w:r>
      <w:r>
        <w:rPr>
          <w:rFonts w:ascii="Times New Roman" w:eastAsia="Times New Roman" w:hAnsi="Times New Roman" w:cs="Times New Roman"/>
          <w:sz w:val="24"/>
          <w:szCs w:val="24"/>
        </w:rPr>
        <w:t>ть учебное оборудование, проводить исследования, анализировать полученные результаты, представлять и научно аргументировать полученные выводы.</w:t>
      </w:r>
    </w:p>
    <w:p w:rsidR="00F02001" w:rsidRDefault="00031730">
      <w:pPr>
        <w:ind w:left="142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Изучение предмета «География» в части формирования у обучающихся научного мировоззрения, освоения общенаучных мет</w:t>
      </w:r>
      <w:r>
        <w:rPr>
          <w:rFonts w:ascii="Times New Roman" w:eastAsia="Times New Roman" w:hAnsi="Times New Roman" w:cs="Times New Roman"/>
          <w:sz w:val="24"/>
          <w:szCs w:val="24"/>
        </w:rPr>
        <w:t>одов (наблюдение, измерение, моделирование), освоения практического применения научных знаний основано на межпредметных связях с предметами: «Физика», «Химия», «Биология», «Математика», «Экология», «Основы безопасности жизнедеятельности», «История», «Русск</w:t>
      </w:r>
      <w:r>
        <w:rPr>
          <w:rFonts w:ascii="Times New Roman" w:eastAsia="Times New Roman" w:hAnsi="Times New Roman" w:cs="Times New Roman"/>
          <w:sz w:val="24"/>
          <w:szCs w:val="24"/>
        </w:rPr>
        <w:t>ий язык», «Литература» и др.</w:t>
      </w:r>
    </w:p>
    <w:p w:rsidR="00F02001" w:rsidRDefault="00031730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Развитие географических знаний о Земле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Введение. Что изучает география.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Представления о мире в древности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Древний Китай, Древний Египет, Древняя Греция, Древний Рим</w:t>
      </w:r>
      <w:r>
        <w:rPr>
          <w:rFonts w:ascii="Times New Roman" w:eastAsia="Times New Roman" w:hAnsi="Times New Roman" w:cs="Times New Roman"/>
          <w:sz w:val="24"/>
          <w:szCs w:val="24"/>
        </w:rPr>
        <w:t>). Появление первых географических карт.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География в эпоху Средневековья: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путешествия и открытия викингов, древних арабов, русских землепроходцев. Путешествия Марко Поло и Афанасия Никитина.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Эпоха Великих географических открытий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открытие Нового света, морского пути в Индию, кругосветные путешест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sz w:val="24"/>
          <w:szCs w:val="24"/>
        </w:rPr>
        <w:t>). Значение Великих географических открытий.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Географические открытия XVII–XIX вв.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исследования и открытия на территории Евразии (в том числе на территории России), Австралии и Океании, Антарктиды</w:t>
      </w:r>
      <w:r>
        <w:rPr>
          <w:rFonts w:ascii="Times New Roman" w:eastAsia="Times New Roman" w:hAnsi="Times New Roman" w:cs="Times New Roman"/>
          <w:sz w:val="24"/>
          <w:szCs w:val="24"/>
        </w:rPr>
        <w:t>). Первое русское кругосветное путешествие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И.Ф. Крузеншт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ерн и Ю.Ф. Лисянский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Географические исследования в ХХ веке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открытие Южного и Северного полюсов, океанов, покорение высочайших вершин и глубочайших впадин, исследования верхних слоев атмосферы, открытия и разработки в области Российского Севера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Значени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е освоения космоса для географической науки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Географические знания в современном мире. Современные географические методы исследования Земли. </w:t>
      </w:r>
    </w:p>
    <w:p w:rsidR="00F02001" w:rsidRDefault="00F02001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426"/>
        </w:tabs>
        <w:ind w:left="142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ind w:left="142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2001" w:rsidRDefault="00031730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ind w:left="142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Земля во Вселенной. Движения Земли и их следствия. 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Земля – часть Солнечной системы. Земля и Луна.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Влияние кос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моса на нашу планету и жизнь людей.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Форма и размеры Земли. Наклон земной оси к плоскости орбиты. Виды движения Земли и их географические следствия. Движение Земли вокруг Солнца. Смена времен года. Тропики и полярные круги. Пояса освещенности.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Календарь – к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ак система измерения больших промежутков времени, основанная на периодичности таких явлений природы, как смена дня и ночи, смена фаз Луны, смена времен года.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Осевое вращение Земли. Смена дня и ночи, сутки, календарный год.</w:t>
      </w:r>
    </w:p>
    <w:p w:rsidR="00F02001" w:rsidRDefault="00F02001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ind w:left="142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2001" w:rsidRDefault="00031730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ind w:left="142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Изображение земной поверхности. </w:t>
      </w:r>
    </w:p>
    <w:p w:rsidR="00F02001" w:rsidRDefault="00031730">
      <w:pPr>
        <w:tabs>
          <w:tab w:val="left" w:pos="426"/>
          <w:tab w:val="left" w:pos="1240"/>
          <w:tab w:val="left" w:pos="3160"/>
          <w:tab w:val="left" w:pos="4280"/>
          <w:tab w:val="left" w:pos="6180"/>
          <w:tab w:val="left" w:pos="7100"/>
          <w:tab w:val="left" w:pos="8880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Виды изображения земной поверхности: план местности, глобус, географическая карта, аэрофото- и аэрокосмические снимки. Масштаб. Стороны горизонта. Азимут. Ориентирование на местности: определение сторон горизонта по компасу и местным признакам, определени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 азимута.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Особенности ориентирования в мегаполисе и в природе.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План местности. Условные знаки. Как составить план местности.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Составление простейшего плана местности/учебного кабинета/комнаты.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Географическая карта – особый источник информации.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Содержание 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значение карт. Топографические карты.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Масштаб и условные знаки на карте. Градусная сеть: параллели и меридианы. Географические координаты: географическая широта. Географические координаты: географическая долгота. Определение географических координат разли</w:t>
      </w:r>
      <w:r>
        <w:rPr>
          <w:rFonts w:ascii="Times New Roman" w:eastAsia="Times New Roman" w:hAnsi="Times New Roman" w:cs="Times New Roman"/>
          <w:sz w:val="24"/>
          <w:szCs w:val="24"/>
        </w:rPr>
        <w:t>чных объектов, направлений, расстояний, абсолютных высот по карте.</w:t>
      </w:r>
    </w:p>
    <w:p w:rsidR="00F02001" w:rsidRDefault="00F02001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ind w:left="142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2001" w:rsidRDefault="00031730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Природа Земли.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Литосфера.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Литосфера – «каменная» оболочка Земли. Внутреннее строение Земли. Земная кора. Разнообразие горных пород и минералов на Земле.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Полезные ископаемые и их значение в жизни современного общества.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Движения земной коры и их проявления на земной поверхности: землетрясения, вулканы, гейзеры.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Рельеф Земли. Способы изображение рельефа на планах и картах. Основные формы рельефа – горы и равн</w:t>
      </w:r>
      <w:r>
        <w:rPr>
          <w:rFonts w:ascii="Times New Roman" w:eastAsia="Times New Roman" w:hAnsi="Times New Roman" w:cs="Times New Roman"/>
          <w:sz w:val="24"/>
          <w:szCs w:val="24"/>
        </w:rPr>
        <w:t>ины. Равнины. Образование и изменение равнин с течением времени. Классификация равнин по абсолютной высоте. Определение относительной и абсолютной высоты равнин. Разнообразие гор по возрасту и строению. Классификация гор абсолютной высоте. Определение отно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сительной и абсолютной высоты гор. Рельеф дна океанов.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Рифтовые области, срединные океанические хребты, шельф, материковый склон.Методы изучения глубин Мирового океана. Исследователи подводных глубин и их открытия.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Гидросфера.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Строение гидросферы.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Особенно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сти Мирового круговорота воды. </w:t>
      </w:r>
      <w:r>
        <w:rPr>
          <w:rFonts w:ascii="Times New Roman" w:eastAsia="Times New Roman" w:hAnsi="Times New Roman" w:cs="Times New Roman"/>
          <w:sz w:val="24"/>
          <w:szCs w:val="24"/>
        </w:rPr>
        <w:t>Мировой океан и его части. Свойства вод Мирового океана – температура и соленость. Движение воды в океане – волны, течения.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Воды суши. Реки на географической карте и в природе: основные части речной системы, характер, питание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режим рек. Озера и их происхождение. Ледники. Горное и покровное оледенение, многолетняя мерзлота. Подземные воды. Межпластовые и грунтовые воды. Болота. Каналы. Водохранилища.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Человек и гидросфера.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Атмосфера. </w:t>
      </w:r>
      <w:r>
        <w:rPr>
          <w:rFonts w:ascii="Times New Roman" w:eastAsia="Times New Roman" w:hAnsi="Times New Roman" w:cs="Times New Roman"/>
          <w:sz w:val="24"/>
          <w:szCs w:val="24"/>
        </w:rPr>
        <w:t>Строение воздушной оболочки Земли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Температура воздуха. Нагревание воздуха. Суточный и годовой ход температур и его графическое отображение. Среднесуточная, среднемесячная, среднегодовая температура. Зависимость температуры от географической широты. Тепловые пояса. Вода в атмосфере. Облака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атмосферные осадки. Атмосферное давление. Ветер. Постоянные и переменные ветра.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Графическое отображение направления ветра. Роза ветров.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Циркуляция атмосферы. Влажность воздуха. Понятие погоды.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Наблюдения и прогноз погоды. Метеостанция/метеоприборы (пров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едение наблюдений и измерений, фиксация результатов наблюдений, обработка результатов наблюдений).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Понятие климата.Погода и климат. Климатообразующие факторы. Зависимость климата от абсолютной высоты местности.</w:t>
      </w:r>
    </w:p>
    <w:p w:rsidR="00F02001" w:rsidRDefault="00F02001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426"/>
        </w:tabs>
        <w:ind w:left="142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Климаты Земли.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Влияние климата на здоровье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людей</w:t>
      </w:r>
      <w:r>
        <w:rPr>
          <w:rFonts w:ascii="Times New Roman" w:eastAsia="Times New Roman" w:hAnsi="Times New Roman" w:cs="Times New Roman"/>
          <w:sz w:val="24"/>
          <w:szCs w:val="24"/>
        </w:rPr>
        <w:t>. Человек и атмосфера.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Биосфера.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Биосфера – живая оболочка Земли. Особенности жизни в океане. Жизнь на поверхности суши: особенности распространения растений и животных в лесных и безлесных пространствах.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Воздействие организмов на земные оболочки. Во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здействие человека на природу. Охрана природы.</w:t>
      </w:r>
    </w:p>
    <w:p w:rsidR="00F02001" w:rsidRDefault="00F02001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Географическая оболочка как среда жизни. </w:t>
      </w:r>
      <w:r>
        <w:rPr>
          <w:rFonts w:ascii="Times New Roman" w:eastAsia="Times New Roman" w:hAnsi="Times New Roman" w:cs="Times New Roman"/>
          <w:sz w:val="24"/>
          <w:szCs w:val="24"/>
        </w:rPr>
        <w:t>Понятие о географической оболочке. Взаимодействие оболочек Земли. Строение географической оболочки. Понятие о природном комплексе. Глобальные, региональные и локальные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природные комплексы. Природные комплексы своей местности. Закономерности географической оболочки: географическая зональность и высотная поясность. Природные зоны Земли. </w:t>
      </w:r>
    </w:p>
    <w:p w:rsidR="00F02001" w:rsidRDefault="00F02001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ind w:left="142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2001" w:rsidRDefault="00031730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ind w:left="142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Человечество на Земле. 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Численность населения Земли. Расовый состав. Нации и народы </w:t>
      </w:r>
      <w:r>
        <w:rPr>
          <w:rFonts w:ascii="Times New Roman" w:eastAsia="Times New Roman" w:hAnsi="Times New Roman" w:cs="Times New Roman"/>
          <w:sz w:val="24"/>
          <w:szCs w:val="24"/>
        </w:rPr>
        <w:t>планеты. Страны на карте мира.</w:t>
      </w:r>
    </w:p>
    <w:p w:rsidR="00F02001" w:rsidRDefault="00F02001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ind w:left="142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2001" w:rsidRDefault="00031730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ind w:left="142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Освоение Земли человеком. </w:t>
      </w:r>
    </w:p>
    <w:p w:rsidR="00F02001" w:rsidRDefault="00031730">
      <w:pPr>
        <w:tabs>
          <w:tab w:val="left" w:pos="426"/>
          <w:tab w:val="left" w:pos="1240"/>
          <w:tab w:val="left" w:pos="2680"/>
          <w:tab w:val="left" w:pos="3680"/>
          <w:tab w:val="left" w:pos="5340"/>
          <w:tab w:val="left" w:pos="6000"/>
          <w:tab w:val="left" w:pos="7240"/>
          <w:tab w:val="left" w:pos="7600"/>
          <w:tab w:val="left" w:pos="8500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Что изучают в курсе географии материков и океанов? Методы географических исследований и источники географической информации. Разнообразие современных карт. Важнейшие географические открытия и путеш</w:t>
      </w:r>
      <w:r>
        <w:rPr>
          <w:rFonts w:ascii="Times New Roman" w:eastAsia="Times New Roman" w:hAnsi="Times New Roman" w:cs="Times New Roman"/>
          <w:sz w:val="24"/>
          <w:szCs w:val="24"/>
        </w:rPr>
        <w:t>ествия в древности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древние египтяне, греки, финикийцы, идеи и труды Парменида, Эратосфена, вклад Кратеса Малосского, Страбона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Важнейшие географические открытия и путешествия в эпоху Средневековья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норманны, М. Поло, А. Никитин, Б. Диаш, М. Бехайм, Х. Ко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лумб, А. Веспуччи, Васко да Гама, Ф. Магеллан, Э. Кортес, Д. Кабот, Г. Меркатор, В. Баренц, Г. Гудзон, А. Тасман, С. Дежнев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Важнейшие географические открытия и путешествия в XVI–XIX вв.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А. Макензи, В. Атласов и Л. Морозко, С. Ремезов, В. Беринг и А. Чир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иков, Д. Кук, В.М. Головнин, Ф.П. Литке, С.О. Макаров, Н.Н. Миклухо-Маклай, М.В. Ломоносов, Г.И. Шелихов, П.П. Семенов-Тянь-Шанский, Н.М. Пржевальский.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А. Гумбольдт, Э. Бонплан, Г.И. Лангсдорф и Н.Г. Рубцов, Ф.Ф. Беллинсгаузен и М.П. Лазарев, Д. Ливингстон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В.В. Юнкер, Е.П. Ковалевский, А.В. Елисеев, экспедиция на корабле “Челленджер”, Ф. Нансен, Р. Амундсен, Р. Скотт, Р. Пири и Ф. Кук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Важнейшие географические открытия и путешествия в XX веке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И.Д. Папанин, Н.И. Вавилов, Р. Амундсен, Р. Скотт, И.М. Сомов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и А.Ф. Трешников (руководители 1 и 2 советской антарктической экспедиций), В.А. Обручев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Описание и нанесение на контурную карту географических объектов одного из изученных маршрутов.</w:t>
      </w:r>
    </w:p>
    <w:p w:rsidR="00F02001" w:rsidRDefault="00F02001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ind w:left="142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2001" w:rsidRDefault="00031730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Главные закономерности природы Земли.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Литосфера и рельеф Земли.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История Земли как планеты. Литосферные плиты. Сейсмические пояса Земли. Строение земной коры. Типы земной коры, их отличия. Формирование современного рельефа Земли.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Влияние строения земной коры на облик Земли.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Атмосфера и климаты Земли. </w:t>
      </w:r>
      <w:r>
        <w:rPr>
          <w:rFonts w:ascii="Times New Roman" w:eastAsia="Times New Roman" w:hAnsi="Times New Roman" w:cs="Times New Roman"/>
          <w:sz w:val="24"/>
          <w:szCs w:val="24"/>
        </w:rPr>
        <w:t>Распределение темпе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ратуры, осадков, поясов атмосферного давления на Земле и их отражение на климатических картах. Разнообразие климата на Земле. Климатообразующие факторы. Характеристика воздушных масс Земли. Характеристика основных и переходных климатических поясов Земли.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лияние климатических условий на жизнь людей. Влияние современной хозяйственной деятельности людей на климат Земли. Расчет угла падения солнечных лучей в зависимости отгеографической широты, абсолютной высоты местности по разности </w:t>
      </w:r>
    </w:p>
    <w:p w:rsidR="00F02001" w:rsidRDefault="00F02001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02001" w:rsidRDefault="00F02001">
      <w:pPr>
        <w:tabs>
          <w:tab w:val="left" w:pos="426"/>
        </w:tabs>
        <w:ind w:left="142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атмосферного давления,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расчет температуры воздуха тропосферы на заданной высоте, расчет средних значений (температуры воздуха, амплитуды и др. показателей).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Мировой океан – основная часть гидросферы. </w:t>
      </w:r>
      <w:r>
        <w:rPr>
          <w:rFonts w:ascii="Times New Roman" w:eastAsia="Times New Roman" w:hAnsi="Times New Roman" w:cs="Times New Roman"/>
          <w:sz w:val="24"/>
          <w:szCs w:val="24"/>
        </w:rPr>
        <w:t>Мировой океан и его части. Этапы изучения Мирового океана. Океанические течения</w:t>
      </w:r>
      <w:r>
        <w:rPr>
          <w:rFonts w:ascii="Times New Roman" w:eastAsia="Times New Roman" w:hAnsi="Times New Roman" w:cs="Times New Roman"/>
          <w:sz w:val="24"/>
          <w:szCs w:val="24"/>
        </w:rPr>
        <w:t>. Система океанических течений. Тихий океан. Характерные черты природы океана и его отличительные особенности. Атлантический океан. Характерные черты природы океана и его отличительные особенности. Северный Ледовитый океан. Характерные черты природы океана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его отличительные особенности. Индийский океан. Характерные черты природы океана и его отличительные особенности.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Географическая оболочка. </w:t>
      </w:r>
      <w:r>
        <w:rPr>
          <w:rFonts w:ascii="Times New Roman" w:eastAsia="Times New Roman" w:hAnsi="Times New Roman" w:cs="Times New Roman"/>
          <w:sz w:val="24"/>
          <w:szCs w:val="24"/>
        </w:rPr>
        <w:t>Свойства и особенности строения географической оболочки. Общие географические закономерности целостность, зонально</w:t>
      </w:r>
      <w:r>
        <w:rPr>
          <w:rFonts w:ascii="Times New Roman" w:eastAsia="Times New Roman" w:hAnsi="Times New Roman" w:cs="Times New Roman"/>
          <w:sz w:val="24"/>
          <w:szCs w:val="24"/>
        </w:rPr>
        <w:t>сть, ритмичность и их значение. Географическая зональность. Природные зоны Земли (выявление по картам зональности в природе материков). Высотная поясность.</w:t>
      </w:r>
    </w:p>
    <w:p w:rsidR="00F02001" w:rsidRDefault="00F02001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ind w:left="142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2001" w:rsidRDefault="00031730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Характеристика материков Земли.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Южные материки.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Особенности южных материков Земли. 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Африка. </w:t>
      </w:r>
      <w:r>
        <w:rPr>
          <w:rFonts w:ascii="Times New Roman" w:eastAsia="Times New Roman" w:hAnsi="Times New Roman" w:cs="Times New Roman"/>
          <w:sz w:val="24"/>
          <w:szCs w:val="24"/>
        </w:rPr>
        <w:t>Географическое положение Африки и история исследования. Рельеф и полезные ископаемые. Климат и внутренние воды. Характеристика и оценка климата отдельных территорий Африки для жизни людей. Природные зоны Африки. Эндемики. Определение причин природного разн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ообразия материка. Население Африки, политическая карта. 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Особенности стран Северной Африки (регион высоких гор, сурового климата, пустынь и оазисов, а также родина древних цивилизаций,  современный район добычи нефти и газа).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Особенности стран Западной и </w:t>
      </w:r>
      <w:r>
        <w:rPr>
          <w:rFonts w:ascii="Times New Roman" w:eastAsia="Times New Roman" w:hAnsi="Times New Roman" w:cs="Times New Roman"/>
          <w:sz w:val="24"/>
          <w:szCs w:val="24"/>
        </w:rPr>
        <w:t>Центральной Африки (регион саванн и непроходимых гилей, с развитой охотой на диких животных, эксплуатация местного населения на плантациях и при добыче полезных ископаемых).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Особенности стран Восточной Африки (регион вулканов и разломов, национальных парко</w:t>
      </w:r>
      <w:r>
        <w:rPr>
          <w:rFonts w:ascii="Times New Roman" w:eastAsia="Times New Roman" w:hAnsi="Times New Roman" w:cs="Times New Roman"/>
          <w:sz w:val="24"/>
          <w:szCs w:val="24"/>
        </w:rPr>
        <w:t>в, центр происхождения культурных растений и древних государств).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Особенности стран Южной Африки (регион гор причудливой формы и пустынь, с развитой мировой добычей алмазов и самой богатой страной континента (ЮАР)).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Австралия и Океания. </w:t>
      </w:r>
      <w:r>
        <w:rPr>
          <w:rFonts w:ascii="Times New Roman" w:eastAsia="Times New Roman" w:hAnsi="Times New Roman" w:cs="Times New Roman"/>
          <w:sz w:val="24"/>
          <w:szCs w:val="24"/>
        </w:rPr>
        <w:t>Географическое поло</w:t>
      </w:r>
      <w:r>
        <w:rPr>
          <w:rFonts w:ascii="Times New Roman" w:eastAsia="Times New Roman" w:hAnsi="Times New Roman" w:cs="Times New Roman"/>
          <w:sz w:val="24"/>
          <w:szCs w:val="24"/>
        </w:rPr>
        <w:t>жение, история исследования, особенности природы материка. Эндемики.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Австралийский Союз (географический уникум – страна-материк; самый маленький материк, но одна из крупнейших по территории стран мира; выделение особого культурного типа австралийско-новозе</w:t>
      </w:r>
      <w:r>
        <w:rPr>
          <w:rFonts w:ascii="Times New Roman" w:eastAsia="Times New Roman" w:hAnsi="Times New Roman" w:cs="Times New Roman"/>
          <w:sz w:val="24"/>
          <w:szCs w:val="24"/>
        </w:rPr>
        <w:t>ландского города, отсутствие соседства отсталых и развитых территорий, слабо связанных друг с другом; высокоразвитая экономика страны основывается на своих ресурсах).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Океания (уникальное природное образование – крупнейшее в мире скопление островов; специфи</w:t>
      </w:r>
      <w:r>
        <w:rPr>
          <w:rFonts w:ascii="Times New Roman" w:eastAsia="Times New Roman" w:hAnsi="Times New Roman" w:cs="Times New Roman"/>
          <w:sz w:val="24"/>
          <w:szCs w:val="24"/>
        </w:rPr>
        <w:t>ческие особенности трех островных групп: Меланезия – «черные острова» (так как проживающие здесь папуасы и меланезийцы имеют более темную кожу по сравнению с другими жителями Океании), Микронезия и Полинезия – «маленькие» и «многочисленные острова»).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Южная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Америка.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Географическое положение, история исследования и особенности рельефа материка. Климат и внутренние воды. Южная Америка – самый влажный материк. Природные зоны. Высотная поясность Анд. Эндемики. Изменение природы. Население Южной Америки (влияние </w:t>
      </w:r>
      <w:r>
        <w:rPr>
          <w:rFonts w:ascii="Times New Roman" w:eastAsia="Times New Roman" w:hAnsi="Times New Roman" w:cs="Times New Roman"/>
          <w:sz w:val="24"/>
          <w:szCs w:val="24"/>
        </w:rPr>
        <w:t>испанской и португальской колонизации на жизнь коренного населения). Страны востока и запада материка (особенности образа жизни населения и хозяйственной деятельности).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Антарктида. </w:t>
      </w:r>
      <w:r>
        <w:rPr>
          <w:rFonts w:ascii="Times New Roman" w:eastAsia="Times New Roman" w:hAnsi="Times New Roman" w:cs="Times New Roman"/>
          <w:sz w:val="24"/>
          <w:szCs w:val="24"/>
        </w:rPr>
        <w:t>Антарктида – уникальный материк на Земле (самый холодный и удаленный, с шел</w:t>
      </w:r>
      <w:r>
        <w:rPr>
          <w:rFonts w:ascii="Times New Roman" w:eastAsia="Times New Roman" w:hAnsi="Times New Roman" w:cs="Times New Roman"/>
          <w:sz w:val="24"/>
          <w:szCs w:val="24"/>
        </w:rPr>
        <w:t>ьфовыми ледниками и антарктическими оазисами).</w:t>
      </w:r>
    </w:p>
    <w:p w:rsidR="00F02001" w:rsidRDefault="00F02001">
      <w:pPr>
        <w:tabs>
          <w:tab w:val="left" w:pos="426"/>
        </w:tabs>
        <w:ind w:left="142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Освоение человеком Антарктиды. Цели международных исследований материка в 20-21 веке. Современные исследования и разработки в Антарктиде. 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Северные материки. </w:t>
      </w:r>
      <w:r>
        <w:rPr>
          <w:rFonts w:ascii="Times New Roman" w:eastAsia="Times New Roman" w:hAnsi="Times New Roman" w:cs="Times New Roman"/>
          <w:sz w:val="24"/>
          <w:szCs w:val="24"/>
        </w:rPr>
        <w:t>Особенности северных материков Земли.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Северная Америка.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Географическое положение, история открытия и исследования Северной Америки (Новый Свет). Особенности рельефа и полезные ископаемые. Климат, внутренние воды. Природные зоны. Меридиональное расположение природных зон на территории Северной </w:t>
      </w:r>
      <w:r>
        <w:rPr>
          <w:rFonts w:ascii="Times New Roman" w:eastAsia="Times New Roman" w:hAnsi="Times New Roman" w:cs="Times New Roman"/>
          <w:sz w:val="24"/>
          <w:szCs w:val="24"/>
        </w:rPr>
        <w:t>Америки. Изменения природы под влиянием деятельности человека.  Эндемики. Особенности природы материка. Особенности населения (коренное население и потомки переселенцев).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Характеристика двух стран материка: Канады и Мексики. Описание США – как одной из вед</w:t>
      </w:r>
      <w:r>
        <w:rPr>
          <w:rFonts w:ascii="Times New Roman" w:eastAsia="Times New Roman" w:hAnsi="Times New Roman" w:cs="Times New Roman"/>
          <w:sz w:val="24"/>
          <w:szCs w:val="24"/>
        </w:rPr>
        <w:t>ущих стран современного мира.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Евразия. </w:t>
      </w:r>
      <w:r>
        <w:rPr>
          <w:rFonts w:ascii="Times New Roman" w:eastAsia="Times New Roman" w:hAnsi="Times New Roman" w:cs="Times New Roman"/>
          <w:sz w:val="24"/>
          <w:szCs w:val="24"/>
        </w:rPr>
        <w:t>Географическое положение, история исследования материка. Рельеф и полезные ископаемые Евразии. Климатические особенности материка. Влияние климата на хозяйственную деятельность людей. Реки, озера материка. Многолетняя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мерзлота, современное оледенение. Природные зоны материка. Эндемики. 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Зарубежная Европа. Страны Северной Европы (население, образ жизни и культура региона, влияние моря и теплого течения на жизнь и хозяйственную деятельность людей).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Страны Средней Европы </w:t>
      </w:r>
      <w:r>
        <w:rPr>
          <w:rFonts w:ascii="Times New Roman" w:eastAsia="Times New Roman" w:hAnsi="Times New Roman" w:cs="Times New Roman"/>
          <w:sz w:val="24"/>
          <w:szCs w:val="24"/>
        </w:rPr>
        <w:t>(население, образ жизни и культура региона, высокое развитие стран региона, один из главных центров мировой экономики).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Страны Восточной Европы (население, образ жизни и культура региона, благоприятные условия для развития хозяйства, поставщики сырья, сель</w:t>
      </w:r>
      <w:r>
        <w:rPr>
          <w:rFonts w:ascii="Times New Roman" w:eastAsia="Times New Roman" w:hAnsi="Times New Roman" w:cs="Times New Roman"/>
          <w:sz w:val="24"/>
          <w:szCs w:val="24"/>
        </w:rPr>
        <w:t>скохозяйственной продукции и продовольствия в более развитые европейские страны).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Страны Южной Европы (население, образ жизни и культура региона, влияние южного прибрежного положения на жизнь и хозяйственную деятельность людей (международный туризм, экспор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 субтропических культур (цитрусовых, маслин)), продуктов их переработки (оливковое масло, консервы, соки), вывоз продукции легкой промышленности (одежды, обуви)). 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Зарубежная Азия. Страны Юго-Западной Азии (особенности положения региона (на границе трех ч</w:t>
      </w:r>
      <w:r>
        <w:rPr>
          <w:rFonts w:ascii="Times New Roman" w:eastAsia="Times New Roman" w:hAnsi="Times New Roman" w:cs="Times New Roman"/>
          <w:sz w:val="24"/>
          <w:szCs w:val="24"/>
        </w:rPr>
        <w:t>астей света), население, образ жизни и культура региона (центр возникновения двух мировых религий), специфичность природных условий и ресурсов и их отражение на жизни людей (наличие пустынь, оазисов, нефти и газа), горячая точка планеты).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Страны Центрально</w:t>
      </w:r>
      <w:r>
        <w:rPr>
          <w:rFonts w:ascii="Times New Roman" w:eastAsia="Times New Roman" w:hAnsi="Times New Roman" w:cs="Times New Roman"/>
          <w:sz w:val="24"/>
          <w:szCs w:val="24"/>
        </w:rPr>
        <w:t>й Азии (влияние большой площади территории, имеющей различные природные условия, на население (его неоднородность), образ жизни (постсоветское экономическое наследие, сложная политическая ситуация) и культуру региона).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Страны Восточной Азии (население (бол</w:t>
      </w:r>
      <w:r>
        <w:rPr>
          <w:rFonts w:ascii="Times New Roman" w:eastAsia="Times New Roman" w:hAnsi="Times New Roman" w:cs="Times New Roman"/>
          <w:sz w:val="24"/>
          <w:szCs w:val="24"/>
        </w:rPr>
        <w:t>ьшая численность населения), образ жизни (влияние колониального и полуколониального прошлого, глубоких феодальных корней, периода длительной самоизоляции Японии и Китая) и культура региона (многообразие и тесное переплетение религий: даосизм и конфуцианств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о, буддизм и ламаизм, синтоизм, католицизм). 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Страны Южной Азии (влияние рельефа на расселение людей (концентрация населения в плодородных речных долинах), население (большая численность и «молодость»), образ жизни (распространение сельского образа жизни (</w:t>
      </w:r>
      <w:r>
        <w:rPr>
          <w:rFonts w:ascii="Times New Roman" w:eastAsia="Times New Roman" w:hAnsi="Times New Roman" w:cs="Times New Roman"/>
          <w:sz w:val="24"/>
          <w:szCs w:val="24"/>
        </w:rPr>
        <w:t>даже в городах) и культура региона (центр возникновения древних религий – буддизма и индуизма; одна из самых «бедных и голодных территорий мира»).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Страны Юго-Восточной Азии (использование выгодности положения в развитии стран региона (например, в Сингапуре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расположены одни из самых крупных аэропортов и портов мира), население (главный очаг мировой эмиграции), образ жизни (характерны резкие различия в уровне жизни населения – от минимального в Мьянме до самого </w:t>
      </w:r>
    </w:p>
    <w:p w:rsidR="00F02001" w:rsidRDefault="00F02001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426"/>
        </w:tabs>
        <w:ind w:left="142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высокого в Сингапуре) и культура региона (в</w:t>
      </w:r>
      <w:r>
        <w:rPr>
          <w:rFonts w:ascii="Times New Roman" w:eastAsia="Times New Roman" w:hAnsi="Times New Roman" w:cs="Times New Roman"/>
          <w:sz w:val="24"/>
          <w:szCs w:val="24"/>
        </w:rPr>
        <w:t>лияние соседей на регион – двух мощных центров цивилизаций – Индии и Китая).</w:t>
      </w:r>
    </w:p>
    <w:p w:rsidR="00F02001" w:rsidRDefault="00F02001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ind w:left="142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2001" w:rsidRDefault="00031730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ind w:left="142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Взаимодействие природы и общества. </w:t>
      </w:r>
    </w:p>
    <w:p w:rsidR="00F02001" w:rsidRDefault="00031730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Влияние закономерностей географической оболочки на жизнь и деятельность людей. Степень воздействия человека на природу на разных материках. Не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обходимость международного сотрудничества в использовании природы и ее охраны. Развитие природоохранной деятельности на современном этапе (Международный союз охраны природы, Международная Гидрографическая Организация, ЮНЕСКО и </w:t>
      </w:r>
      <w:r>
        <w:rPr>
          <w:rFonts w:ascii="Times New Roman" w:eastAsia="Times New Roman" w:hAnsi="Times New Roman" w:cs="Times New Roman"/>
          <w:sz w:val="24"/>
          <w:szCs w:val="24"/>
        </w:rPr>
        <w:t>др.).</w:t>
      </w:r>
    </w:p>
    <w:p w:rsidR="00F02001" w:rsidRDefault="00F02001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ind w:left="142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2001" w:rsidRDefault="00031730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ind w:left="142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Территория России на карте мира. </w:t>
      </w:r>
    </w:p>
    <w:p w:rsidR="00F02001" w:rsidRDefault="00031730">
      <w:pPr>
        <w:tabs>
          <w:tab w:val="left" w:pos="142"/>
          <w:tab w:val="left" w:pos="426"/>
          <w:tab w:val="left" w:pos="4280"/>
          <w:tab w:val="left" w:pos="6180"/>
          <w:tab w:val="left" w:pos="7100"/>
          <w:tab w:val="left" w:pos="8880"/>
        </w:tabs>
        <w:ind w:left="142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Характеристика географического положения России. Водные пространства, омывающие территорию России. Государственные границы территории России. Россия на карте часовых поясов. Часовые зоны России. Местное, поясное время, его роль в хозяйстве и жизни людей.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стория освоения и заселения территории России в XI – XVI вв. История освоения и заселения территории России в XVII – XVIII вв. История освоения и заселения территории России в XIX – XXI вв. </w:t>
      </w:r>
    </w:p>
    <w:p w:rsidR="00F02001" w:rsidRDefault="00F02001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ind w:left="142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2001" w:rsidRDefault="00031730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Общая характеристика природы России.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Рельеф и полезные ископаемы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е России. </w:t>
      </w:r>
      <w:r>
        <w:rPr>
          <w:rFonts w:ascii="Times New Roman" w:eastAsia="Times New Roman" w:hAnsi="Times New Roman" w:cs="Times New Roman"/>
          <w:sz w:val="24"/>
          <w:szCs w:val="24"/>
        </w:rPr>
        <w:t>Геологическое строение территории России. Геохронологическая таблица. Тектоническое строение территории России. Основные формы рельефа России, взаимосвязь с тектоническими структурами. Факторы образования современного рельефа. Закономерности разм</w:t>
      </w:r>
      <w:r>
        <w:rPr>
          <w:rFonts w:ascii="Times New Roman" w:eastAsia="Times New Roman" w:hAnsi="Times New Roman" w:cs="Times New Roman"/>
          <w:sz w:val="24"/>
          <w:szCs w:val="24"/>
        </w:rPr>
        <w:t>ещения полезных ископаемых на территории России. Изображение рельефа на картах разного масштаба. Построение профиля рельефа.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Климат России. </w:t>
      </w:r>
      <w:r>
        <w:rPr>
          <w:rFonts w:ascii="Times New Roman" w:eastAsia="Times New Roman" w:hAnsi="Times New Roman" w:cs="Times New Roman"/>
          <w:sz w:val="24"/>
          <w:szCs w:val="24"/>
        </w:rPr>
        <w:t>Характерные особенности климата России и климатообразующие факторы. Закономерности циркуляции воздушных масс на терр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итории России (циклон, антициклон, атмосферный фронт). Закономерности распределения основных элементов климата на территории России. Суммарная солнечная радиация. Определение велечин суммарной солнечной радиации на разных территориях России. Климатические </w:t>
      </w:r>
      <w:r>
        <w:rPr>
          <w:rFonts w:ascii="Times New Roman" w:eastAsia="Times New Roman" w:hAnsi="Times New Roman" w:cs="Times New Roman"/>
          <w:sz w:val="24"/>
          <w:szCs w:val="24"/>
        </w:rPr>
        <w:t>пояса и типы климата России. Человек и климат. Неблагоприятные и опасные климатические явления. Прогноз и прогнозирование. Значение прогнозирования погоды. Работа с климатическими и синоптическими картами, картодиаграммами. Определение зенитального положен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ия Солнца. 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Внутренние воды России. </w:t>
      </w:r>
      <w:r>
        <w:rPr>
          <w:rFonts w:ascii="Times New Roman" w:eastAsia="Times New Roman" w:hAnsi="Times New Roman" w:cs="Times New Roman"/>
          <w:sz w:val="24"/>
          <w:szCs w:val="24"/>
        </w:rPr>
        <w:t>Разнообразие внутренних вод России. Особенности российских рек. Разнообразие рек России. Режим рек. Озера. Классификация озёр. Подземные воды, болота, многолетняя мерзлота, ледники, каналы и крупные водохранилища. Водные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ресурсы в жизни человека.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Почвы России.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Образование почв и их разнообразие на территории России. Почвообразующие факторы и закономерности распространения почв. Земельные и почвенные ресурсы России. Значение рационального использования и охраны почв.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Расти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тельный и животный мир России. </w:t>
      </w:r>
      <w:r>
        <w:rPr>
          <w:rFonts w:ascii="Times New Roman" w:eastAsia="Times New Roman" w:hAnsi="Times New Roman" w:cs="Times New Roman"/>
          <w:sz w:val="24"/>
          <w:szCs w:val="24"/>
        </w:rPr>
        <w:t>Разнообразие растительного и животного мира России. Охрана растительного и животного мира. Биологические ресурсы России.</w:t>
      </w:r>
    </w:p>
    <w:p w:rsidR="00F02001" w:rsidRDefault="00F02001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ind w:left="142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2001" w:rsidRDefault="00031730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Природно-территориальные комплексы России.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Природное районирование.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Природно-территориальные комплексы </w:t>
      </w:r>
      <w:r>
        <w:rPr>
          <w:rFonts w:ascii="Times New Roman" w:eastAsia="Times New Roman" w:hAnsi="Times New Roman" w:cs="Times New Roman"/>
          <w:sz w:val="24"/>
          <w:szCs w:val="24"/>
        </w:rPr>
        <w:t>(ПТК): природные, природно-антропогенные и антропогенные. Природное районирование территории России. Природные зоны России. Зона арктических пустынь, тундры и лесотундры. Разнообразие лесов России: тайга, смешанные и широколиственные леса. Лесостепи, степи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полупустыни. Высотная поясность.</w:t>
      </w:r>
    </w:p>
    <w:p w:rsidR="00F02001" w:rsidRDefault="00F02001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426"/>
        </w:tabs>
        <w:ind w:left="142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Крупные природные комплексы России. </w:t>
      </w:r>
      <w:r>
        <w:rPr>
          <w:rFonts w:ascii="Times New Roman" w:eastAsia="Times New Roman" w:hAnsi="Times New Roman" w:cs="Times New Roman"/>
          <w:sz w:val="24"/>
          <w:szCs w:val="24"/>
        </w:rPr>
        <w:t>Русская равнина (одна из крупнейших по площади равнин мира, древняя равнина; разнообразие рельефа; благоприятный климат; влияние западного переноса на увлажнение территории; разноо</w:t>
      </w:r>
      <w:r>
        <w:rPr>
          <w:rFonts w:ascii="Times New Roman" w:eastAsia="Times New Roman" w:hAnsi="Times New Roman" w:cs="Times New Roman"/>
          <w:sz w:val="24"/>
          <w:szCs w:val="24"/>
        </w:rPr>
        <w:t>бразие внутренних вод и ландшафтов).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Север Русской равнины (пологая равнина, богатая полезными ископаемыми; влияние теплого течения на жизнь портовых городов; полярные ночь и день; особенности расселения населения (к речным долинам: переувлажненность, плод</w:t>
      </w:r>
      <w:r>
        <w:rPr>
          <w:rFonts w:ascii="Times New Roman" w:eastAsia="Times New Roman" w:hAnsi="Times New Roman" w:cs="Times New Roman"/>
          <w:sz w:val="24"/>
          <w:szCs w:val="24"/>
        </w:rPr>
        <w:t>ородие почв на заливных лугах, транспортные пути, рыбные ресурсы)).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Центр Русской равнины (всхолмленная равнина с возвышенностями; центр Русского государства, особенности ГП: на водоразделе (между бассейнами Черного, Балтийского, Белого и Каспийского морей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Юг Русской равнины (равнина с оврагами и балками, на формирование которых повлияли и природные факторы (всхолмленность рельефа, легкоразмываемые грунты), и социально-экономические (чрезмерная вырубка лесов, распашка лугов); богатство почвенными (чернозе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мы) и минеральными (железные руды) ресурсами и их влияние на природу, и жизнь людей). 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Южные моря России: история освоения, особенности природы морей, ресурсы, значение. 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Крым (географическое положение, история освоения полуострова, особенности природы (ра</w:t>
      </w:r>
      <w:r>
        <w:rPr>
          <w:rFonts w:ascii="Times New Roman" w:eastAsia="Times New Roman" w:hAnsi="Times New Roman" w:cs="Times New Roman"/>
          <w:sz w:val="24"/>
          <w:szCs w:val="24"/>
        </w:rPr>
        <w:t>внинная, предгорная и горная части; особенности климата; природные отличия территории полуострова; уникальность природы)).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Кавказ (предгорная и горная части; молодые горы с самой высокой точкой страны; особенности климата в западных и восточных частях; выс</w:t>
      </w:r>
      <w:r>
        <w:rPr>
          <w:rFonts w:ascii="Times New Roman" w:eastAsia="Times New Roman" w:hAnsi="Times New Roman" w:cs="Times New Roman"/>
          <w:sz w:val="24"/>
          <w:szCs w:val="24"/>
        </w:rPr>
        <w:t>отная поясность; природные отличия территории; уникальность природы Черноморского побережья).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Урал (особенности географического положения; район древнего горообразования; богатство полезными ископаемыми; суровость климата на севере и влияние континентально</w:t>
      </w:r>
      <w:r>
        <w:rPr>
          <w:rFonts w:ascii="Times New Roman" w:eastAsia="Times New Roman" w:hAnsi="Times New Roman" w:cs="Times New Roman"/>
          <w:sz w:val="24"/>
          <w:szCs w:val="24"/>
        </w:rPr>
        <w:t>сти на юге; высотная поясность и широтная зональность).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Урал (изменение природных особенностей с запада на восток, с севера на юг).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Обобщение знаний по особенностям природы европейской части России.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Моря Северного Ледовитого океана: история освоения, особенности природы морей, ресурсы, значение. Северный морской путь. 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Западная Сибирь (крупнейшая равнина мира; преобладающая высота рельефа; зависимость размещения внутренних вод от рельефа и от зонально</w:t>
      </w:r>
      <w:r>
        <w:rPr>
          <w:rFonts w:ascii="Times New Roman" w:eastAsia="Times New Roman" w:hAnsi="Times New Roman" w:cs="Times New Roman"/>
          <w:sz w:val="24"/>
          <w:szCs w:val="24"/>
        </w:rPr>
        <w:t>го соотношения тепла и влаги; природные зоны – размещение, влияние рельефа, наибольшая по площади, изменения в составе природных зон, сравнение состава природных зон с Русской равниной).</w:t>
      </w:r>
    </w:p>
    <w:p w:rsidR="00F02001" w:rsidRDefault="00031730">
      <w:pPr>
        <w:tabs>
          <w:tab w:val="left" w:pos="426"/>
          <w:tab w:val="left" w:pos="2180"/>
          <w:tab w:val="left" w:pos="3460"/>
          <w:tab w:val="left" w:pos="5080"/>
          <w:tab w:val="left" w:pos="6440"/>
          <w:tab w:val="left" w:pos="7940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Западная Сибирь: природные ресурсы, проблемы рационального использова</w:t>
      </w:r>
      <w:r>
        <w:rPr>
          <w:rFonts w:ascii="Times New Roman" w:eastAsia="Times New Roman" w:hAnsi="Times New Roman" w:cs="Times New Roman"/>
          <w:sz w:val="24"/>
          <w:szCs w:val="24"/>
        </w:rPr>
        <w:t>ния и экологические проблемы.</w:t>
      </w:r>
    </w:p>
    <w:p w:rsidR="00F02001" w:rsidRDefault="00031730">
      <w:pPr>
        <w:tabs>
          <w:tab w:val="left" w:pos="426"/>
          <w:tab w:val="left" w:pos="2180"/>
          <w:tab w:val="left" w:pos="3460"/>
          <w:tab w:val="left" w:pos="5080"/>
          <w:tab w:val="left" w:pos="6440"/>
          <w:tab w:val="left" w:pos="7940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Средняя Сибирь (сложность и многообразие геологического строения, развитие физико-географических процессов (речные долины с хорошо выраженными террасами и многочисленные мелкие долины), климат резко континентальный, многолетня</w:t>
      </w:r>
      <w:r>
        <w:rPr>
          <w:rFonts w:ascii="Times New Roman" w:eastAsia="Times New Roman" w:hAnsi="Times New Roman" w:cs="Times New Roman"/>
          <w:sz w:val="24"/>
          <w:szCs w:val="24"/>
        </w:rPr>
        <w:t>я мерзлота, характер полезных ископаемых и формирование природных комплексов).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Северо-Восточная Сибирь (разнообразие и контрастность рельефа (котловинность рельефа, горные хребты, переходящие в северные низменности; суровость климата; многолетняя мерзлота;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реки и озера; влияние климата на природу; особенности природы).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Горы Южной Сибири (географическое положение, контрастный горный рельеф, континентальный климат и их влияние на особенности формирования природы района).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Алтай, Саяны, Прибайкалье, Забайкалье </w:t>
      </w:r>
      <w:r>
        <w:rPr>
          <w:rFonts w:ascii="Times New Roman" w:eastAsia="Times New Roman" w:hAnsi="Times New Roman" w:cs="Times New Roman"/>
          <w:sz w:val="24"/>
          <w:szCs w:val="24"/>
        </w:rPr>
        <w:t>(особенности положения, геологическое строение и история развития, климат и внутренние воды, характерные типы почв, особенности природы).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Байкал. Уникальное творение природы. Особенности природы. Образование котловины. </w:t>
      </w:r>
    </w:p>
    <w:p w:rsidR="00F02001" w:rsidRDefault="00F02001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426"/>
        </w:tabs>
        <w:ind w:left="142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Байкал – как объект Всемирного пр</w:t>
      </w:r>
      <w:r>
        <w:rPr>
          <w:rFonts w:ascii="Times New Roman" w:eastAsia="Times New Roman" w:hAnsi="Times New Roman" w:cs="Times New Roman"/>
          <w:sz w:val="24"/>
          <w:szCs w:val="24"/>
        </w:rPr>
        <w:t>иродного наследия (уникальность, современные экологические проблемы и пути решения).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Дальний Восток (положение на Тихоокеанском побережье; сочетание горных хребтов и межгорных равнин; преобладание муссонного климата на юге и муссонообразного и морского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</w:rPr>
        <w:t>севере, распространение равнинных, лесных и тундровых, горно-лесных и гольцовых ландшафтов).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Чукотка, Приамурье, Приморье (географическое положение, история исследования, особенности природы). 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Камчатка, Сахалин, Курильские острова (географическое положени</w:t>
      </w:r>
      <w:r>
        <w:rPr>
          <w:rFonts w:ascii="Times New Roman" w:eastAsia="Times New Roman" w:hAnsi="Times New Roman" w:cs="Times New Roman"/>
          <w:sz w:val="24"/>
          <w:szCs w:val="24"/>
        </w:rPr>
        <w:t>е, история исследования, особенности природы).</w:t>
      </w:r>
    </w:p>
    <w:p w:rsidR="00F02001" w:rsidRDefault="00F02001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ind w:left="142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2001" w:rsidRDefault="00031730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ind w:left="142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Население России. </w:t>
      </w:r>
    </w:p>
    <w:p w:rsidR="00F02001" w:rsidRDefault="00031730">
      <w:pPr>
        <w:tabs>
          <w:tab w:val="left" w:pos="-142"/>
          <w:tab w:val="left" w:pos="426"/>
          <w:tab w:val="left" w:pos="4280"/>
          <w:tab w:val="left" w:pos="6180"/>
          <w:tab w:val="left" w:pos="7100"/>
          <w:tab w:val="left" w:pos="8880"/>
        </w:tabs>
        <w:ind w:left="142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Численность населения и ее изменение в разные исторические периоды. Воспроизводство населения. Показатели рождаемости, смертности, естественного и миграционного прироста / убыли. Характерис</w:t>
      </w:r>
      <w:r>
        <w:rPr>
          <w:rFonts w:ascii="Times New Roman" w:eastAsia="Times New Roman" w:hAnsi="Times New Roman" w:cs="Times New Roman"/>
          <w:sz w:val="24"/>
          <w:szCs w:val="24"/>
        </w:rPr>
        <w:t>тика половозрастной структуры населения России. Миграции населения в России. Особенности географии рынка труда России. Этнический состав населения России. Разнообразие этнического состава населения России. Религии народов России. Географические особенности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размещения населения России. Городское и сельское население. Расселение и урбанизация. Типы населённых пунктов. Города России их классификация.</w:t>
      </w:r>
    </w:p>
    <w:p w:rsidR="00F02001" w:rsidRDefault="00F02001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ind w:left="142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2001" w:rsidRDefault="00031730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ind w:left="142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География своей местности.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Географическое положение и рельеф. История освоения. Климатические особенности своего региона проживания. Реки и озера, каналы и водохранилища. Природные зоны. Характеристика основных природных комплексов своей местности. Природные ресурсы. Экологические 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роблемы и пути их решения. Особенности населения своего региона. </w:t>
      </w:r>
    </w:p>
    <w:p w:rsidR="00F02001" w:rsidRDefault="00F02001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ind w:left="142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2001" w:rsidRDefault="00031730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Хозяйство России.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Общая характеристика хозяйства. Географическое районирование. </w:t>
      </w:r>
      <w:r>
        <w:rPr>
          <w:rFonts w:ascii="Times New Roman" w:eastAsia="Times New Roman" w:hAnsi="Times New Roman" w:cs="Times New Roman"/>
          <w:sz w:val="24"/>
          <w:szCs w:val="24"/>
        </w:rPr>
        <w:t>Экономическая и социальная география в жизни современного общества. Понятие хозяйства. Отраслевая структура х</w:t>
      </w:r>
      <w:r>
        <w:rPr>
          <w:rFonts w:ascii="Times New Roman" w:eastAsia="Times New Roman" w:hAnsi="Times New Roman" w:cs="Times New Roman"/>
          <w:sz w:val="24"/>
          <w:szCs w:val="24"/>
        </w:rPr>
        <w:t>озяйства. Сферы хозяйства. Этапы развития хозяйства. Этапы развития экономики России. Географическое районирование. Административно-территориальное устройство Российской Федерации.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Главные отрасли и межотраслевые комплексы. </w:t>
      </w:r>
      <w:r>
        <w:rPr>
          <w:rFonts w:ascii="Times New Roman" w:eastAsia="Times New Roman" w:hAnsi="Times New Roman" w:cs="Times New Roman"/>
          <w:sz w:val="24"/>
          <w:szCs w:val="24"/>
        </w:rPr>
        <w:t>Сельское хозяйство. Отраслевой с</w:t>
      </w:r>
      <w:r>
        <w:rPr>
          <w:rFonts w:ascii="Times New Roman" w:eastAsia="Times New Roman" w:hAnsi="Times New Roman" w:cs="Times New Roman"/>
          <w:sz w:val="24"/>
          <w:szCs w:val="24"/>
        </w:rPr>
        <w:t>остав сельского хозяйства. Растениеводство. Животноводство. Отраслевой состав животноводства. География животноводства. Агропромышленный комплекс. Состав АПК. Пищевая и легкая промышленность. Лесной комплекс. Состав комплекса. Основные места лесозаготовок.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Целлюлозно-бумажная промышленность. Топливно-энергетический комплекс. Топливно-энергетический комплекс. Угольная промышленность. Нефтяная и газовая промышленность. Электроэнергетика. Типы электростанций. Особенности размещения электростанция. Единая энерг</w:t>
      </w:r>
      <w:r>
        <w:rPr>
          <w:rFonts w:ascii="Times New Roman" w:eastAsia="Times New Roman" w:hAnsi="Times New Roman" w:cs="Times New Roman"/>
          <w:sz w:val="24"/>
          <w:szCs w:val="24"/>
        </w:rPr>
        <w:t>осистема страны. Перспективы развития. Металлургический комплекс. Черная и цветная металлургия. Особенности размещения. Проблемы и перспективы развития отрасли. Машиностроительный комплекс. Специализация. Кооперирование. Связи с другими отраслями. Особенно</w:t>
      </w:r>
      <w:r>
        <w:rPr>
          <w:rFonts w:ascii="Times New Roman" w:eastAsia="Times New Roman" w:hAnsi="Times New Roman" w:cs="Times New Roman"/>
          <w:sz w:val="24"/>
          <w:szCs w:val="24"/>
        </w:rPr>
        <w:t>сти размещения. ВПК. Отраслевые особенности военно-промышленного комплекса. Химическая промышленность. Состав отрасли. Особенности размещения. Перспективы развития. Транспорт. Виды транспорта. Значение для хозяйства. Транспортная сеть. Проблемы транспортно</w:t>
      </w:r>
      <w:r>
        <w:rPr>
          <w:rFonts w:ascii="Times New Roman" w:eastAsia="Times New Roman" w:hAnsi="Times New Roman" w:cs="Times New Roman"/>
          <w:sz w:val="24"/>
          <w:szCs w:val="24"/>
        </w:rPr>
        <w:t>го комплекса. Информационная инфраструктура. Информация и общество в современном мире. Типы телекоммуникационных сетей. Сфера обслуживания. Рекреационное хозяйство. Территориальное (географическое) разделение труда.</w:t>
      </w:r>
    </w:p>
    <w:p w:rsidR="00F02001" w:rsidRDefault="00F02001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426"/>
        </w:tabs>
        <w:ind w:left="142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426"/>
        </w:tabs>
        <w:ind w:left="142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Хозяйство своей местности. 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Особенно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сти ЭГП, природно-ресурсный потенциал, население и характеристика хозяйства своего региона. Особенности территориальной структуры хозяйства, специализация района. География важнейших отраслей хозяйства своей местности.</w:t>
      </w:r>
    </w:p>
    <w:p w:rsidR="00F02001" w:rsidRDefault="00F02001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ind w:left="142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2001" w:rsidRDefault="00031730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Районы России.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Европейская часть Рос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сии. </w:t>
      </w:r>
      <w:r>
        <w:rPr>
          <w:rFonts w:ascii="Times New Roman" w:eastAsia="Times New Roman" w:hAnsi="Times New Roman" w:cs="Times New Roman"/>
          <w:sz w:val="24"/>
          <w:szCs w:val="24"/>
        </w:rPr>
        <w:t>Центральная Россия: особенности формирования территории, ЭГП, природно-ресурсный потенциал, особенности населения, географический фактор в расселении, народные промыслы. Этапы развития хозяйства Центрального района. Хозяйство Центрального района. Спец</w:t>
      </w:r>
      <w:r>
        <w:rPr>
          <w:rFonts w:ascii="Times New Roman" w:eastAsia="Times New Roman" w:hAnsi="Times New Roman" w:cs="Times New Roman"/>
          <w:sz w:val="24"/>
          <w:szCs w:val="24"/>
        </w:rPr>
        <w:t>иализация хозяйства. География важнейших отраслей хозяйства.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Города Центрального района. Древние города, промышленные и научные центры.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Функциональное значение городов. Москва – столица Российской Федерации. 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Центрально-Черноземный район: особенности ЭГП, </w:t>
      </w:r>
      <w:r>
        <w:rPr>
          <w:rFonts w:ascii="Times New Roman" w:eastAsia="Times New Roman" w:hAnsi="Times New Roman" w:cs="Times New Roman"/>
          <w:sz w:val="24"/>
          <w:szCs w:val="24"/>
        </w:rPr>
        <w:t>природно-ресурсный потенциал, население и характеристика хозяйства. Особенности территориальной структуры хозяйства, специализация района. География важнейших отраслей хозяйства.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Волго-Вятский район: особенности ЭГП, природно-ресурсный потенциал, население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характеристика хозяйства. Особенности территориальной структуры хозяйства, специализация района. География важнейших отраслей хозяйства.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Северо-Западный район: особенности ЭГП, природно-ресурсный потенциал, население, древние города района и характерист</w:t>
      </w:r>
      <w:r>
        <w:rPr>
          <w:rFonts w:ascii="Times New Roman" w:eastAsia="Times New Roman" w:hAnsi="Times New Roman" w:cs="Times New Roman"/>
          <w:sz w:val="24"/>
          <w:szCs w:val="24"/>
        </w:rPr>
        <w:t>ика хозяйства. Особенности территориальной структуры хозяйства, специализация района. География важнейших отраслей хозяйства.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Калининградская область: особенности ЭГП, природно-ресурсный потенциал, население и характеристика хозяйства. Рекреационное хозяйс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тво района. Особенности территориальной структуры хозяйства, специализация. География важнейших отраслей хозяйства. 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Моря Атлантического океана, омывающие Россию: транспортное значение, ресурсы.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Европейский Север: история освоения, особенности ЭГП, природн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о-ресурсный потенциал, население и характеристика хозяйства. Особенности территориальной структуры хозяйства, специализация района. География важнейших отраслей хозяйства. 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Поволжье: особенности ЭГП, природно-ресурсный потенциал, население и характеристика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хозяйства. Особенности территориальной структуры хозяйства, специализация района. География важнейших отраслей хозяйства. 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Крым: особенности ЭГП, природно-ресурсный потенциал, население и характеристика хозяйства. Рекреационное хозяйство. Особенности терр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иториальной структуры хозяйства, специализация. География важнейших отраслей хозяйства. 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Северный Кавказ: особенности ЭГП, природно-ресурсный потенциал, население и характеристика хозяйства. Рекреационное хозяйство. Особенности территориальной структуры хо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зяйства, специализация. География важнейших отраслей хозяйства. 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Южные моря России: транспортное значение, ресурсы.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Уральский район: особенности ЭГП, природно-ресурсный потенциал, этапы освоения, население и характеристика хозяйства. Особенности территориальной структуры хозяйства, специализация района. География важнейших отраслей хозяйства. 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Азиатская часть России. 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ападная Сибирь: особенности ЭГП, природно-ресурсный потенциал, этапы и проблемы освоения, население и характеристика хозяйства. Особенности территориальной структуры хозяйства, специализация района. География важнейших отраслей хозяйства. 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Моря Северного Л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едовитого океана: транспортное значение, ресурсы.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Восточная Сибирь: особенности ЭГП, природно-ресурсный потенциал, этапы и проблемы освоения, население и характеристика хозяйства. Особенности территориальной структуры хозяйства, специализация района. Геогр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афия важнейших отраслей хозяйства. </w:t>
      </w:r>
    </w:p>
    <w:p w:rsidR="00F02001" w:rsidRDefault="00F02001">
      <w:pPr>
        <w:tabs>
          <w:tab w:val="left" w:pos="426"/>
        </w:tabs>
        <w:ind w:left="142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Моря Тихого океана: транспортное значение, ресурсы.</w:t>
      </w:r>
    </w:p>
    <w:p w:rsidR="00F02001" w:rsidRDefault="00031730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Дальний Восток: формирование территории, этапы и проблемы освоения, особенности ЭГП, природно-ресурсный потенциал, население и характеристика хозяйства. Особенности </w:t>
      </w:r>
      <w:r>
        <w:rPr>
          <w:rFonts w:ascii="Times New Roman" w:eastAsia="Times New Roman" w:hAnsi="Times New Roman" w:cs="Times New Roman"/>
          <w:sz w:val="24"/>
          <w:szCs w:val="24"/>
        </w:rPr>
        <w:t>территориальной структуры хозяйства, специализация района. Роль территории Дальнего Востока в социально-экономическом развитии РФ. География важнейших отраслей хозяйства.</w:t>
      </w:r>
    </w:p>
    <w:p w:rsidR="00F02001" w:rsidRDefault="00F02001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ind w:left="142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2001" w:rsidRDefault="00031730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Россия в мире. </w:t>
      </w:r>
    </w:p>
    <w:p w:rsidR="00F02001" w:rsidRDefault="00031730">
      <w:pPr>
        <w:tabs>
          <w:tab w:val="left" w:pos="284"/>
          <w:tab w:val="left" w:pos="426"/>
          <w:tab w:val="left" w:pos="4280"/>
          <w:tab w:val="left" w:pos="6180"/>
          <w:tab w:val="left" w:pos="7100"/>
          <w:tab w:val="left" w:pos="8880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Россия в современном мире (место России в мире по уровню экономическ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ого развития, участие в экономических и политических организациях). Россия в мировом хозяйстве (главные внешнеэкономические партнеры страны, структура и география экспорта и импорта товаров и услуг). Россия в мировой политике. Россия и страны СНГ. </w:t>
      </w:r>
    </w:p>
    <w:p w:rsidR="00F02001" w:rsidRDefault="00031730">
      <w:pPr>
        <w:tabs>
          <w:tab w:val="left" w:pos="5428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Примерн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ые темы практических работ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Работа с картой «Имена на карте».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Описание и нанесение на контурную карту географических объектов изученных маршрутов путешественников.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Определение зенитального положения Солнца в разные периоды года.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Определение координат геогра</w:t>
      </w:r>
      <w:r>
        <w:rPr>
          <w:rFonts w:ascii="Times New Roman" w:eastAsia="Times New Roman" w:hAnsi="Times New Roman" w:cs="Times New Roman"/>
          <w:sz w:val="24"/>
          <w:szCs w:val="24"/>
        </w:rPr>
        <w:t>фических объектов по карте.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Определение положения объектов относительно друг друга: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Определение направлений и расстояний по глобусу и карте.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Определение высот и глубин географических объектов с использованием шкалы высот и глубин.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Определение азимута.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Ориентирование на местности.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Составление плана местности.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Работа с коллекциями минералов, горных пород, полезных ископаемых.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Работа с картографическими источниками: нанесение элементов рельефа.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Описание элементов рельефа. Определение и объяснение изменений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элементов рельефа своей местности под воздействием хозяйственной деятельности человека.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Работа с картографическими источниками: нанесение объектов гидрографии.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Описание объектов гидрографии.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Ведение дневника погоды.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Работа с метеоприборами (проведение наб</w:t>
      </w:r>
      <w:r>
        <w:rPr>
          <w:rFonts w:ascii="Times New Roman" w:eastAsia="Times New Roman" w:hAnsi="Times New Roman" w:cs="Times New Roman"/>
          <w:sz w:val="24"/>
          <w:szCs w:val="24"/>
        </w:rPr>
        <w:t>людений и измерений, фиксация результатов, обработка результатов наблюдений) 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Определение средних температур, амплитуды и построение графиков.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Работа с графическими и статистическими данными, построение розы ветров, диаграмм облачности и осадков по имеющи</w:t>
      </w:r>
      <w:r>
        <w:rPr>
          <w:rFonts w:ascii="Times New Roman" w:eastAsia="Times New Roman" w:hAnsi="Times New Roman" w:cs="Times New Roman"/>
          <w:sz w:val="24"/>
          <w:szCs w:val="24"/>
        </w:rPr>
        <w:t>мся данным, анализ полученных данных.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Решение задач на определение высоты местности по разности атмосферного давления, расчет температуры воздуха в зависимости от высоты местности.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Изучение природных комплексов своей местности.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Описание основных компонентов природы океанов Земли.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Создание презентационных материалов об океанах на основе различных источников информации.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Описание основных компонентов природы материков Земли.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Описание природных зон Земли.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Создание презентационных мат</w:t>
      </w:r>
      <w:r>
        <w:rPr>
          <w:rFonts w:ascii="Times New Roman" w:eastAsia="Times New Roman" w:hAnsi="Times New Roman" w:cs="Times New Roman"/>
          <w:sz w:val="24"/>
          <w:szCs w:val="24"/>
        </w:rPr>
        <w:t>ериалов о материке на основе различных источников информации.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Прогнозирование перспективных путей рационального природопользования.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Определение ГП и оценка его влияния на природу и жизнь людей в России.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Работа с картографическими источниками: нанесение осо</w:t>
      </w:r>
      <w:r>
        <w:rPr>
          <w:rFonts w:ascii="Times New Roman" w:eastAsia="Times New Roman" w:hAnsi="Times New Roman" w:cs="Times New Roman"/>
          <w:sz w:val="24"/>
          <w:szCs w:val="24"/>
        </w:rPr>
        <w:t>бенностей географического положения России.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Оценивание динамики изменения границ России и их значения.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Написание эссе о роли русских землепроходцев и исследователей в освоении и изучении территории России.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Решение задач на определение разницы во времени р</w:t>
      </w:r>
      <w:r>
        <w:rPr>
          <w:rFonts w:ascii="Times New Roman" w:eastAsia="Times New Roman" w:hAnsi="Times New Roman" w:cs="Times New Roman"/>
          <w:sz w:val="24"/>
          <w:szCs w:val="24"/>
        </w:rPr>
        <w:t>азличных территорий России.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Выявление взаимозависимостей тектонической структуры, формы рельефа, полезных ископаемых на территории России.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Работа с картографическими источниками: нанесение элементов рельефа России.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Описание элементов рельефа России.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Построение профиля своей местности.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Работа с картографическими источниками: нанесение объектов гидрографии России 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Описание объектов гидрографии России.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Определение закономерностей распределения солнечной радиации, радиационного баланс, выявление особенно</w:t>
      </w:r>
      <w:r>
        <w:rPr>
          <w:rFonts w:ascii="Times New Roman" w:eastAsia="Times New Roman" w:hAnsi="Times New Roman" w:cs="Times New Roman"/>
          <w:sz w:val="24"/>
          <w:szCs w:val="24"/>
        </w:rPr>
        <w:t>стей распределения средних температур января и июля на территории России.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Распределение количества осадков на территории России, работа с климатограммами.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Описание характеристики климата своего региона.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Составление прогноза погоды на основе различных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источ</w:t>
      </w:r>
      <w:r>
        <w:rPr>
          <w:rFonts w:ascii="Times New Roman" w:eastAsia="Times New Roman" w:hAnsi="Times New Roman" w:cs="Times New Roman"/>
          <w:sz w:val="24"/>
          <w:szCs w:val="24"/>
        </w:rPr>
        <w:t>ников информации.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Описание основных компонентов природы России.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Создание презентационных материалов о природе России на основе различных источников информации.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Сравнение особенностей природы отдельных регионов страны.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Определение видов особо охраняемых при</w:t>
      </w:r>
      <w:r>
        <w:rPr>
          <w:rFonts w:ascii="Times New Roman" w:eastAsia="Times New Roman" w:hAnsi="Times New Roman" w:cs="Times New Roman"/>
          <w:sz w:val="24"/>
          <w:szCs w:val="24"/>
        </w:rPr>
        <w:t>родных территорий России и их особенностей.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Работа с разными источниками информации: чтение и анализ диаграмм, графиков, схем, карт и статистических материалов для определения особенностей географии населения России.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Определение особенностей размещения кру</w:t>
      </w:r>
      <w:r>
        <w:rPr>
          <w:rFonts w:ascii="Times New Roman" w:eastAsia="Times New Roman" w:hAnsi="Times New Roman" w:cs="Times New Roman"/>
          <w:sz w:val="24"/>
          <w:szCs w:val="24"/>
        </w:rPr>
        <w:t>пных народов России.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Определение, вычисление и сравнение показателей естественного прироста населения в разных частях России.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Чтение и анализ половозрастных пирамид.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Оценивание демографической ситуации России и отдельных ее территорий.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Определение величины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миграционного прироста населения в разных частях России.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Определение видов и направлений внутренних и внешних миграций, объяснение причин, составление схемы.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Объяснение различий в обеспеченности трудовыми ресурсами отдельных регионов России.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Оценивание ур</w:t>
      </w:r>
      <w:r>
        <w:rPr>
          <w:rFonts w:ascii="Times New Roman" w:eastAsia="Times New Roman" w:hAnsi="Times New Roman" w:cs="Times New Roman"/>
          <w:sz w:val="24"/>
          <w:szCs w:val="24"/>
        </w:rPr>
        <w:t>овня урбанизации отдельных регионов России.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Описание основных компонентов природы своей местности.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Создание презентационных материалов о природе, проблемах и особенностях населения своей местности на основе различных источников информации.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Работа с картогр</w:t>
      </w:r>
      <w:r>
        <w:rPr>
          <w:rFonts w:ascii="Times New Roman" w:eastAsia="Times New Roman" w:hAnsi="Times New Roman" w:cs="Times New Roman"/>
          <w:sz w:val="24"/>
          <w:szCs w:val="24"/>
        </w:rPr>
        <w:t>афическими источниками: нанесение субъектов, экономических районов и федеральных округов РФ.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Работа с разными источниками информации: чтение и анализ диаграмм, графиков, схем, карт и статистических материалов для определения особенностей хозяйства России.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Сравнение двух и более экономических районов России по заданным характеристикам.</w:t>
      </w:r>
    </w:p>
    <w:p w:rsidR="00F02001" w:rsidRDefault="00031730">
      <w:pPr>
        <w:numPr>
          <w:ilvl w:val="0"/>
          <w:numId w:val="40"/>
        </w:numPr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Создание презентационных материалов об экономических районах России на основе различных источников информации.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widowControl w:val="0"/>
        <w:spacing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F02001">
          <w:type w:val="continuous"/>
          <w:pgSz w:w="11900" w:h="16841"/>
          <w:pgMar w:top="1134" w:right="851" w:bottom="851" w:left="1134" w:header="0" w:footer="720" w:gutter="0"/>
          <w:cols w:space="720"/>
        </w:sectPr>
      </w:pPr>
      <w:r>
        <w:br w:type="page"/>
      </w:r>
    </w:p>
    <w:p w:rsidR="00F02001" w:rsidRDefault="00F02001">
      <w:pPr>
        <w:spacing w:line="343" w:lineRule="auto"/>
        <w:ind w:right="160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pStyle w:val="4"/>
        <w:spacing w:before="0" w:line="240" w:lineRule="auto"/>
        <w:ind w:left="0"/>
      </w:pPr>
      <w:bookmarkStart w:id="86" w:name="_2nusc19" w:colFirst="0" w:colLast="0"/>
      <w:bookmarkEnd w:id="86"/>
      <w:r>
        <w:t>Математика</w:t>
      </w:r>
    </w:p>
    <w:p w:rsidR="00F02001" w:rsidRDefault="00F02001"/>
    <w:p w:rsidR="00F02001" w:rsidRDefault="00031730">
      <w:pPr>
        <w:tabs>
          <w:tab w:val="left" w:pos="1134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Cодержание курсов математики 5–6 классов, алгебры и геометрии 7–9 классов объединено как в исторически сложившиеся линии (числовая, алгебраическая, геометрическая, функциональная и др.), так и в относительно новые (стохастическая линия, «реальная математик</w:t>
      </w:r>
      <w:r>
        <w:rPr>
          <w:rFonts w:ascii="Times New Roman" w:eastAsia="Times New Roman" w:hAnsi="Times New Roman" w:cs="Times New Roman"/>
          <w:sz w:val="24"/>
          <w:szCs w:val="24"/>
        </w:rPr>
        <w:t>а»). Отдельно представлены линия сюжетных задач, историческая линия.</w:t>
      </w:r>
    </w:p>
    <w:p w:rsidR="00F02001" w:rsidRDefault="00031730">
      <w:pPr>
        <w:pStyle w:val="2"/>
        <w:rPr>
          <w:color w:val="000000"/>
          <w:sz w:val="24"/>
          <w:szCs w:val="24"/>
        </w:rPr>
      </w:pPr>
      <w:bookmarkStart w:id="87" w:name="_1302m92" w:colFirst="0" w:colLast="0"/>
      <w:bookmarkEnd w:id="87"/>
      <w:r>
        <w:rPr>
          <w:color w:val="000000"/>
          <w:sz w:val="24"/>
          <w:szCs w:val="24"/>
        </w:rPr>
        <w:t>Элементы теории множеств и математической логики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Согласно ФГОС основного общего образования в курс математики введен раздел «Логика», который не предполагает дополнительных часов на изуче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нии и встраивается в различные темы курсов математики и информатики и предваряется ознакомлением с элементами теории множеств. 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Множества и отношения между ними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Множество,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характеристическое свойство множества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элемент множества,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пустое, конечное, бесконеч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ное множество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Подмножество. Отношение принадлежности, включения, равенства. Элементы множества, способы задания множеств,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распознавание подмножеств и элементов подмножеств с использованием кругов Эйлера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Операции над множествами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Пересечение и объединение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множеств.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Разность множеств, дополнение множества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Интерпретация операций над множествами с помощью кругов Эйлера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Элементы логики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Определение. Утверждения. Аксиомы и теоремы. Доказательство. Доказательство от противного. Теорема, обратная данной. Пример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контрпример.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Высказывания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Истинность и ложность высказывания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 Сложные и простые высказывания. Операции над высказываниями с использованием логических связок: и, или, не. Условные высказывания (импликации). </w:t>
      </w:r>
    </w:p>
    <w:p w:rsidR="00F02001" w:rsidRDefault="00031730">
      <w:pPr>
        <w:pStyle w:val="2"/>
        <w:rPr>
          <w:sz w:val="24"/>
          <w:szCs w:val="24"/>
        </w:rPr>
      </w:pPr>
      <w:bookmarkStart w:id="88" w:name="_3mzq4wv" w:colFirst="0" w:colLast="0"/>
      <w:bookmarkEnd w:id="88"/>
      <w:r>
        <w:rPr>
          <w:sz w:val="24"/>
          <w:szCs w:val="24"/>
        </w:rPr>
        <w:t>Содержание курса математики в 5–6 классах</w:t>
      </w:r>
    </w:p>
    <w:p w:rsidR="00F02001" w:rsidRDefault="00031730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color w:val="000000"/>
        </w:rPr>
      </w:pPr>
      <w:r>
        <w:rPr>
          <w:rFonts w:ascii="Times New Roman" w:eastAsia="Times New Roman" w:hAnsi="Times New Roman" w:cs="Times New Roman"/>
          <w:b/>
          <w:i w:val="0"/>
          <w:color w:val="000000"/>
        </w:rPr>
        <w:t>Натура</w:t>
      </w:r>
      <w:r>
        <w:rPr>
          <w:rFonts w:ascii="Times New Roman" w:eastAsia="Times New Roman" w:hAnsi="Times New Roman" w:cs="Times New Roman"/>
          <w:b/>
          <w:i w:val="0"/>
          <w:color w:val="000000"/>
        </w:rPr>
        <w:t>льные числа и нуль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Натуральный ряд чисел и его свойства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Натуральное число, множество натуральных чисел и его свойства, изображение натуральных чисел точками на числовой прямой. Использование свойств натуральных чисел при решении задач. 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Запись и чтение натуральных чисел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Различие между цифрой и числом. Позиционная запись натурального числа, поместное значение цифры, разряды и классы, соотношение между двумя соседними разрядными единицами, чтение и запись натуральных чисел.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Округление натур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альных чисел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Необходимость округления. Правило округления натуральных чисел.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Сравнение натуральных чисел, сравнение с числом 0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Понятие о сравнении чисел, сравнение натуральных чисел друг с другом и с нулём, математическая запись сравнений, способы сравнени</w:t>
      </w:r>
      <w:r>
        <w:rPr>
          <w:rFonts w:ascii="Times New Roman" w:eastAsia="Times New Roman" w:hAnsi="Times New Roman" w:cs="Times New Roman"/>
          <w:sz w:val="24"/>
          <w:szCs w:val="24"/>
        </w:rPr>
        <w:t>я чисел.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Действия с натуральными числами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Сложение и вычитание, компоненты сложения и вычитания, связь между ними, нахождение суммы и разности, изменение суммы и разности при изменении компонентов сложения и вычитания.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Умножение и деление, компоненты умноже</w:t>
      </w:r>
      <w:r>
        <w:rPr>
          <w:rFonts w:ascii="Times New Roman" w:eastAsia="Times New Roman" w:hAnsi="Times New Roman" w:cs="Times New Roman"/>
          <w:sz w:val="24"/>
          <w:szCs w:val="24"/>
        </w:rPr>
        <w:t>ния и деления, связь между ними, умножение и сложение в столбик, деление уголком, проверка результата с помощью прикидки и обратного действия.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Переместительный и сочетательный законы сложения и умножения, распределительный 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закон умножения относительно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сложения,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обоснование алгоритмов выполнения арифметических  действий.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Степень с натуральным показателем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Запись числа в виде суммы разрядных слагаемых, порядок выполнения действий в выражениях, содержащих степень, вычисление значений выражений, содержащих с</w:t>
      </w:r>
      <w:r>
        <w:rPr>
          <w:rFonts w:ascii="Times New Roman" w:eastAsia="Times New Roman" w:hAnsi="Times New Roman" w:cs="Times New Roman"/>
          <w:sz w:val="24"/>
          <w:szCs w:val="24"/>
        </w:rPr>
        <w:t>тепень.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Числовые выражения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Числовое выражение и его значение, порядок выполнения действий.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Деление с остатком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Деление с остатком на множестве натуральных чисел,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свойства деления с остатком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Практические задачи на деление с остатком. 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Свойства и признаки де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лимости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Свойство делимости суммы (разности) на число. Признаки делимости на 2, 3, 5, 9, 10.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Признаки делимости на 4, 6, 8, 11. Доказательство признаков делимости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Решение практических задач с применением признаков делимости. 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Разложение числа на простые мн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ожители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Простые и составные числа,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решето Эратосфена.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Разложение натурального числа на множители, разложение на простые множители.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Количество делителей числа, алгоритм разложения числа на простые множители, основная теорема арифметики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Алгебраические выражения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Использование букв для обозначения чисел, вычисление значения алгебраического выражения, применение алгебраических выражений для записи свойств арифметических действий, преобразование алгебраических выражений.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Делители и кратные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Делитель и его свойства, общий делитель двух и более чисел, наибольший общий делитель, взаимно простые числа, нахождение наибольшего общего делителя. Кратное и его свойства, общее кратное двух и более чисел, наименьшее общее кратное, способы нахождения наи</w:t>
      </w:r>
      <w:r>
        <w:rPr>
          <w:rFonts w:ascii="Times New Roman" w:eastAsia="Times New Roman" w:hAnsi="Times New Roman" w:cs="Times New Roman"/>
          <w:sz w:val="24"/>
          <w:szCs w:val="24"/>
        </w:rPr>
        <w:t>меньшего общего кратного.</w:t>
      </w:r>
    </w:p>
    <w:p w:rsidR="00F02001" w:rsidRDefault="00031730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color w:val="000000"/>
        </w:rPr>
      </w:pPr>
      <w:r>
        <w:rPr>
          <w:rFonts w:ascii="Times New Roman" w:eastAsia="Times New Roman" w:hAnsi="Times New Roman" w:cs="Times New Roman"/>
          <w:b/>
          <w:i w:val="0"/>
          <w:color w:val="000000"/>
        </w:rPr>
        <w:t>Дроби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Обыкновенные дроби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Доля, часть, дробное число, дробь. Дробное число как результат деления. Правильные и неправильные дроби, смешанная дробь (смешанное число).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Запись натурального числа в виде дроби с заданным знаменателем, п</w:t>
      </w:r>
      <w:r>
        <w:rPr>
          <w:rFonts w:ascii="Times New Roman" w:eastAsia="Times New Roman" w:hAnsi="Times New Roman" w:cs="Times New Roman"/>
          <w:sz w:val="24"/>
          <w:szCs w:val="24"/>
        </w:rPr>
        <w:t>реобразование смешанной дроби в неправильную дробь и наоборот.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Приведение дробей к общему знаменателю. Сравнение обыкновенных дробей.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Сложение и вычитание обыкновенных дробей. Умножение и деление обыкновенных дробей.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Арифметические действия со смешанными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дробями.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Арифметические действия с дробными числами.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Способы рационализации вычислений и их применение при выполнении действий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Десятичные дроби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Целая и дробная части десятичной дроби. Преобразование десятичных дробей в обыкновенные. Сравнение десятичны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х дробей. Сложение и вычитание десятичных дробей. Округление десятичных дробей. Умножение и деление десятичных дробей.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Преобразование обыкновенных дробей в десятичные дроби.Конечные и бесконечные десятичные дроби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Отношение двух чисел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Масштаб на плане и к</w:t>
      </w:r>
      <w:r>
        <w:rPr>
          <w:rFonts w:ascii="Times New Roman" w:eastAsia="Times New Roman" w:hAnsi="Times New Roman" w:cs="Times New Roman"/>
          <w:sz w:val="24"/>
          <w:szCs w:val="24"/>
        </w:rPr>
        <w:t>арте.Пропорции. Свойства пропорций, применение пропорций и отношений при решении задач.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Среднее арифметическое чисел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Среднее арифметическое двух чисел. Изображение среднего арифметического двух чисел на числовой прямой. 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Решение практических задач с прим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енением среднего арифметического.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Среднее арифметическое нескольких чисел.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Проценты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Понятие процента. Вычисление процентов от числа и числа по известному проценту, выражение отношения в процентах. Решение несложных практических задач с процентами. 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Диаграммы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Столбчатые и круговые диаграммы. Извлечение информации из диаграмм.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Изображение диаграмм по числовым данным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02001" w:rsidRDefault="00031730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color w:val="000000"/>
        </w:rPr>
      </w:pPr>
      <w:r>
        <w:rPr>
          <w:rFonts w:ascii="Times New Roman" w:eastAsia="Times New Roman" w:hAnsi="Times New Roman" w:cs="Times New Roman"/>
          <w:b/>
          <w:i w:val="0"/>
          <w:color w:val="000000"/>
        </w:rPr>
        <w:t>Рациональные числа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Положительные и отрицательные числа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Изображение чисел на числовой (координатной) прямой. Сравнение чисел. Модуль числа, геометрическая интерпретация модуля числа. Действия с положительными и отрицательными числами. Множество целых чисел.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Понятие о рациональном числе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Первичное представление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о множестве рациональных чисел.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Действия с рациональными числами.</w:t>
      </w:r>
    </w:p>
    <w:p w:rsidR="00F02001" w:rsidRDefault="00031730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color w:val="000000"/>
        </w:rPr>
      </w:pPr>
      <w:r>
        <w:rPr>
          <w:rFonts w:ascii="Times New Roman" w:eastAsia="Times New Roman" w:hAnsi="Times New Roman" w:cs="Times New Roman"/>
          <w:b/>
          <w:i w:val="0"/>
          <w:color w:val="000000"/>
        </w:rPr>
        <w:t>Решение текстовых задач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Единицы измерений</w:t>
      </w:r>
      <w:r>
        <w:rPr>
          <w:rFonts w:ascii="Times New Roman" w:eastAsia="Times New Roman" w:hAnsi="Times New Roman" w:cs="Times New Roman"/>
          <w:sz w:val="24"/>
          <w:szCs w:val="24"/>
        </w:rPr>
        <w:t>: длины, площади, объёма, массы, времени, скорости. Зависимости между единицами измерения каждой величины. Зависимости между величинами: скорость, в</w:t>
      </w:r>
      <w:r>
        <w:rPr>
          <w:rFonts w:ascii="Times New Roman" w:eastAsia="Times New Roman" w:hAnsi="Times New Roman" w:cs="Times New Roman"/>
          <w:sz w:val="24"/>
          <w:szCs w:val="24"/>
        </w:rPr>
        <w:t>ремя, расстояние; производительность, время, работа; цена, количество, стоимость.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Задачи на все арифметические действия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Решение текстовых задач арифметическим способом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Использование таблиц, схем, чертежей, других средств представления данных при решении з</w:t>
      </w:r>
      <w:r>
        <w:rPr>
          <w:rFonts w:ascii="Times New Roman" w:eastAsia="Times New Roman" w:hAnsi="Times New Roman" w:cs="Times New Roman"/>
          <w:sz w:val="24"/>
          <w:szCs w:val="24"/>
        </w:rPr>
        <w:t>адачи.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Задачи на движение, работу и покупки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Решение несложных задач на движение в противоположных направлениях, в одном направлении, движение по реке по течению и против течения. Решение задач на совместную работу. Применение дробей при решении задач. 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дачи на части, доли, проценты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Решение задач на нахождение части числа и числа по его части. Решение задач на проценты и доли. Применение пропорций при решении задач.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Логические задачи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Решение несложных логических задач.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Решение логических задач с помощью г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рафов, таблиц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Основные методы решения текстовых задач: </w:t>
      </w:r>
      <w:r>
        <w:rPr>
          <w:rFonts w:ascii="Times New Roman" w:eastAsia="Times New Roman" w:hAnsi="Times New Roman" w:cs="Times New Roman"/>
          <w:sz w:val="24"/>
          <w:szCs w:val="24"/>
        </w:rPr>
        <w:t>арифметический, перебор вариантов.</w:t>
      </w:r>
    </w:p>
    <w:p w:rsidR="00F02001" w:rsidRDefault="00031730">
      <w:pPr>
        <w:pStyle w:val="3"/>
        <w:spacing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Наглядная геометрия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Фигуры в окружающем мире. Наглядные представления о фигурах на плоскости: прямая, отрезок, луч, угол, ломаная, многоугольник, окружность, круг.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Четырехугольник, прямоугольник, квадрат. Треугольник,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виды треугольников. Правильные многоугольники.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Изображение основных геометрических фигур.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Взаимное расположение двух прямых, двух окружностей, прямой и окружности.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Длина отрезка, ломаной. Единицы измерения длины. Построение отрезка заданной длины. Виды углов. Градусная мера угла. Измерение и построение углов с помощью транспортира.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Периметр многоугольника. Понятие площади фигуры; единицы измерения площади. Площадь 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рямоугольника, квадрата. Приближенное измерение площади фигур на клетчатой бумаге.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Равновеликие фигуры.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Наглядные представления о пространственных фигурах: куб, параллелепипед, призма, пирамида, шар, сфера, конус, цилиндр. Изображение пространственных фигу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Примеры сечений. Многогранники. Правильные многогранники.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Примеры разверток многогранников, цилиндра и конуса.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Понятие объема; единицы объема. Объем прямоугольного параллелепипеда, куба.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Понятие о равенстве фигур. Центральная, осевая и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зеркальная </w:t>
      </w:r>
      <w:r>
        <w:rPr>
          <w:rFonts w:ascii="Times New Roman" w:eastAsia="Times New Roman" w:hAnsi="Times New Roman" w:cs="Times New Roman"/>
          <w:sz w:val="24"/>
          <w:szCs w:val="24"/>
        </w:rPr>
        <w:t>симме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трии. 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Изображение симметричных фигур.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Решение практических задач с применением простейших свойств фигур.</w:t>
      </w:r>
    </w:p>
    <w:p w:rsidR="00F02001" w:rsidRDefault="00031730">
      <w:pPr>
        <w:pStyle w:val="3"/>
        <w:spacing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История математики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Появление цифр, букв, иероглифов в процессе счёта и распределения продуктов на Древнем Ближнем Востоке. Связь с Неолитической революцией. 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Рождение шестидесятеричной системы счисления. Появление десятичной записи чисел.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Рождение и развитие арифметики натур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альных чисел. НОК, НОД, простые числа. Решето Эратосфена.  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Появление нуля и отрицательных чисел в математике древности. Роль Диофанта. Почему </w:t>
      </w:r>
      <w:r>
        <w:rPr>
          <w:rFonts w:ascii="Times New Roman" w:eastAsia="Times New Roman" w:hAnsi="Times New Roman" w:cs="Times New Roman"/>
          <w:i/>
          <w:noProof/>
          <w:sz w:val="40"/>
          <w:szCs w:val="40"/>
          <w:vertAlign w:val="subscript"/>
        </w:rPr>
        <w:drawing>
          <wp:inline distT="0" distB="0" distL="114300" distR="114300">
            <wp:extent cx="1038225" cy="276225"/>
            <wp:effectExtent l="0" t="0" r="0" b="0"/>
            <wp:docPr id="24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76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4"/>
          <w:szCs w:val="24"/>
        </w:rPr>
        <w:t>?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Дроби в Вавилоне, Египте, Риме. Открытие десятичных дробей. Старинные системы мер. Десятичные дроби и метричес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кая система мер.  Л. Магницкий.</w:t>
      </w:r>
    </w:p>
    <w:p w:rsidR="00F02001" w:rsidRDefault="00031730">
      <w:pPr>
        <w:pStyle w:val="2"/>
        <w:rPr>
          <w:sz w:val="24"/>
          <w:szCs w:val="24"/>
        </w:rPr>
      </w:pPr>
      <w:bookmarkStart w:id="89" w:name="_2250f4o" w:colFirst="0" w:colLast="0"/>
      <w:bookmarkEnd w:id="89"/>
      <w:r>
        <w:rPr>
          <w:sz w:val="24"/>
          <w:szCs w:val="24"/>
        </w:rPr>
        <w:t>Содержание курса математики в 7–9 классах</w:t>
      </w:r>
    </w:p>
    <w:p w:rsidR="00F02001" w:rsidRDefault="00031730">
      <w:pPr>
        <w:pStyle w:val="3"/>
        <w:spacing w:before="0" w:after="0"/>
        <w:jc w:val="both"/>
        <w:rPr>
          <w:sz w:val="24"/>
          <w:szCs w:val="24"/>
        </w:rPr>
      </w:pPr>
      <w:bookmarkStart w:id="90" w:name="_haapch" w:colFirst="0" w:colLast="0"/>
      <w:bookmarkEnd w:id="90"/>
      <w:r>
        <w:rPr>
          <w:sz w:val="24"/>
          <w:szCs w:val="24"/>
        </w:rPr>
        <w:t>Алгебра</w:t>
      </w:r>
    </w:p>
    <w:p w:rsidR="00F02001" w:rsidRDefault="00031730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color w:val="000000"/>
        </w:rPr>
      </w:pPr>
      <w:r>
        <w:rPr>
          <w:rFonts w:ascii="Times New Roman" w:eastAsia="Times New Roman" w:hAnsi="Times New Roman" w:cs="Times New Roman"/>
          <w:b/>
          <w:i w:val="0"/>
          <w:color w:val="000000"/>
        </w:rPr>
        <w:t>Числа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Рациональные числа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Множество рациональных чисел. Сравнение рациональных чисел. Действия с рациональными числами.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Представление рационального числа десятичной дробью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Иррациональные числа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Понятие иррационального числа. Распознавание иррациональных чисел. Примеры доказательств в алгебре. Иррациональность числа</w:t>
      </w:r>
      <w:r>
        <w:rPr>
          <w:rFonts w:ascii="Times New Roman" w:eastAsia="Times New Roman" w:hAnsi="Times New Roman" w:cs="Times New Roman"/>
          <w:i/>
          <w:noProof/>
          <w:sz w:val="40"/>
          <w:szCs w:val="40"/>
          <w:vertAlign w:val="subscript"/>
        </w:rPr>
        <w:drawing>
          <wp:inline distT="0" distB="0" distL="114300" distR="114300">
            <wp:extent cx="228600" cy="228600"/>
            <wp:effectExtent l="0" t="0" r="0" b="0"/>
            <wp:docPr id="25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Применение в геометрии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.Сравнение иррациональных чисел.Множество действительных чисел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02001" w:rsidRDefault="00031730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color w:val="000000"/>
        </w:rPr>
      </w:pPr>
      <w:r>
        <w:rPr>
          <w:rFonts w:ascii="Times New Roman" w:eastAsia="Times New Roman" w:hAnsi="Times New Roman" w:cs="Times New Roman"/>
          <w:b/>
          <w:i w:val="0"/>
          <w:color w:val="000000"/>
        </w:rPr>
        <w:t>Тождественные преобразов</w:t>
      </w:r>
      <w:r>
        <w:rPr>
          <w:rFonts w:ascii="Times New Roman" w:eastAsia="Times New Roman" w:hAnsi="Times New Roman" w:cs="Times New Roman"/>
          <w:b/>
          <w:i w:val="0"/>
          <w:color w:val="000000"/>
        </w:rPr>
        <w:t>ания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Числовые и буквенные выражения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Выражение с переменной. Значение выражения. Подстановка выражений вместо переменных.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Целые выражения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Степень с натуральным показателем и её свойства. Преобразования выражений, содержащих степени с натуральным показателе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м. 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Одночлен, многочлен. Действия с одночленами и многочленами (сложение, вычитание, умножение). Формулы сокращённого умножения: разность квадратов, квадрат суммы и разности.Разложение многочлена на множители: вынесение общего множителя за скобки,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группиро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вка, применение формул сокращённого умножения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Квадратный трёхчлен, разложение квадратного трёхчлена на множители.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Дробно-рациональные выражения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Степень с целым показателем. Преобразование дробно-линейных выражений: сложение, умножение, деление.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Алгебраиче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ская дробь.Допустимые значения переменных в дробно-рациональных выражениях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Сокращение алгебраических дробей. Приведение алгебраических дробей к общему знаменателю. Действия с алгебраическими дробями: сложение, вычитание, умножение, деление, возведение в с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тепень.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Преобразование выражений, содержащих знак модуля.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Квадратные корни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Арифметический квадратный корень. Преобразование выражений, содержащих квадратные корни: умножение, деление, вынесение множителя из-под знака корня,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внесение множителя под знак корн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02001" w:rsidRDefault="00031730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color w:val="000000"/>
        </w:rPr>
      </w:pPr>
      <w:r>
        <w:rPr>
          <w:rFonts w:ascii="Times New Roman" w:eastAsia="Times New Roman" w:hAnsi="Times New Roman" w:cs="Times New Roman"/>
          <w:b/>
          <w:i w:val="0"/>
          <w:color w:val="000000"/>
        </w:rPr>
        <w:t>Уравнения и неравенства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Равенства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Числовое равенство. Свойства числовых равенств. Равенство с переменной.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Уравнения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Понятие уравнения и корня уравнения.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Представление о равносильности уравнений. Область определения уравнения (область допустимых значений переменной).</w:t>
      </w:r>
    </w:p>
    <w:p w:rsidR="00F02001" w:rsidRDefault="00F02001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Линейное уравнение и его корни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Решение линейных уравнений.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Линейное уравнение с параметром. Количество корней линейного уравнения. Решение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линейных уравнений с параметром.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Квадратное уравнение и его корни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Квадратные уравнения. Неполные квадратные уравнения. Дискриминант квадратного уравнения. Формула корней квадратного уравнения.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Теорема Виета. Теорема, обратная теореме Виета.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Решение квадрат</w:t>
      </w:r>
      <w:r>
        <w:rPr>
          <w:rFonts w:ascii="Times New Roman" w:eastAsia="Times New Roman" w:hAnsi="Times New Roman" w:cs="Times New Roman"/>
          <w:sz w:val="24"/>
          <w:szCs w:val="24"/>
        </w:rPr>
        <w:t>ных уравнений:использование формулы для нахождения корней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графический метод решения, разложение на множители, подбор корней с использованием теоремы Виета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Количество корней квадратного уравнения в зависимости от его дискриминанта. Биквадратные уравнения.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Уравнения, сводимые к линейным и квадратным. Квадратные уравнения с параметром.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Дробно-рациональные уравнения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Решение простейших дробно-линейных уравнений.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Решение дробно-рациональных уравнений. 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Методы решения уравнений: методы равносильных преобразовани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й, метод замены переменной, графический метод. Использование свойств функций при решении уравнений.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Простейшие иррациональные уравнения вида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>
            <wp:extent cx="723900" cy="276225"/>
            <wp:effectExtent l="0" t="0" r="0" b="0"/>
            <wp:docPr id="26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76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>
            <wp:extent cx="1057275" cy="276225"/>
            <wp:effectExtent l="0" t="0" r="0" b="0"/>
            <wp:docPr id="27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276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Уравнения вида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>
            <wp:extent cx="447675" cy="228600"/>
            <wp:effectExtent l="0" t="0" r="0" b="0"/>
            <wp:docPr id="28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Уравнения в целых числах.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Системы уравнений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Уравнение с двумя переменными. Линейное уравнение с двумя переменными.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Прямая как графическая интерпретация линейного уравнения с двумя переменными.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Понятие системы уравнений. Решение системы уравнений.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Методы решения систем линейных уравнений с двумя пе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ременными: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графический метод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метод сложения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метод подстановки. 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Системы линейных уравнений с параметром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Неравенства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Числовые неравенства. Свойства числовых неравенств. Проверка справедливости неравенств при заданных значениях переменных.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Неравенство с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переменной. Строгие и нестрогие неравенства.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Область определения неравенства (область допустимых значений переменной).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Решение линейных неравенств.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Квадратное неравенство и его решения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Решение квадратных неравенств: использование свойств и графика квадрат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ичной функции, метод интервалов. Запись решения квадратного неравенства.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Решение целых и дробно-рациональных неравенств методом интервалов.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Системы неравенств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Системы неравенств с одной переменной. Решение систем неравенств с одной переменной: линейных,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адратных.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Изображение решения системы неравенств на числовой прямой. Запись решения системы неравенств.</w:t>
      </w:r>
    </w:p>
    <w:p w:rsidR="00F02001" w:rsidRDefault="00031730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color w:val="000000"/>
        </w:rPr>
      </w:pPr>
      <w:r>
        <w:rPr>
          <w:rFonts w:ascii="Times New Roman" w:eastAsia="Times New Roman" w:hAnsi="Times New Roman" w:cs="Times New Roman"/>
          <w:b/>
          <w:i w:val="0"/>
          <w:color w:val="000000"/>
        </w:rPr>
        <w:t>Функции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Понятие функции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Декартовы координаты на плоскости. Формирование представлений о метапредметном понятии «координаты». Способы задания функций: аналитический, графический, табличный. График функции. Примеры функций, получаемых в процессе исследования различных реальных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проц</w:t>
      </w:r>
      <w:r>
        <w:rPr>
          <w:rFonts w:ascii="Times New Roman" w:eastAsia="Times New Roman" w:hAnsi="Times New Roman" w:cs="Times New Roman"/>
          <w:sz w:val="24"/>
          <w:szCs w:val="24"/>
        </w:rPr>
        <w:t>ессов и решения задач. Значение функции в точке. Свойства функций: область определения, множество значений, нули, промежутки знакопостоянства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 чётность/нечётность, </w:t>
      </w:r>
      <w:r>
        <w:rPr>
          <w:rFonts w:ascii="Times New Roman" w:eastAsia="Times New Roman" w:hAnsi="Times New Roman" w:cs="Times New Roman"/>
          <w:sz w:val="24"/>
          <w:szCs w:val="24"/>
        </w:rPr>
        <w:t>промежутки возрастания и убывания, наибольшее и наименьшее значения. Исследование функции по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её графику.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Представление об асимптотах.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Непрерывность функции. Кусочно заданные функции.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Линейная функция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Свойства и график линейной функции. Угловой коэффициент прямой.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Расположение графика линейной функции в зависимости от её углового коэффициента и свободного члена.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Нахождение коэффициентов линейной функции по заданным условиям: прохождение прямой через две точки с заданными координатами, прохождение прямой через данну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ю точку и параллельной данной прямой.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Квадратичная функция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Свойства и график квадратичной функции (парабола).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Построение графика квадратичной функции по точкам.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Нахождение нулей квадратичной функции,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множества значений, промежутков знакопостоянства, промеж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утков монотонности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Обратная пропорциональность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Свойства функции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>
            <wp:extent cx="390525" cy="390525"/>
            <wp:effectExtent l="0" t="0" r="0" b="0"/>
            <wp:docPr id="29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0" distR="0">
            <wp:extent cx="410845" cy="306070"/>
            <wp:effectExtent l="0" t="0" r="0" b="0"/>
            <wp:docPr id="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845" cy="306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0" distR="0">
            <wp:extent cx="410845" cy="306070"/>
            <wp:effectExtent l="0" t="0" r="0" b="0"/>
            <wp:docPr id="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845" cy="306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Гипербола. 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Графики функций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 Преобразование графика функции </w:t>
      </w:r>
      <w:r>
        <w:rPr>
          <w:rFonts w:ascii="Times New Roman" w:eastAsia="Times New Roman" w:hAnsi="Times New Roman" w:cs="Times New Roman"/>
          <w:i/>
          <w:noProof/>
          <w:sz w:val="40"/>
          <w:szCs w:val="40"/>
          <w:vertAlign w:val="subscript"/>
        </w:rPr>
        <w:drawing>
          <wp:inline distT="0" distB="0" distL="114300" distR="114300">
            <wp:extent cx="600075" cy="200025"/>
            <wp:effectExtent l="0" t="0" r="0" b="0"/>
            <wp:docPr id="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00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для построения графиков функций вида </w:t>
      </w:r>
      <w:r>
        <w:rPr>
          <w:rFonts w:ascii="Times New Roman" w:eastAsia="Times New Roman" w:hAnsi="Times New Roman" w:cs="Times New Roman"/>
          <w:i/>
          <w:noProof/>
          <w:sz w:val="40"/>
          <w:szCs w:val="40"/>
          <w:vertAlign w:val="subscript"/>
        </w:rPr>
        <w:drawing>
          <wp:inline distT="0" distB="0" distL="114300" distR="114300">
            <wp:extent cx="1143000" cy="228600"/>
            <wp:effectExtent l="0" t="0" r="0" b="0"/>
            <wp:docPr id="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Графики функций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>
            <wp:extent cx="809625" cy="390525"/>
            <wp:effectExtent l="0" t="0" r="0" b="0"/>
            <wp:docPr id="6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>
            <wp:extent cx="504825" cy="228600"/>
            <wp:effectExtent l="0" t="0" r="0" b="0"/>
            <wp:docPr id="7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>
            <wp:extent cx="485775" cy="2286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0" distR="0">
            <wp:extent cx="478155" cy="245110"/>
            <wp:effectExtent l="0" t="0" r="0" b="0"/>
            <wp:docPr id="8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155" cy="245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>
            <wp:extent cx="409575" cy="228600"/>
            <wp:effectExtent l="0" t="0" r="0" b="0"/>
            <wp:docPr id="9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Последовательности и прогрессии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Числовая последовательность. Примеры числовых последовательностей. Бесконечные последовательности. Арифметическая прогрессия и её свойства. Геометрическая прогрессия.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Формула общего члена и суммы n первых членов арифметической и геометрической прогрессий.С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ходящаяся геометрическая прогрессия.</w:t>
      </w:r>
    </w:p>
    <w:p w:rsidR="00F02001" w:rsidRDefault="00031730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color w:val="000000"/>
        </w:rPr>
      </w:pPr>
      <w:r>
        <w:rPr>
          <w:rFonts w:ascii="Times New Roman" w:eastAsia="Times New Roman" w:hAnsi="Times New Roman" w:cs="Times New Roman"/>
          <w:b/>
          <w:i w:val="0"/>
          <w:color w:val="000000"/>
        </w:rPr>
        <w:t>Решение текстовых задач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Задачи на все арифметические действия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Решение текстовых задач арифметическим способом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Использование таблиц, схем, чертежей, других средств представления данных при решении задачи.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Задачи на дви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жение, работу и покупки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Анализ возможных ситуаций взаимного расположения объектов при их движении, соотношения объёмов выполняемых работ при совместной работе. 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Задачи на части, доли, проценты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Решение задач на нахождение части числа и числа по его части. Р</w:t>
      </w:r>
      <w:r>
        <w:rPr>
          <w:rFonts w:ascii="Times New Roman" w:eastAsia="Times New Roman" w:hAnsi="Times New Roman" w:cs="Times New Roman"/>
          <w:sz w:val="24"/>
          <w:szCs w:val="24"/>
        </w:rPr>
        <w:t>ешение задач на проценты и доли. Применение пропорций при решении задач.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Логические задачи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Решение логических задач.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Решение логических задач с помощью графов, таблиц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02001" w:rsidRDefault="00031730">
      <w:pPr>
        <w:widowContro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Основные методы решения текстовых задач: </w:t>
      </w:r>
      <w:r>
        <w:rPr>
          <w:rFonts w:ascii="Times New Roman" w:eastAsia="Times New Roman" w:hAnsi="Times New Roman" w:cs="Times New Roman"/>
          <w:sz w:val="24"/>
          <w:szCs w:val="24"/>
        </w:rPr>
        <w:t>арифметический, алгебраический, перебор вариан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тов.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Первичные представления о других методах решения задач (геометрические и графические методы).</w:t>
      </w:r>
    </w:p>
    <w:p w:rsidR="00F02001" w:rsidRDefault="00031730">
      <w:pPr>
        <w:pStyle w:val="3"/>
        <w:spacing w:before="0" w:after="0"/>
        <w:jc w:val="both"/>
        <w:rPr>
          <w:sz w:val="24"/>
          <w:szCs w:val="24"/>
        </w:rPr>
      </w:pPr>
      <w:bookmarkStart w:id="91" w:name="_319y80a" w:colFirst="0" w:colLast="0"/>
      <w:bookmarkEnd w:id="91"/>
      <w:r>
        <w:rPr>
          <w:sz w:val="24"/>
          <w:szCs w:val="24"/>
        </w:rPr>
        <w:t>Статистика и теория вероятностей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Статистика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Табличное и графическое представление данных, столбчатые и круговые диаграммы, графики, применение диаграмм и графиков для описания зависимостей реальных величин, извлечение информации из таблиц, диаграмм и графиков. Описательные статистические показатели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числовых наборов: среднее арифметическое,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медиана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наибольшее и наименьшее значения. Меры рассеивания: размах,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дисперсия и стандартное отклонение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Случайная изменчивость. Изменчивость при измерениях.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Решающие правила. Закономерности в изменчивых величинах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Случайные события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Случайные опыты (эксперименты), элементарные случайные события (исходы). Вероятности элементарных событий. События в случайных экспериментах и благоприятствующие элементарные события. Вероятности случайных событий. Опыты с равновозможны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ми элементарными событиями. Классические вероятностные опыты с использованием монет, кубиков.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Представление событий с помощью диаграмм Эйлера.Противоположные события, объединение и пересечение событий. Правило сложения вероятностей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Случайный выбор.Пред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ставление эксперимента в виде дерева.Независимые события. Умножение вероятностей независимых событий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Последовательные независимые испытания.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Представление о независимых событиях в жизни.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Элементы комбинаторики</w:t>
      </w:r>
    </w:p>
    <w:p w:rsidR="00F02001" w:rsidRDefault="00031730">
      <w:pPr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Правило умножения, перестановки, факториал чи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сла. Сочетания и число сочетаний. Формула числа сочетаний. Треугольник Паскаля. Опыты с большим числом равновозможных элементарных событий. Вычисление вероятностей в опытах с применением комбинаторных формул. Испытания Бернулли. Успех и неудача. Вероятност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 событий в серии испытаний Бернулли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. </w:t>
      </w:r>
    </w:p>
    <w:p w:rsidR="00F02001" w:rsidRDefault="00031730">
      <w:pPr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Случайные величины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Знакомство со случайными величинами на примерах конечных дискретных случайных величин. Распределение вероятностей. Математическое ожидание. Свойства математического ожидания. Понятие о законе больши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х чисел. Измерение вероятностей. Применение закона больших чисел в социологии, страховании, в здравоохранении, обеспечении безопасности населения в чрезвычайных ситуациях.</w:t>
      </w:r>
    </w:p>
    <w:p w:rsidR="00F02001" w:rsidRDefault="00031730">
      <w:pPr>
        <w:pStyle w:val="3"/>
        <w:spacing w:before="0" w:after="0"/>
        <w:jc w:val="both"/>
        <w:rPr>
          <w:sz w:val="24"/>
          <w:szCs w:val="24"/>
        </w:rPr>
      </w:pPr>
      <w:bookmarkStart w:id="92" w:name="_1gf8i83" w:colFirst="0" w:colLast="0"/>
      <w:bookmarkEnd w:id="92"/>
      <w:r>
        <w:rPr>
          <w:sz w:val="24"/>
          <w:szCs w:val="24"/>
        </w:rPr>
        <w:t>Геометрия</w:t>
      </w:r>
    </w:p>
    <w:p w:rsidR="00F02001" w:rsidRDefault="00031730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color w:val="000000"/>
        </w:rPr>
      </w:pPr>
      <w:r>
        <w:rPr>
          <w:rFonts w:ascii="Times New Roman" w:eastAsia="Times New Roman" w:hAnsi="Times New Roman" w:cs="Times New Roman"/>
          <w:b/>
          <w:i w:val="0"/>
          <w:color w:val="000000"/>
        </w:rPr>
        <w:t>Геометрические фигуры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Фигуры в геометрии и в окружающем мире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Геометрическая фигура. Формирование представлений о метапредметном понятии «фигура». 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Точка, линия, отрезок, прямая, луч, ломаная, плоскость, угол, биссектриса угла и её свойства, виды углов, многоугольники, круг.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Осевая симметрия геометрических фигур. Це</w:t>
      </w:r>
      <w:r>
        <w:rPr>
          <w:rFonts w:ascii="Times New Roman" w:eastAsia="Times New Roman" w:hAnsi="Times New Roman" w:cs="Times New Roman"/>
          <w:sz w:val="24"/>
          <w:szCs w:val="24"/>
        </w:rPr>
        <w:t>нтральная симметрия геометрических фигур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Многоугольники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Многоугольник, его элементы и его свойства. Распознавание некоторых многоугольников.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Выпуклые и невыпуклые многоугольники</w:t>
      </w:r>
      <w:r>
        <w:rPr>
          <w:rFonts w:ascii="Times New Roman" w:eastAsia="Times New Roman" w:hAnsi="Times New Roman" w:cs="Times New Roman"/>
          <w:sz w:val="24"/>
          <w:szCs w:val="24"/>
        </w:rPr>
        <w:t>. Правильные многоугольники.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Треугольники. Высота, медиана, биссектриса, средн</w:t>
      </w:r>
      <w:r>
        <w:rPr>
          <w:rFonts w:ascii="Times New Roman" w:eastAsia="Times New Roman" w:hAnsi="Times New Roman" w:cs="Times New Roman"/>
          <w:sz w:val="24"/>
          <w:szCs w:val="24"/>
        </w:rPr>
        <w:t>яя линия треугольника. Равнобедренный треугольник, его свойства и признаки. Равносторонний треугольник. Прямоугольный, остроугольный, тупоугольный треугольники. Внешние углы треугольника. Неравенство треугольника.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Четырёхугольники. Параллелограмм, ромб, пр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ямоугольник, квадрат, трапеция, равнобедренная трапеция. Свойства и признаки параллелограмма, ромба, прямоугольника, квадрата. 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Окружность, круг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Окружность, круг, их элементы и свойства; центральные и вписанные углы. Касательная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 секущая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 окружности,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свойства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Вписанные и описанные окружности для треугольников,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четырёхугольников, правильных многоугольников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Геометрические фигуры в пространстве (объёмные тела)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Многогранник и его элементы. Названия многогранников с разным положением и количеством граней. </w:t>
      </w:r>
      <w:r>
        <w:rPr>
          <w:rFonts w:ascii="Times New Roman" w:eastAsia="Times New Roman" w:hAnsi="Times New Roman" w:cs="Times New Roman"/>
          <w:sz w:val="24"/>
          <w:szCs w:val="24"/>
        </w:rPr>
        <w:t>Первичные представления о пирамиде, параллелепипеде, призме, сфере, шаре, цилиндре, конусе, их элементах и простейших свойствах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</w:p>
    <w:p w:rsidR="00F02001" w:rsidRDefault="00031730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color w:val="000000"/>
        </w:rPr>
      </w:pPr>
      <w:r>
        <w:rPr>
          <w:rFonts w:ascii="Times New Roman" w:eastAsia="Times New Roman" w:hAnsi="Times New Roman" w:cs="Times New Roman"/>
          <w:b/>
          <w:i w:val="0"/>
          <w:color w:val="000000"/>
        </w:rPr>
        <w:lastRenderedPageBreak/>
        <w:t>Отношения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Равенство фигур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Свойс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тва равных треугольников. Признаки равенства треугольников.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Параллельность прямых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Признаки и свойства параллельных прямых.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Аксиома параллельности Евклида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Теорема Фалеса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Перпендикулярные прямые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Прямой угол. Перпендикуляр к прямой. Наклонная, проекция. Серединный перпендикуляр к отрезку.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Свойства и признаки перпендикулярности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Подобие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Пропорциональные отрезки, подобие фигур. Подобные треугольники. Признаки подобия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Взаимное расположение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прям</w:t>
      </w:r>
      <w:r>
        <w:rPr>
          <w:rFonts w:ascii="Times New Roman" w:eastAsia="Times New Roman" w:hAnsi="Times New Roman" w:cs="Times New Roman"/>
          <w:sz w:val="24"/>
          <w:szCs w:val="24"/>
        </w:rPr>
        <w:t>ой и окружности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двух окружностей.</w:t>
      </w:r>
    </w:p>
    <w:p w:rsidR="00F02001" w:rsidRDefault="00031730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color w:val="000000"/>
        </w:rPr>
      </w:pPr>
      <w:r>
        <w:rPr>
          <w:rFonts w:ascii="Times New Roman" w:eastAsia="Times New Roman" w:hAnsi="Times New Roman" w:cs="Times New Roman"/>
          <w:b/>
          <w:i w:val="0"/>
          <w:color w:val="000000"/>
        </w:rPr>
        <w:t>Измерения и вычисления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Величины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Понятие величины. Длина. Измерение длины. Единицы измерения длины. Величина угла. Градусная мера угла.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Понятие о площади плоской фигуры и её свойствах. Измерение площадей. Единицы измерени</w:t>
      </w:r>
      <w:r>
        <w:rPr>
          <w:rFonts w:ascii="Times New Roman" w:eastAsia="Times New Roman" w:hAnsi="Times New Roman" w:cs="Times New Roman"/>
          <w:sz w:val="24"/>
          <w:szCs w:val="24"/>
        </w:rPr>
        <w:t>я площади.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Представление об объёме и его свойствах. Измерение объёма. Единицы измерения объёмов.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Измерения и вычисления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Инструменты для измерений и построений; измерение и вычисление углов, длин (расстояний), площадей. Тригонометрические функции острого уг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ла в прямоугольном треугольнике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Тригонометрические функции тупого угла.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Вычисление элементов треугольников с использованием тригонометрических соотношений. Формулы площади треугольника, параллелограмма и его частных видов, формулы длины окружности и площад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круга. Сравнение и вычисление площадей. Теорема Пифагора.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Теорема синусов. Теорема косинусов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Расстояния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Расстояние между точками. Расстояние от точки до прямой.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Расстояние между фигурами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02001" w:rsidRDefault="00031730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color w:val="000000"/>
        </w:rPr>
      </w:pPr>
      <w:r>
        <w:rPr>
          <w:rFonts w:ascii="Times New Roman" w:eastAsia="Times New Roman" w:hAnsi="Times New Roman" w:cs="Times New Roman"/>
          <w:b/>
          <w:i w:val="0"/>
          <w:color w:val="000000"/>
        </w:rPr>
        <w:t>Геометрические построения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Геометрические построения для иллюстрации свойств геометрических фигур.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Инструменты для построений: циркуль, линейка, угольник.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Простейшие построения циркулем и линейкой: построение биссектрисы угла, перпендикуляра к прямой, угла, равного данному, 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Построение треугольников по трём сторонам, двум сторонам и углу между ними, стороне и двум прилежащим к ней углам.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Деление отрезка в данном отношении.</w:t>
      </w:r>
    </w:p>
    <w:p w:rsidR="00F02001" w:rsidRDefault="00031730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color w:val="000000"/>
        </w:rPr>
      </w:pPr>
      <w:r>
        <w:rPr>
          <w:rFonts w:ascii="Times New Roman" w:eastAsia="Times New Roman" w:hAnsi="Times New Roman" w:cs="Times New Roman"/>
          <w:b/>
          <w:i w:val="0"/>
          <w:color w:val="000000"/>
        </w:rPr>
        <w:t xml:space="preserve">Геометрические преобразования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Преобразования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Понятие преобразования. Представление о метапредметном поня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тии «преобразование».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Подобие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Движения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Осевая и центральная симметрия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поворот и параллельный перенос.Комбинации движений на плоскости и их свойства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02001" w:rsidRDefault="00031730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color w:val="000000"/>
        </w:rPr>
      </w:pPr>
      <w:r>
        <w:rPr>
          <w:rFonts w:ascii="Times New Roman" w:eastAsia="Times New Roman" w:hAnsi="Times New Roman" w:cs="Times New Roman"/>
          <w:b/>
          <w:i w:val="0"/>
          <w:color w:val="000000"/>
        </w:rPr>
        <w:t>Векторы и координаты на плоскости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Векторы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Понятие вектора, действия над векторами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использование векторо</w:t>
      </w:r>
      <w:r>
        <w:rPr>
          <w:rFonts w:ascii="Times New Roman" w:eastAsia="Times New Roman" w:hAnsi="Times New Roman" w:cs="Times New Roman"/>
          <w:sz w:val="24"/>
          <w:szCs w:val="24"/>
        </w:rPr>
        <w:t>в в физике,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разложение вектора на составляющие, скалярное произведение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Координаты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Основные понятия,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координаты вектора, расстояние между точками. Координаты середины отрезка. Уравнения фигур.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Применение векторов и координат для решения простейших геометр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ических задач.</w:t>
      </w:r>
    </w:p>
    <w:p w:rsidR="00F02001" w:rsidRDefault="00031730">
      <w:pPr>
        <w:pStyle w:val="3"/>
        <w:spacing w:before="0" w:after="0"/>
        <w:jc w:val="both"/>
        <w:rPr>
          <w:sz w:val="24"/>
          <w:szCs w:val="24"/>
        </w:rPr>
      </w:pPr>
      <w:bookmarkStart w:id="93" w:name="_40ew0vw" w:colFirst="0" w:colLast="0"/>
      <w:bookmarkEnd w:id="93"/>
      <w:r>
        <w:rPr>
          <w:sz w:val="24"/>
          <w:szCs w:val="24"/>
        </w:rPr>
        <w:t>История математики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Возникновение математики как науки, этапы её развития. Основные разделы математики. Выдающиеся математики и их вклад в развитие науки.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Бесконечность множества простых чисел. Числа и длины отрезков. Рациональные числа. Потребность в иррациональных числах. Школа Пифагора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Зарождение алгебры в недрах арифметики. Ал-Хорезми. Рождение буквенной символики. П.Ферма, Ф. Виет, Р. Декарт. История во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проса о нахождении формул корней алгебраических уравнений степеней, больших четырёх. Н. Тарталья, Дж. Кардано, Н.Х. Абель, Э.Галуа.</w:t>
      </w:r>
    </w:p>
    <w:p w:rsidR="00F02001" w:rsidRDefault="00F02001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Появление метода координат, позволяющего переводить геометрические объекты на язык алгебры. Появление графиков функций. Р.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Декарт, П. Ферма. Примеры различных систем координат.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Задача Леонардо Пизанского (Фибоначчи) о кроликах, числа Фибоначчи. Задача о шахматной доске. Сходимость геометрической прогрессии.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Истоки теории вероятностей: страховое дело, азартные игры. П. Ферма,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Б.Паскаль, Я. Бернулли, А.Н.Колмогоров.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От земледелия к геометрии. Пифагор и его школа. Фалес, Архимед. Платон и Аристотель. Построение правильных многоугольников. Триссекция угла. Квадратура круга. Удвоение куба. История числа π. Золотое сечение. «Начала»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Евклида. Л Эйлер, Н.И.Лобачевский. История пятого постулата.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Геометрия и искусство. Геометрические закономерности окружающего мира.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Астрономия и геометрия. Что и как узнали Анаксагор, Эратосфен и Аристарх о размерах Луны, Земли и Солнца. Расстояния от Зем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ли до Луны и Солнца. Измерение расстояния от Земли до Марса. 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Роль российских учёных в развитии математики: Л.Эйлер. Н.И.Лобачевский, П.Л.Чебышев, С. Ковалевская, А.Н.Колмогоров. 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Математика в развитии России: Петр I, школа математических и навигацких наук, развитие российского флота, А.Н.Крылов. Космическая программа и М.В.Келдыш.</w:t>
      </w:r>
    </w:p>
    <w:p w:rsidR="00F02001" w:rsidRDefault="00F02001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02001" w:rsidRDefault="00F02001">
      <w:pPr>
        <w:spacing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spacing w:line="201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pStyle w:val="3"/>
        <w:spacing w:before="0" w:after="0"/>
        <w:jc w:val="both"/>
      </w:pPr>
      <w:bookmarkStart w:id="94" w:name="_2fk6b3p" w:colFirst="0" w:colLast="0"/>
      <w:bookmarkEnd w:id="94"/>
      <w:r>
        <w:t>Информатика</w:t>
      </w:r>
    </w:p>
    <w:p w:rsidR="00F02001" w:rsidRDefault="00F02001"/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реализации программы учебного предмета «Информатика» у учащихся формируется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инфор</w:t>
      </w:r>
      <w:r>
        <w:rPr>
          <w:rFonts w:ascii="Times New Roman" w:eastAsia="Times New Roman" w:hAnsi="Times New Roman" w:cs="Times New Roman"/>
          <w:sz w:val="24"/>
          <w:szCs w:val="24"/>
        </w:rPr>
        <w:t>мационная и алгоритмическая культура;умения формализации и структурирования информации, способ представления данных в соответствии с поставленной задачей - таблицы, схемы, графики, диаграммы, с использованием соответствующих программных средств обработки д</w:t>
      </w:r>
      <w:r>
        <w:rPr>
          <w:rFonts w:ascii="Times New Roman" w:eastAsia="Times New Roman" w:hAnsi="Times New Roman" w:cs="Times New Roman"/>
          <w:sz w:val="24"/>
          <w:szCs w:val="24"/>
        </w:rPr>
        <w:t>анных; представления о компьютере как универсальном устройстве обработки информации; представления об основных изучаемых понятиях: информация, алгоритм, модель - и их свойствах; развивается алгоритмическое мышление, необходимое для профессиональной деятель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ности в современном обществе; формируютсяпредставления о том, как понятия и конструкции информатики применяются в реальном мире, о роли информационных технологий и роботизированных устройств в жизни людей, промышленности и научных исследованиях; навыков и </w:t>
      </w:r>
      <w:r>
        <w:rPr>
          <w:rFonts w:ascii="Times New Roman" w:eastAsia="Times New Roman" w:hAnsi="Times New Roman" w:cs="Times New Roman"/>
          <w:sz w:val="24"/>
          <w:szCs w:val="24"/>
        </w:rPr>
        <w:t>умений безопасного и целесообразного поведения при работе с компьютерными программами и в сети Интернет, умения соблюдать нормы информационной этики и права.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118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Введение</w:t>
      </w:r>
    </w:p>
    <w:p w:rsidR="00F02001" w:rsidRDefault="00031730">
      <w:pPr>
        <w:ind w:left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Информация и информационные процессы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Информация – одно из основных обобщающих понятий со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временной науки.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Различные аспекты слова «информация»: информация как данные, которые могут быть обработаны автоматизированной системой и информация как сведения, предназначенные для восприятия человеком.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Примеры данных: тексты, числа. Дискретность данных</w:t>
      </w:r>
      <w:r>
        <w:rPr>
          <w:rFonts w:ascii="Times New Roman" w:eastAsia="Times New Roman" w:hAnsi="Times New Roman" w:cs="Times New Roman"/>
          <w:sz w:val="24"/>
          <w:szCs w:val="24"/>
        </w:rPr>
        <w:t>. Анализ данных. Возможность описания непрерывных объектов и процессов с помощью дискретных данных.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Информационные процессы – процессы, связанные с хранением, преобразованием и передачей данных.</w:t>
      </w:r>
    </w:p>
    <w:p w:rsidR="00F02001" w:rsidRDefault="00031730">
      <w:pPr>
        <w:ind w:left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Компьютер – универсальное устройство обработки данных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Архитектура компьютера: процессор, оперативная память, внешняя энергонезависимая память, устройства ввода-вывода; их количественные характеристики.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Компьютеры, встроенные в технические устройства и производственные комплексы. Роботизированные производства,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аддитивные технологии (3D-принтеры). </w:t>
      </w: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Программное обеспечение компьютера.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Носители информации, используемые в ИКТ. История и перспективы развития. Представление об объемах данных и скоростях доступа, характерных для различных видов носителей.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Носители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информации в живой природе.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История и тенденции развития компьютеров, улучшение характеристик компьютеров. Суперкомпьютеры.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Физические ограничения на значения характеристик компьютеров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Параллельные вычисления.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Техника безопасности и правила работы на компьютере.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Математические основы информатики</w:t>
      </w:r>
    </w:p>
    <w:p w:rsidR="00F02001" w:rsidRDefault="00031730">
      <w:pPr>
        <w:ind w:left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Тексты и кодирование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Символ. Алфавит – конечное множество символов. Текст – конечная последовательность символов данного алфавита. Количество различных текстов данной дл</w:t>
      </w:r>
      <w:r>
        <w:rPr>
          <w:rFonts w:ascii="Times New Roman" w:eastAsia="Times New Roman" w:hAnsi="Times New Roman" w:cs="Times New Roman"/>
          <w:sz w:val="24"/>
          <w:szCs w:val="24"/>
        </w:rPr>
        <w:t>ины в данном алфавите.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Разнообразие языков и алфавитов. Естественные и формальные языки. Алфавит текстов на русском языке.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Кодирование символов одного алфавита с помощью кодовых слов в другом алфавите; кодовая таблица, декодирование.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Двоичный алфавит. Пред</w:t>
      </w:r>
      <w:r>
        <w:rPr>
          <w:rFonts w:ascii="Times New Roman" w:eastAsia="Times New Roman" w:hAnsi="Times New Roman" w:cs="Times New Roman"/>
          <w:sz w:val="24"/>
          <w:szCs w:val="24"/>
        </w:rPr>
        <w:t>ставление данных в компьютере как текстов в двоичном алфавите.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Двоичные коды с фиксированной длиной кодового слова. Разрядность кода – длина кодового слова. Примеры двоичных кодов с разрядностью 8, 16, </w:t>
      </w:r>
      <w:r>
        <w:rPr>
          <w:rFonts w:ascii="Times New Roman" w:eastAsia="Times New Roman" w:hAnsi="Times New Roman" w:cs="Times New Roman"/>
          <w:sz w:val="24"/>
          <w:szCs w:val="24"/>
        </w:rPr>
        <w:t>32.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Единицы измерения длины двоичных текстов: бит, бай</w:t>
      </w:r>
      <w:r>
        <w:rPr>
          <w:rFonts w:ascii="Times New Roman" w:eastAsia="Times New Roman" w:hAnsi="Times New Roman" w:cs="Times New Roman"/>
          <w:sz w:val="24"/>
          <w:szCs w:val="24"/>
        </w:rPr>
        <w:t>т, Килобайт и т. д. Количество информации, содержащееся в сообщении.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Подход А.Н.Колмогорова к определению количества информации.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Зависимость количества кодовых комбинаций от разрядности кода.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Код ASCII. </w:t>
      </w:r>
      <w:r>
        <w:rPr>
          <w:rFonts w:ascii="Times New Roman" w:eastAsia="Times New Roman" w:hAnsi="Times New Roman" w:cs="Times New Roman"/>
          <w:sz w:val="24"/>
          <w:szCs w:val="24"/>
        </w:rPr>
        <w:t>Кодировки кириллицы. Примеры кодирования букв национальных алфавитов. Представление о стандарте Unicode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 Таблицы кодировки с алфавитом, отличным от двоичного.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Искажение информации при передаче. Коды, исправляющие ошибки. Возможность однозначного декодирова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ния для кодов с различной длиной кодовых слов.</w:t>
      </w:r>
    </w:p>
    <w:p w:rsidR="00F02001" w:rsidRDefault="00031730">
      <w:pPr>
        <w:ind w:left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Дискретизация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Измерение и дискретизация. Общее представление о цифровом представлении аудиовизуальных и других непрерывных данных.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Кодирование цвета. Цветовые модели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Модели RGBиCMYK.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Модели HSB и CMY</w:t>
      </w:r>
      <w:r>
        <w:rPr>
          <w:rFonts w:ascii="Times New Roman" w:eastAsia="Times New Roman" w:hAnsi="Times New Roman" w:cs="Times New Roman"/>
          <w:sz w:val="24"/>
          <w:szCs w:val="24"/>
        </w:rPr>
        <w:t>. Глубина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кодирования. Знакомство с растровой и векторной графикой.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Кодирование звука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Разрядность и частота записи. Количество каналов записи.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 количественных параметров, связанных с представлением и хранением изображений и звуковых файлов.</w:t>
      </w:r>
    </w:p>
    <w:p w:rsidR="00F02001" w:rsidRDefault="00031730">
      <w:pPr>
        <w:ind w:left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Системы счисления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Позиционные и непозиционные системы счисления. Примеры представления чисел в позиционных системах счисления.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Основание системы счисления. Алфавит (множество цифр) системы счисления. Количество цифр, используемых в системе счисления с заданным основанием. </w:t>
      </w:r>
      <w:r>
        <w:rPr>
          <w:rFonts w:ascii="Times New Roman" w:eastAsia="Times New Roman" w:hAnsi="Times New Roman" w:cs="Times New Roman"/>
          <w:sz w:val="24"/>
          <w:szCs w:val="24"/>
        </w:rPr>
        <w:t>Краткая и развернутая формы записи чисел в позиционных системах счисления.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Двоичная система счисления, запись целых чисел в пределах от 0 до 1024. Перевод натуральных чисел из десятичной системы счисления в двоичную и из двоичной в десятичную.</w:t>
      </w:r>
    </w:p>
    <w:p w:rsidR="00F02001" w:rsidRDefault="00031730">
      <w:pPr>
        <w:ind w:right="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Восьмеричная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шестнадцатеричная системы счисления. Перевод натуральных чисел из десятичной системы счисления в восьмеричную,  шестнадцатеричную и обратно. </w:t>
      </w:r>
    </w:p>
    <w:p w:rsidR="00F02001" w:rsidRDefault="00031730">
      <w:pPr>
        <w:ind w:right="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Перевод натуральных чисел из двоичной системы счисления в восьмеричную и шестнадцатеричную и обратно. 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Арифмети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ческие действия в системах счисления.</w:t>
      </w: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02001" w:rsidRDefault="00031730">
      <w:pPr>
        <w:tabs>
          <w:tab w:val="left" w:pos="126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Элементы комбинаторики, теории множеств и математической логики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Расчет количества вариантов: формулы перемножения и сложения количества вариантов. Количество текстов данной длины в данном алфавите.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Множество. Определение количества элементов во множествах, полученных из двух или трех базовых множеств с помощью операций объединения, пересечения и дополнения.</w:t>
      </w:r>
    </w:p>
    <w:p w:rsidR="00F02001" w:rsidRDefault="00031730">
      <w:pPr>
        <w:ind w:right="-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Высказывания. Простые и сложные высказывания. Диаграммы Эйлера-Венна. Логические значения выск</w:t>
      </w:r>
      <w:r>
        <w:rPr>
          <w:rFonts w:ascii="Times New Roman" w:eastAsia="Times New Roman" w:hAnsi="Times New Roman" w:cs="Times New Roman"/>
          <w:sz w:val="24"/>
          <w:szCs w:val="24"/>
        </w:rPr>
        <w:t>азываний. Логические выражения. Логические операции: «и» (конъюнкция, логическое умножение), «или» (дизъюнкция, логическое сложение), «не» (логическое отрицание). Правила записи логических выражений. Приоритеты логических операций.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Таблицы истинности. Пост</w:t>
      </w:r>
      <w:r>
        <w:rPr>
          <w:rFonts w:ascii="Times New Roman" w:eastAsia="Times New Roman" w:hAnsi="Times New Roman" w:cs="Times New Roman"/>
          <w:sz w:val="24"/>
          <w:szCs w:val="24"/>
        </w:rPr>
        <w:t>роение таблиц истинности для логических выражений.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Логические операции следования (импликация) и равносильности (эквивалентность).Свойства логических операций. Законы алгебры логики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Использование таблиц истинности для доказательства законов алгебры логики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 Логические элементы. Схемы логических элементов и их физическая (электронная) реализация. Знакомство с логическими основами компьютера.</w:t>
      </w:r>
    </w:p>
    <w:p w:rsidR="00F02001" w:rsidRDefault="00031730">
      <w:pPr>
        <w:tabs>
          <w:tab w:val="left" w:pos="709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Списки, графы, деревья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Список. Первый элемент, последний элемент, предыдущий элемент, следующий элемент. Вставка, удаление и замена элемента.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Граф. Вершина, ребро, путь. Ориентированные и неориентированные графы. Начальная вершина (источник) и конечная вершина (сток) в ориентиро</w:t>
      </w:r>
      <w:r>
        <w:rPr>
          <w:rFonts w:ascii="Times New Roman" w:eastAsia="Times New Roman" w:hAnsi="Times New Roman" w:cs="Times New Roman"/>
          <w:sz w:val="24"/>
          <w:szCs w:val="24"/>
        </w:rPr>
        <w:t>ванном графе. Длина (вес) ребра и пути. Понятие минимального пути. Матрица смежности графа (с длинами ребер).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Дерево. Корень, лист, вершина (узел). Предшествующая вершина, последующие вершины. Поддерево. Высота дерева.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Бинарное дерево. Генеалогическое дере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во.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Алгоритмы и элементы программирования</w:t>
      </w:r>
    </w:p>
    <w:p w:rsidR="00F02001" w:rsidRDefault="00031730">
      <w:pPr>
        <w:tabs>
          <w:tab w:val="left" w:pos="900"/>
        </w:tabs>
        <w:ind w:left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Исполнители и алгоритмы. Управление исполнителями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Исполнители. Состояния, возможные обстановки и система команд исполнителя; команды-приказы и команды-запросы; отказ исполнителя. Необходимость формального описания </w:t>
      </w:r>
      <w:r>
        <w:rPr>
          <w:rFonts w:ascii="Times New Roman" w:eastAsia="Times New Roman" w:hAnsi="Times New Roman" w:cs="Times New Roman"/>
          <w:sz w:val="24"/>
          <w:szCs w:val="24"/>
        </w:rPr>
        <w:t>исполнителя. Ручное управление исполнителем.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Алгоритм как план управления исполнителем (исполнителями). Алгоритмический язык (язык программирования) – формальный язык для записи алгоритмов. Программа – запись алгоритма на конкретном алгоритмическом языке.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Компьютер – автоматическое устройство, способное управлять по заранее составленной программе исполнителями, выполняющими команды. Программное управление исполнителем.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Программное управление самодвижущимся роботом.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Словесное описание алгоритмов. Описание ал</w:t>
      </w:r>
      <w:r>
        <w:rPr>
          <w:rFonts w:ascii="Times New Roman" w:eastAsia="Times New Roman" w:hAnsi="Times New Roman" w:cs="Times New Roman"/>
          <w:sz w:val="24"/>
          <w:szCs w:val="24"/>
        </w:rPr>
        <w:t>горитма с помощью блок-схем. Отличие словесного описания алгоритма, от описания на формальном алгоритмическом языке.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Системы программирования. Средства создания и выполнения программ.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Понятие об этапах разработки программ и приемах отладки программ.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Управл</w:t>
      </w:r>
      <w:r>
        <w:rPr>
          <w:rFonts w:ascii="Times New Roman" w:eastAsia="Times New Roman" w:hAnsi="Times New Roman" w:cs="Times New Roman"/>
          <w:sz w:val="24"/>
          <w:szCs w:val="24"/>
        </w:rPr>
        <w:t>ение. Сигнал. Обратная связь. Примеры: компьютер и управляемый им исполнитель (в том числе робот); компьютер, получающий сигналы от цифровых датчиков в ходе наблюдений и экспериментов, и управляющий реальными (в том числе движущимися) устройствами.</w:t>
      </w:r>
    </w:p>
    <w:p w:rsidR="00F02001" w:rsidRDefault="00031730">
      <w:pPr>
        <w:tabs>
          <w:tab w:val="left" w:pos="900"/>
        </w:tabs>
        <w:ind w:left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Алгорит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мические конструкции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Конструкция «ветвление». Условный оператор: полная и 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еполная формы. </w:t>
      </w:r>
    </w:p>
    <w:p w:rsidR="00F02001" w:rsidRDefault="00031730">
      <w:pPr>
        <w:rPr>
          <w:rFonts w:ascii="Times New Roman" w:eastAsia="Times New Roman" w:hAnsi="Times New Roman" w:cs="Times New Roman"/>
          <w:strike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Выполнение  и невыполнения условия (истинность и ложность высказывания). Простые и составные условия. Запись составных условий. 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Конструкция «повторения»: циклы с заданным числом повторений, с условием выполнения, с переменной цикла.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Провер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ка условия выполнения цикла до начала выполнения тела цикла и после выполнения тела цикла: постусловие и предусловие цикла. Инвариант цикла.</w:t>
      </w: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Запись алгоритмических конструкций в выбранном языке программирования.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Примеры записи команд ветвления и повторения и других конструкций в различных алгоритмических языках.</w:t>
      </w:r>
    </w:p>
    <w:p w:rsidR="00F02001" w:rsidRDefault="00031730">
      <w:pPr>
        <w:tabs>
          <w:tab w:val="left" w:pos="900"/>
        </w:tabs>
        <w:ind w:left="70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Разработка алгоритмов и программ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Оператор присваивания.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Представление о структурах данных.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Константы и переменные. Переменная: имя и значение. Типы переменных: целые, вещественные,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символьные, строковые, логические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Табличные величины (массивы). Одномерные массивы.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Двумерные массивы.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Примеры задач обработки данных:</w:t>
      </w:r>
    </w:p>
    <w:p w:rsidR="00F02001" w:rsidRDefault="00031730">
      <w:pPr>
        <w:numPr>
          <w:ilvl w:val="0"/>
          <w:numId w:val="42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нахождение минимального и макс</w:t>
      </w:r>
      <w:r>
        <w:rPr>
          <w:rFonts w:ascii="Times New Roman" w:eastAsia="Times New Roman" w:hAnsi="Times New Roman" w:cs="Times New Roman"/>
          <w:sz w:val="24"/>
          <w:szCs w:val="24"/>
        </w:rPr>
        <w:t>имального числа из двух,трех, четырех данных чисел;</w:t>
      </w:r>
    </w:p>
    <w:p w:rsidR="00F02001" w:rsidRDefault="00031730">
      <w:pPr>
        <w:numPr>
          <w:ilvl w:val="0"/>
          <w:numId w:val="42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нахождение всех корней заданного квадратного уравнения;</w:t>
      </w:r>
    </w:p>
    <w:p w:rsidR="00F02001" w:rsidRDefault="00031730">
      <w:pPr>
        <w:numPr>
          <w:ilvl w:val="0"/>
          <w:numId w:val="42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заполнение числового массива в соответствии с формулой или путем ввода чисел;</w:t>
      </w:r>
    </w:p>
    <w:p w:rsidR="00F02001" w:rsidRDefault="00031730">
      <w:pPr>
        <w:numPr>
          <w:ilvl w:val="0"/>
          <w:numId w:val="42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нахождение суммы элементов данной конечной числовой последовательности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или массива;</w:t>
      </w:r>
    </w:p>
    <w:p w:rsidR="00F02001" w:rsidRDefault="00031730">
      <w:pPr>
        <w:numPr>
          <w:ilvl w:val="0"/>
          <w:numId w:val="42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нахождение минимального (максимального) элемента массива.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Знакомство с алгоритмами решения этих задач. Реализации этих алгоритмов в выбранной среде программирования.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Составление алгоритмов и программ по управлению исполнителями Робот, Черепаш</w:t>
      </w:r>
      <w:r>
        <w:rPr>
          <w:rFonts w:ascii="Times New Roman" w:eastAsia="Times New Roman" w:hAnsi="Times New Roman" w:cs="Times New Roman"/>
          <w:sz w:val="24"/>
          <w:szCs w:val="24"/>
        </w:rPr>
        <w:t>ка, Чертежник и др.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Знакомство с постановками более сложных задач обработки данных и алгоритмами их решения: сортировка массива, выполнение поэлементных операций с массивами; обработка целых чисел, представленных записями в десятичной и двоичной системах с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числения, нахождение наибольшего общего делителя (алгоритм Евклида).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Понятие об этапах разработки программ: составление требований к программе, выбор алгоритма и его реализация в виде программы на выбранном алгоритмическом языке, отладка программы с помощь</w:t>
      </w:r>
      <w:r>
        <w:rPr>
          <w:rFonts w:ascii="Times New Roman" w:eastAsia="Times New Roman" w:hAnsi="Times New Roman" w:cs="Times New Roman"/>
          <w:sz w:val="24"/>
          <w:szCs w:val="24"/>
        </w:rPr>
        <w:t>ю выбранной системы программирования, тестирование.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Простейшие приемы диалоговой отладки программ (выбор точки останова, пошаговое выполнение, просмотр значений величин, отладочный вывод).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Знакомство с документированием программ.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Составление описание прогр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аммы по образцу.</w:t>
      </w:r>
    </w:p>
    <w:p w:rsidR="00F02001" w:rsidRDefault="00031730">
      <w:pPr>
        <w:tabs>
          <w:tab w:val="left" w:pos="900"/>
        </w:tabs>
        <w:ind w:left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Анализ алгоритмов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Сложность вычисления: количество выполненных операций, размер используемой памяти; их зависимость от размера исходных данных. Примеры коротких программ, выполняющих много шагов по обработке небольшого объема данных; приме</w:t>
      </w:r>
      <w:r>
        <w:rPr>
          <w:rFonts w:ascii="Times New Roman" w:eastAsia="Times New Roman" w:hAnsi="Times New Roman" w:cs="Times New Roman"/>
          <w:sz w:val="24"/>
          <w:szCs w:val="24"/>
        </w:rPr>
        <w:t>ры коротких программ, выполняющих обработку большого объема данных.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Определение возможных результатов работы алгоритма при данном множестве входных данных; определение возможных входных данных, приводящих к данному результату. Примеры описания объектов и п</w:t>
      </w:r>
      <w:r>
        <w:rPr>
          <w:rFonts w:ascii="Times New Roman" w:eastAsia="Times New Roman" w:hAnsi="Times New Roman" w:cs="Times New Roman"/>
          <w:sz w:val="24"/>
          <w:szCs w:val="24"/>
        </w:rPr>
        <w:t>роцессов с помощью набора числовых характеристик, а также зависимостей между этими характеристиками, выражаемыми с помощью формул.</w:t>
      </w:r>
    </w:p>
    <w:p w:rsidR="00F02001" w:rsidRDefault="00031730">
      <w:pPr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Робототехника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Робототехника – наука о разработке и использовании автоматизированных технических систем. Автономные роботы и автоматизированные комплексы.  Микроконтроллер. Сигнал. Обратная связь: получение сигналов от цифровых датчиков (касания, расстояния, света, звука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и др.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Примеры роботизированных систем (система управления движением в транспортной системе,  сварочная линия автозавода, автоматизированное управление отопления дома, автономная система управления транспортным средством и т.п.). 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Автономные движущиеся ро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боты. Исполнительные устройства, датчики. Система команд робота. Конструирование робота. Моделирование робота парой: исполнитель команд и устройство управления.  Ручное и программное управление роботами.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Пример учебной среды разработки программ управления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движущимися роботами. </w:t>
      </w:r>
    </w:p>
    <w:p w:rsidR="00F02001" w:rsidRDefault="00F02001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Алгоритмы управления движущимися роботами. Реализация алгоритмов "движение до препятствия", "следование вдоль линии" и т.п. 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Анализ алгоритмов действий роботов. Испытание механизма робота, отладка программы управления роботом Влияние ошибок измерений и вычислений на выполнение алгоритмов управления роботом.</w:t>
      </w:r>
    </w:p>
    <w:p w:rsidR="00F02001" w:rsidRDefault="00031730">
      <w:pPr>
        <w:tabs>
          <w:tab w:val="left" w:pos="900"/>
        </w:tabs>
        <w:ind w:left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Математическое моделирование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Понятие математической модели. Задачи, реша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емые с помощью математического (компьютерного) моделирования.Отличие математической модели от натурной модели и от словесного (литературного) описания объекта. Использование компьютеров при работе с математическими моделями.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Компьютерные эксперименты.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sz w:val="24"/>
          <w:szCs w:val="24"/>
        </w:rPr>
        <w:t>меры использования математических (компьютерных) моделей при решении научно-технических задач. Представление о цикле моделирования: построение математической модели, ее программная реализация, проверка на простых примерах (тестирование), проведение компьют</w:t>
      </w:r>
      <w:r>
        <w:rPr>
          <w:rFonts w:ascii="Times New Roman" w:eastAsia="Times New Roman" w:hAnsi="Times New Roman" w:cs="Times New Roman"/>
          <w:sz w:val="24"/>
          <w:szCs w:val="24"/>
        </w:rPr>
        <w:t>ерного эксперимента, анализ его результатов, уточнение модели.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Использование программных систем и сервисов</w:t>
      </w:r>
    </w:p>
    <w:p w:rsidR="00F02001" w:rsidRDefault="00031730">
      <w:pPr>
        <w:tabs>
          <w:tab w:val="left" w:pos="900"/>
        </w:tabs>
        <w:ind w:left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Файловая система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Принципы построения файловых систем. Каталог (директория). Основные операции при работе с файлами: создание, редактирование, копиров</w:t>
      </w:r>
      <w:r>
        <w:rPr>
          <w:rFonts w:ascii="Times New Roman" w:eastAsia="Times New Roman" w:hAnsi="Times New Roman" w:cs="Times New Roman"/>
          <w:sz w:val="24"/>
          <w:szCs w:val="24"/>
        </w:rPr>
        <w:t>ание, перемещение, удаление. Типы файлов.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Характерные размеры файлов различных типов (страница печатного текста, полный текст романа «Евгений Онегин», минутный видеоклип, полуторачасовой фильм, файл данных космических наблюдений, файл промежуточных данных </w:t>
      </w:r>
      <w:r>
        <w:rPr>
          <w:rFonts w:ascii="Times New Roman" w:eastAsia="Times New Roman" w:hAnsi="Times New Roman" w:cs="Times New Roman"/>
          <w:sz w:val="24"/>
          <w:szCs w:val="24"/>
        </w:rPr>
        <w:t>при математическом моделировании сложных физических процессов и др.).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Архивирование и разархивирование.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Файловый менеджер.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Поиск в файловой системе.</w:t>
      </w:r>
    </w:p>
    <w:p w:rsidR="00F02001" w:rsidRDefault="00031730">
      <w:pPr>
        <w:tabs>
          <w:tab w:val="left" w:pos="900"/>
        </w:tabs>
        <w:ind w:left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Подготовка текстов и демонстрационных материалов</w:t>
      </w:r>
    </w:p>
    <w:p w:rsidR="00F02001" w:rsidRDefault="00031730">
      <w:pPr>
        <w:rPr>
          <w:rFonts w:ascii="Times New Roman" w:eastAsia="Times New Roman" w:hAnsi="Times New Roman" w:cs="Times New Roman"/>
          <w:strike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Текстовые документы и их структурные элементы (страница, абзац, строка, слово, символ).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Текстовый процессор – инструмент создания, редактирования и форматирования текстов. Свойства страницы, абзаца, символа. Стилевое форматирование.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Включение в текстовый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документ списков, таблиц, и графических объектов. Включение в текстовый документ диаграмм, формул, нумерации страниц, колонтитулов, ссылок и др.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История изменений.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Проверка правописания, словари.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Инструменты ввода текста с использованием сканера, программ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распознавания, расшифровки устной речи. Компьютерный перевод.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Понятие о системе стандартов по информации, библиотечному и издательскому делу. Деловая переписка, учебная публикация, коллективная работа. Реферат и аннотация.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Подготовка компьютерных презента</w:t>
      </w:r>
      <w:r>
        <w:rPr>
          <w:rFonts w:ascii="Times New Roman" w:eastAsia="Times New Roman" w:hAnsi="Times New Roman" w:cs="Times New Roman"/>
          <w:sz w:val="24"/>
          <w:szCs w:val="24"/>
        </w:rPr>
        <w:t>ций. Включение в презентацию аудиовизуальных объектов.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Знакомство с графическими редакторами. Операции редактирования графических объектов: изменение размера, сжатие изображения; обрезка, поворот, отражение, работа с областями (выделение, копирование, зали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вка цветом), коррекция цвета, яркости и контрастности.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Знакомство с обработкой фотографий. Геометрические и стилевые преобразования.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Ввод изображений с использованием различных цифровых устройств (цифровых фотоаппаратов и микроскопов, видеокамер, сканеров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т. д.).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Средства компьютерного проектирования. Чертежи и работа с ними. Базовые операции: выделение, объединение, геометрические преобразования фрагментов и компонентов. Диаграммы, планы, карты.</w:t>
      </w:r>
    </w:p>
    <w:p w:rsidR="00F02001" w:rsidRDefault="00F02001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00"/>
        </w:tabs>
        <w:ind w:left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Электронные (динамические) таблицы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Электронные (динамические) таблицы. Формулы с использованием абсолютной, относительной и смешанной адресации; преобразование формул при копировании. Выделение диапазона таблицы и упорядочивание (сортировка) его элементов; построение графиков и диаграмм.</w:t>
      </w:r>
    </w:p>
    <w:p w:rsidR="00F02001" w:rsidRDefault="00031730">
      <w:pPr>
        <w:tabs>
          <w:tab w:val="left" w:pos="900"/>
        </w:tabs>
        <w:ind w:left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зы данных. Поиск информации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Базы данных. Таблица как представление отношения. Поиск данных в готовой базе.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Связи между таблицами.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Поиск информации в сети Интернет. Средства и методика поиска информации. Построение запросов; браузеры. Компьютерные энциклопе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дии и словари. Компьютерные карты и другие справочные системы.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Поисковые машины.</w:t>
      </w:r>
    </w:p>
    <w:p w:rsidR="00F02001" w:rsidRDefault="00031730">
      <w:pPr>
        <w:tabs>
          <w:tab w:val="left" w:pos="900"/>
          <w:tab w:val="left" w:pos="1276"/>
          <w:tab w:val="left" w:pos="2560"/>
          <w:tab w:val="left" w:pos="5140"/>
          <w:tab w:val="left" w:pos="726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Работа в информационном пространстве. Информационно-коммуникационные технологии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Компьютерные сети. Интернет. Адресация в сети Интернет. Доменная система имен. Сайт. Сетевое хр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анение данных.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Большие данные в природе и технике (геномные данные, результаты физических экспериментов, Интернет-данные, в частности, данные социальных сетей). Технологии их обработки и хранения.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Виды деятельности в сети Интернет. Интернет-сервисы: почтов</w:t>
      </w:r>
      <w:r>
        <w:rPr>
          <w:rFonts w:ascii="Times New Roman" w:eastAsia="Times New Roman" w:hAnsi="Times New Roman" w:cs="Times New Roman"/>
          <w:sz w:val="24"/>
          <w:szCs w:val="24"/>
        </w:rPr>
        <w:t>ая служба; справочные службы (карты, расписания и т. п.), поисковые службы, службы обновления программного обеспечения и др.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Компьютерные вирусы и другие вредоносные программы; защита от них.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Приемы, повышающие безопасность работы в сети Интернет.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Проблема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подлинности полученной информации. Электронная подпись, сертифицированные сайты и документы. </w:t>
      </w:r>
      <w:r>
        <w:rPr>
          <w:rFonts w:ascii="Times New Roman" w:eastAsia="Times New Roman" w:hAnsi="Times New Roman" w:cs="Times New Roman"/>
          <w:sz w:val="24"/>
          <w:szCs w:val="24"/>
        </w:rPr>
        <w:t>Методы индивидуального и коллективного размещения новой информации в сети Интернет. Взаимодействие на основе компьютерных сетей: электронная почта, чат, форум, те</w:t>
      </w:r>
      <w:r>
        <w:rPr>
          <w:rFonts w:ascii="Times New Roman" w:eastAsia="Times New Roman" w:hAnsi="Times New Roman" w:cs="Times New Roman"/>
          <w:sz w:val="24"/>
          <w:szCs w:val="24"/>
        </w:rPr>
        <w:t>леконференция и др.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Гигиенические, эргономические и технические условия эксплуатации средств ИКТ. Экономические, правовые и этические аспекты их использования. Личная информация, средства ее защиты. Организация личного информационного пространства.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 этапы и тенденции развития ИКТ. Стандарты в сфере информатики и ИКТ.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Стандартизация и стандарты в сфере информатики и ИКТ докомпьютерной эры (запись чисел, алфавитов национальных языков и др.) и компьютерной эры (языки программирования, адресация в сети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Интернет и др.).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pStyle w:val="4"/>
        <w:spacing w:line="240" w:lineRule="auto"/>
        <w:ind w:left="0"/>
        <w:jc w:val="both"/>
      </w:pPr>
      <w:bookmarkStart w:id="95" w:name="_upglbi" w:colFirst="0" w:colLast="0"/>
      <w:bookmarkEnd w:id="95"/>
      <w:r>
        <w:lastRenderedPageBreak/>
        <w:t>Физика</w:t>
      </w:r>
    </w:p>
    <w:p w:rsidR="00F02001" w:rsidRDefault="00F02001"/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Физическое образование в основной школе должно обеспечить формирование у обучающихся представлений о научной картине мира – важного ресурса научно-технического прогресса, ознакомление обучающихся с физическими и астрономическими явлениями, основными принци</w:t>
      </w:r>
      <w:r>
        <w:rPr>
          <w:rFonts w:ascii="Times New Roman" w:eastAsia="Times New Roman" w:hAnsi="Times New Roman" w:cs="Times New Roman"/>
          <w:sz w:val="24"/>
          <w:szCs w:val="24"/>
        </w:rPr>
        <w:t>пами работы механизмов, высокотехнологичных устройств и приборов, развитие компетенций в решении инженерно-технических и научно-исследовательских задач.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Освоение учебного предмета «Физика» направлено на развитие у обучающихся представлений о строении, свой</w:t>
      </w:r>
      <w:r>
        <w:rPr>
          <w:rFonts w:ascii="Times New Roman" w:eastAsia="Times New Roman" w:hAnsi="Times New Roman" w:cs="Times New Roman"/>
          <w:sz w:val="24"/>
          <w:szCs w:val="24"/>
        </w:rPr>
        <w:t>ствах, законах существования и движения материи, на освоение обучающимися общих законов и закономерностей природных явлений, создание условий для формирования интеллектуальных, творческих, гражданских, коммуникационных, информационных компетенций. Обучающи</w:t>
      </w:r>
      <w:r>
        <w:rPr>
          <w:rFonts w:ascii="Times New Roman" w:eastAsia="Times New Roman" w:hAnsi="Times New Roman" w:cs="Times New Roman"/>
          <w:sz w:val="24"/>
          <w:szCs w:val="24"/>
        </w:rPr>
        <w:t>еся овладеют научными методами решения различных теоретических и практических задач, умениями формулировать гипотезы, конструировать, проводить эксперименты, оценивать и анализировать полученные результаты, сопоставлять их с объективными реалиями жизни.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ебный предмет «Физика» способствует формированию у обучающихся умений 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безопасно использовать лабораторное оборудование, проводить естественно-научные исследования и эксперименты, анализировать полученные результаты, представлять и научно аргументировать полученные выводы.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Изучение предмета «Физика» в части формирования у обу</w:t>
      </w:r>
      <w:r>
        <w:rPr>
          <w:rFonts w:ascii="Times New Roman" w:eastAsia="Times New Roman" w:hAnsi="Times New Roman" w:cs="Times New Roman"/>
          <w:sz w:val="24"/>
          <w:szCs w:val="24"/>
        </w:rPr>
        <w:t>чающихся научного мировоззрения, освоения общенаучных методов (наблюдение, измерение, эксперимент, моделирование), освоения практического применения научных знаний физики в жизни основано на межпредметных связях с предметами: «Математика», «Информатика», «</w:t>
      </w:r>
      <w:r>
        <w:rPr>
          <w:rFonts w:ascii="Times New Roman" w:eastAsia="Times New Roman" w:hAnsi="Times New Roman" w:cs="Times New Roman"/>
          <w:sz w:val="24"/>
          <w:szCs w:val="24"/>
        </w:rPr>
        <w:t>Химия», «Биология», «География», «Экология», «Основы безопасности жизнедеятельности», «История», «Литература» и др.</w:t>
      </w:r>
    </w:p>
    <w:p w:rsidR="00F02001" w:rsidRDefault="00F02001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widowControl w:val="0"/>
        <w:tabs>
          <w:tab w:val="left" w:pos="709"/>
          <w:tab w:val="left" w:pos="989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Физика и физические методы изучения природы</w:t>
      </w:r>
    </w:p>
    <w:p w:rsidR="00F02001" w:rsidRDefault="00031730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Физика – наука о природе. Физические тела и явления. Наблюдение и описание физических явлений. </w:t>
      </w:r>
      <w:r>
        <w:rPr>
          <w:rFonts w:ascii="Times New Roman" w:eastAsia="Times New Roman" w:hAnsi="Times New Roman" w:cs="Times New Roman"/>
          <w:sz w:val="24"/>
          <w:szCs w:val="24"/>
        </w:rPr>
        <w:t>Физический эксперимент. Моделирование явлений и объектов природы.</w:t>
      </w:r>
    </w:p>
    <w:p w:rsidR="00F02001" w:rsidRDefault="00031730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Физические величины и их измерение. Точность и погрешность измерений. Международная система единиц.</w:t>
      </w:r>
    </w:p>
    <w:p w:rsidR="00F02001" w:rsidRDefault="00031730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Физические законы и закономерности. Физика и техника. Научный метод познания. Роль физики </w:t>
      </w:r>
      <w:r>
        <w:rPr>
          <w:rFonts w:ascii="Times New Roman" w:eastAsia="Times New Roman" w:hAnsi="Times New Roman" w:cs="Times New Roman"/>
          <w:sz w:val="24"/>
          <w:szCs w:val="24"/>
        </w:rPr>
        <w:t>в формировании естественнонаучной грамотности.</w:t>
      </w:r>
    </w:p>
    <w:p w:rsidR="00F02001" w:rsidRDefault="00031730">
      <w:pPr>
        <w:widowControl w:val="0"/>
        <w:tabs>
          <w:tab w:val="left" w:pos="851"/>
          <w:tab w:val="left" w:pos="989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Механические явления</w:t>
      </w:r>
    </w:p>
    <w:p w:rsidR="00F02001" w:rsidRDefault="00031730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Механическое движение. Материальная точка как модель физического тела.Относительность механического движения. Система отсчета.Физические величины, необходимые для описания движения и взаим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освязь между ними (путь, перемещение, скорость, ускорение, время движения). Равномерное и равноускоренное прямолинейное движение. Равномерное движение по окружности. Первый закон Ньютона и инерция.Масса тела. Плотность вещества. Сила. Единицы силы. Второй </w:t>
      </w:r>
      <w:r>
        <w:rPr>
          <w:rFonts w:ascii="Times New Roman" w:eastAsia="Times New Roman" w:hAnsi="Times New Roman" w:cs="Times New Roman"/>
          <w:sz w:val="24"/>
          <w:szCs w:val="24"/>
        </w:rPr>
        <w:t>закон Ньютона. Третий закон Ньютона. Свободное падение тел. Сила тяжести. Закон всемирного тяготения. Сила упругости. Закон Гука. Вес тела. Невесомость. Связь между силой тяжести и массой тела. Динамометр. Равнодействующая сила. Сила трения. Трение скольже</w:t>
      </w:r>
      <w:r>
        <w:rPr>
          <w:rFonts w:ascii="Times New Roman" w:eastAsia="Times New Roman" w:hAnsi="Times New Roman" w:cs="Times New Roman"/>
          <w:sz w:val="24"/>
          <w:szCs w:val="24"/>
        </w:rPr>
        <w:t>ния. Трение покоя. Трение в природе и технике.</w:t>
      </w:r>
    </w:p>
    <w:p w:rsidR="00F02001" w:rsidRDefault="00031730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Импульс. Закон сохранения импульса. Реактивное движение. Механическая работа. Мощность. Энергия. Потенциальная и кинетическая энергия. Превращение одного вида механической энергии в другой. Закон сохранения по</w:t>
      </w:r>
      <w:r>
        <w:rPr>
          <w:rFonts w:ascii="Times New Roman" w:eastAsia="Times New Roman" w:hAnsi="Times New Roman" w:cs="Times New Roman"/>
          <w:sz w:val="24"/>
          <w:szCs w:val="24"/>
        </w:rPr>
        <w:t>лной механической энергии.</w:t>
      </w:r>
    </w:p>
    <w:p w:rsidR="00F02001" w:rsidRDefault="00031730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Простые механизмы. Условия равновесия твердого тела, имеющего закрепленную ось движения. Момент силы.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Центр тяжести тела. </w:t>
      </w:r>
      <w:r>
        <w:rPr>
          <w:rFonts w:ascii="Times New Roman" w:eastAsia="Times New Roman" w:hAnsi="Times New Roman" w:cs="Times New Roman"/>
          <w:sz w:val="24"/>
          <w:szCs w:val="24"/>
        </w:rPr>
        <w:t>Рычаг. Равновесие сил на рычаге. Рычаги в технике, быту и природе. Подвижные и неподвижные блоки. Равенство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работ при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использовании простых механизмов («Золотое правило механики»). Коэффициент полезного действия механизма.</w:t>
      </w:r>
    </w:p>
    <w:p w:rsidR="00F02001" w:rsidRDefault="00031730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Давление твердых тел. Единицы измерения давления. Способы изменения давления. Давление жидкостей и газов Закон Паскаля. Давление жидкости 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дно и стенки сосуда. Сообщающиеся сосуды. Вес воздуха. Атмосферное давление. Измерение атмосферного давления. Опыт Торричелли. Барометр-анероид. Атмосферное давление на различных высотах. Гидравлические механизмы (пресс, насос). Давление жидкости и газа н</w:t>
      </w:r>
      <w:r>
        <w:rPr>
          <w:rFonts w:ascii="Times New Roman" w:eastAsia="Times New Roman" w:hAnsi="Times New Roman" w:cs="Times New Roman"/>
          <w:sz w:val="24"/>
          <w:szCs w:val="24"/>
        </w:rPr>
        <w:t>а погруженное в них тело. Архимедова сила. Плавание тел и судов Воздухоплавание.</w:t>
      </w:r>
    </w:p>
    <w:p w:rsidR="00F02001" w:rsidRDefault="00031730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Механические колебания. Период, частота, амплитуда колебаний. Резонанс. Механические волны в однородных средах. Длина волны. Звук как механическая волна. Громкость и высота то</w:t>
      </w:r>
      <w:r>
        <w:rPr>
          <w:rFonts w:ascii="Times New Roman" w:eastAsia="Times New Roman" w:hAnsi="Times New Roman" w:cs="Times New Roman"/>
          <w:sz w:val="24"/>
          <w:szCs w:val="24"/>
        </w:rPr>
        <w:t>на звука.</w:t>
      </w:r>
    </w:p>
    <w:p w:rsidR="00F02001" w:rsidRDefault="00031730">
      <w:pPr>
        <w:widowControl w:val="0"/>
        <w:tabs>
          <w:tab w:val="left" w:pos="851"/>
          <w:tab w:val="left" w:pos="989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Тепловые явления</w:t>
      </w:r>
    </w:p>
    <w:p w:rsidR="00F02001" w:rsidRDefault="00031730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Строение вещества. Атомы и молекулы. Тепловое движение атомов и молекул. Диффузия в газах, жидкостях и твердых телах.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Броуновское движение</w:t>
      </w:r>
      <w:r>
        <w:rPr>
          <w:rFonts w:ascii="Times New Roman" w:eastAsia="Times New Roman" w:hAnsi="Times New Roman" w:cs="Times New Roman"/>
          <w:sz w:val="24"/>
          <w:szCs w:val="24"/>
        </w:rPr>
        <w:t>. Взаимодействие (притяжение и отталкивание) молекул. Агрегатные состояния вещества. Различи</w:t>
      </w:r>
      <w:r>
        <w:rPr>
          <w:rFonts w:ascii="Times New Roman" w:eastAsia="Times New Roman" w:hAnsi="Times New Roman" w:cs="Times New Roman"/>
          <w:sz w:val="24"/>
          <w:szCs w:val="24"/>
        </w:rPr>
        <w:t>е в строении твердых тел, жидкостей и газов.</w:t>
      </w:r>
    </w:p>
    <w:p w:rsidR="00F02001" w:rsidRDefault="00031730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Тепловое равновесие. Температура. Связь температуры со скоростью хаотического движения частиц. Внутренняя энергия. Работа и теплопередача как способы изменения внутренней энергии тела. </w:t>
      </w:r>
    </w:p>
    <w:p w:rsidR="00F02001" w:rsidRDefault="00F02001">
      <w:pPr>
        <w:tabs>
          <w:tab w:val="left" w:pos="851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851"/>
        </w:tabs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Теплопроводность. Конвек</w:t>
      </w:r>
      <w:r>
        <w:rPr>
          <w:rFonts w:ascii="Times New Roman" w:eastAsia="Times New Roman" w:hAnsi="Times New Roman" w:cs="Times New Roman"/>
          <w:sz w:val="24"/>
          <w:szCs w:val="24"/>
        </w:rPr>
        <w:t>ция. Излучение. Примеры теплопередачи в природе и технике. Количество теплоты. Удельная теплоемкость. Удельная теплота сгорания топлива. Закон сохранения и превращения энергии в механических и тепловых процессах. Плавление и отвердевание кристаллических 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л. Удельная теплота плавления. Испарение и конденсация. Поглощение энергии при испарении жидкости и выделение ее при конденсации пара. Кипение. Зависимость температуры кипения от давления. Удельная теплота парообразования и конденсации. Влажность воздуха.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Работа газа при расширении. Преобразования энергии в тепловых машинах (пароваятурбина, двигатель внутреннего сгорания, реактивный двигатель). КПД тепловой машины.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Экологические проблемы использования тепловых машин.</w:t>
      </w:r>
    </w:p>
    <w:p w:rsidR="00F02001" w:rsidRDefault="00031730">
      <w:pPr>
        <w:widowControl w:val="0"/>
        <w:tabs>
          <w:tab w:val="left" w:pos="851"/>
          <w:tab w:val="left" w:pos="989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Электромагнитные явления</w:t>
      </w:r>
    </w:p>
    <w:p w:rsidR="00F02001" w:rsidRDefault="00031730">
      <w:pPr>
        <w:tabs>
          <w:tab w:val="left" w:pos="851"/>
        </w:tabs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Электризация фи</w:t>
      </w:r>
      <w:r>
        <w:rPr>
          <w:rFonts w:ascii="Times New Roman" w:eastAsia="Times New Roman" w:hAnsi="Times New Roman" w:cs="Times New Roman"/>
          <w:sz w:val="24"/>
          <w:szCs w:val="24"/>
        </w:rPr>
        <w:t>зических тел. Взаимодействие заряженных тел. Два рода электрических зарядов. Делимость электрического заряда. Элементарный электрический заряд. Закон сохранения электрического заряда. Проводники, полупроводники и изоляторы электричества. Электроскоп. Элект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рическое поле как особый вид материи.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Напряженность электрического поля.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Действие электрического поля на электрические заряды.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Конденсатор.Энергия электрического поля конденсатора.</w:t>
      </w:r>
    </w:p>
    <w:p w:rsidR="00F02001" w:rsidRDefault="00031730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Электрический ток. Источники электрического тока. Электрическая цепь и ее со</w:t>
      </w:r>
      <w:r>
        <w:rPr>
          <w:rFonts w:ascii="Times New Roman" w:eastAsia="Times New Roman" w:hAnsi="Times New Roman" w:cs="Times New Roman"/>
          <w:sz w:val="24"/>
          <w:szCs w:val="24"/>
        </w:rPr>
        <w:t>ставные части. Направление и действия электрического тока. Носители электрических зарядов в металлах. Сила тока. Электрическое напряжение. Электрическое сопротивление проводников. Единицы сопротивления.</w:t>
      </w:r>
    </w:p>
    <w:p w:rsidR="00F02001" w:rsidRDefault="00031730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Зависимость силы тока от напряжения. Закон Ома для уч</w:t>
      </w:r>
      <w:r>
        <w:rPr>
          <w:rFonts w:ascii="Times New Roman" w:eastAsia="Times New Roman" w:hAnsi="Times New Roman" w:cs="Times New Roman"/>
          <w:sz w:val="24"/>
          <w:szCs w:val="24"/>
        </w:rPr>
        <w:t>астка цепи. Удельное сопротивление. Реостаты. Последовательное соединение проводников. Параллельное соединение проводников.</w:t>
      </w:r>
    </w:p>
    <w:p w:rsidR="00F02001" w:rsidRDefault="00031730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Работа электрического поля по перемещению электрических зарядов. Мощность электрического тока. Нагревание проводников электрическим током. Закон Джоуля - Ленца. Электрические нагревательные и осветительные приборы. Короткое замыкание. </w:t>
      </w:r>
    </w:p>
    <w:p w:rsidR="00F02001" w:rsidRDefault="00031730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Магнитное поле. Инду</w:t>
      </w:r>
      <w:r>
        <w:rPr>
          <w:rFonts w:ascii="Times New Roman" w:eastAsia="Times New Roman" w:hAnsi="Times New Roman" w:cs="Times New Roman"/>
          <w:sz w:val="24"/>
          <w:szCs w:val="24"/>
        </w:rPr>
        <w:t>кция магнитного поля. Магнитное поле тока. Опыт Эрстеда. Магнитное поле постоянных магнитов. Магнитное поле Земли. Электромагнит. Магнитное поле катушки с током. Применение электромагнитов. Действие магнитного поля на проводник с током и движущуюся заряжен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ную частицу.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Сила Ампера и сила Лоренца.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Электродвигатель. Явление электромагнитной индукция. Опыты Фарадея.</w:t>
      </w:r>
    </w:p>
    <w:p w:rsidR="00F02001" w:rsidRDefault="00031730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Электромагнитные колебания.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Колебательный контур. Электрогенератор. Переменный ток. Трансформатор.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Передача электрической энергии на расстояние. Эл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ектромагнитные волны и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их свойства.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Принципы радиосвязи и телевидения.Влияние электромагнитных излучений на живые организмы.</w:t>
      </w:r>
    </w:p>
    <w:p w:rsidR="00F02001" w:rsidRDefault="00031730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Свет – электромагнитные волна. Скорость света. Источники света. Закон прямолинейного распространение света. Закон отражения света. Плоское зеркало. Закон преломления света. Линзы. Фокусное расстояние и оптическая сила линзы. Изображение предмета в зеркале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линзе.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Оптические приборы.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Глаз как оптическая система. Дисперсия света.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Интерференция и дифракция света.</w:t>
      </w:r>
    </w:p>
    <w:p w:rsidR="00F02001" w:rsidRDefault="00031730">
      <w:pPr>
        <w:widowControl w:val="0"/>
        <w:tabs>
          <w:tab w:val="left" w:pos="851"/>
          <w:tab w:val="left" w:pos="989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Квантовые явления</w:t>
      </w:r>
    </w:p>
    <w:p w:rsidR="00F02001" w:rsidRDefault="00031730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Строение атомов. Планетарная модель атома. Квантовый характер поглощения и испускания света атомами. Линейчатые спектры.</w:t>
      </w:r>
    </w:p>
    <w:p w:rsidR="00F02001" w:rsidRDefault="00031730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Опыты Ре</w:t>
      </w:r>
      <w:r>
        <w:rPr>
          <w:rFonts w:ascii="Times New Roman" w:eastAsia="Times New Roman" w:hAnsi="Times New Roman" w:cs="Times New Roman"/>
          <w:sz w:val="24"/>
          <w:szCs w:val="24"/>
        </w:rPr>
        <w:t>зерфорда.</w:t>
      </w:r>
    </w:p>
    <w:p w:rsidR="00F02001" w:rsidRDefault="00031730">
      <w:pPr>
        <w:tabs>
          <w:tab w:val="left" w:pos="851"/>
        </w:tabs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 атомного ядра. Протон, нейтрон и электрон. Закон Эйнштейна о пропорциональности массы и энергии.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Дефект масс и энергия связи атомных ядер.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Радиоактивность. Период полураспада. Альфа-излучение.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Бета-излучение</w:t>
      </w:r>
      <w:r>
        <w:rPr>
          <w:rFonts w:ascii="Times New Roman" w:eastAsia="Times New Roman" w:hAnsi="Times New Roman" w:cs="Times New Roman"/>
          <w:sz w:val="24"/>
          <w:szCs w:val="24"/>
        </w:rPr>
        <w:t>. Гамма-излучение. Ядерные реакци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и. Источники энергии Солнца и звезд. Ядерная энергетика.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Экологические проблемы работы атомных электростанций.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Дозиметрия.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Влияние радиоактивных излучений на живые организмы.</w:t>
      </w:r>
    </w:p>
    <w:p w:rsidR="00F02001" w:rsidRDefault="00031730">
      <w:pPr>
        <w:widowControl w:val="0"/>
        <w:tabs>
          <w:tab w:val="left" w:pos="851"/>
          <w:tab w:val="left" w:pos="989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Строение и эволюция Вселенной</w:t>
      </w:r>
    </w:p>
    <w:p w:rsidR="00F02001" w:rsidRDefault="00031730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Геоцентрическая и гелиоцентрическая системы мира. </w:t>
      </w:r>
    </w:p>
    <w:p w:rsidR="00F02001" w:rsidRDefault="00F02001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851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Физическая природа небесных тел Солнечной системы. Происхождение Солнечной системы. Физическая природа Солнца и звезд. Строение Вселенной. Эволюция Вселенной. Гипотеза Большого взрыва. </w:t>
      </w:r>
    </w:p>
    <w:p w:rsidR="00F02001" w:rsidRDefault="00031730">
      <w:pPr>
        <w:tabs>
          <w:tab w:val="left" w:pos="851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Примерные темы лабораторных и практических работ</w:t>
      </w:r>
    </w:p>
    <w:p w:rsidR="00F02001" w:rsidRDefault="00031730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Лабораторные работы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(независимо от тематической принадлежности) делятся следующие типы:</w:t>
      </w:r>
    </w:p>
    <w:p w:rsidR="00F02001" w:rsidRDefault="00031730">
      <w:pPr>
        <w:widowControl w:val="0"/>
        <w:numPr>
          <w:ilvl w:val="0"/>
          <w:numId w:val="44"/>
        </w:numPr>
        <w:tabs>
          <w:tab w:val="left" w:pos="851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Проведение прямых измерений физических величин </w:t>
      </w:r>
    </w:p>
    <w:p w:rsidR="00F02001" w:rsidRDefault="00031730">
      <w:pPr>
        <w:widowControl w:val="0"/>
        <w:numPr>
          <w:ilvl w:val="0"/>
          <w:numId w:val="44"/>
        </w:numPr>
        <w:tabs>
          <w:tab w:val="left" w:pos="851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Расчет по полученным результатам прямых измерений зависимого от них параметра (косвенные измерения).</w:t>
      </w:r>
    </w:p>
    <w:p w:rsidR="00F02001" w:rsidRDefault="00031730">
      <w:pPr>
        <w:widowControl w:val="0"/>
        <w:numPr>
          <w:ilvl w:val="0"/>
          <w:numId w:val="44"/>
        </w:numPr>
        <w:tabs>
          <w:tab w:val="left" w:pos="851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Наблюдение явлений и постановка опытов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(на качественном уровне) по обнаружению факторов, влияющих на протекание данных явлений.</w:t>
      </w:r>
    </w:p>
    <w:p w:rsidR="00F02001" w:rsidRDefault="00031730">
      <w:pPr>
        <w:widowControl w:val="0"/>
        <w:numPr>
          <w:ilvl w:val="0"/>
          <w:numId w:val="44"/>
        </w:numPr>
        <w:tabs>
          <w:tab w:val="left" w:pos="851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Исследование зависимости одной физической величины от другой с представлением результатов в виде графика или таблицы.</w:t>
      </w:r>
    </w:p>
    <w:p w:rsidR="00F02001" w:rsidRDefault="00031730">
      <w:pPr>
        <w:widowControl w:val="0"/>
        <w:numPr>
          <w:ilvl w:val="0"/>
          <w:numId w:val="44"/>
        </w:numPr>
        <w:tabs>
          <w:tab w:val="left" w:pos="851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Проверка заданных предположений (прямые измерени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 физических величин и сравнение заданных соотношений между ними). </w:t>
      </w:r>
    </w:p>
    <w:p w:rsidR="00F02001" w:rsidRDefault="00031730">
      <w:pPr>
        <w:widowControl w:val="0"/>
        <w:numPr>
          <w:ilvl w:val="0"/>
          <w:numId w:val="44"/>
        </w:numPr>
        <w:tabs>
          <w:tab w:val="left" w:pos="851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Знакомство с техническими устройствами и их конструирование.</w:t>
      </w:r>
    </w:p>
    <w:p w:rsidR="00F02001" w:rsidRDefault="00031730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Любая рабочая программа должна предусматривать выполнение лабораторных работ всех указанных типов. Выбор тематики и числа работ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каждого типа зависит от особенностей рабочей программы и УМК.</w:t>
      </w:r>
    </w:p>
    <w:p w:rsidR="00F02001" w:rsidRDefault="00031730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Проведение прямых измерений физических величин</w:t>
      </w:r>
    </w:p>
    <w:p w:rsidR="00F02001" w:rsidRDefault="00031730">
      <w:pPr>
        <w:widowControl w:val="0"/>
        <w:numPr>
          <w:ilvl w:val="0"/>
          <w:numId w:val="46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Измерение размеров тел.</w:t>
      </w:r>
    </w:p>
    <w:p w:rsidR="00F02001" w:rsidRDefault="00031730">
      <w:pPr>
        <w:widowControl w:val="0"/>
        <w:numPr>
          <w:ilvl w:val="0"/>
          <w:numId w:val="46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Измерение размеров малых тел.</w:t>
      </w:r>
    </w:p>
    <w:p w:rsidR="00F02001" w:rsidRDefault="00031730">
      <w:pPr>
        <w:widowControl w:val="0"/>
        <w:numPr>
          <w:ilvl w:val="0"/>
          <w:numId w:val="46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Измерение массы тела.</w:t>
      </w:r>
    </w:p>
    <w:p w:rsidR="00F02001" w:rsidRDefault="00031730">
      <w:pPr>
        <w:widowControl w:val="0"/>
        <w:numPr>
          <w:ilvl w:val="0"/>
          <w:numId w:val="46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Измерение объема тела.</w:t>
      </w:r>
    </w:p>
    <w:p w:rsidR="00F02001" w:rsidRDefault="00031730">
      <w:pPr>
        <w:widowControl w:val="0"/>
        <w:numPr>
          <w:ilvl w:val="0"/>
          <w:numId w:val="46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Измерение силы.</w:t>
      </w:r>
    </w:p>
    <w:p w:rsidR="00F02001" w:rsidRDefault="00031730">
      <w:pPr>
        <w:widowControl w:val="0"/>
        <w:numPr>
          <w:ilvl w:val="0"/>
          <w:numId w:val="46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Измерение времени процесса, периода колебаний.</w:t>
      </w:r>
    </w:p>
    <w:p w:rsidR="00F02001" w:rsidRDefault="00031730">
      <w:pPr>
        <w:widowControl w:val="0"/>
        <w:numPr>
          <w:ilvl w:val="0"/>
          <w:numId w:val="46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Измерение температуры.</w:t>
      </w:r>
    </w:p>
    <w:p w:rsidR="00F02001" w:rsidRDefault="00031730">
      <w:pPr>
        <w:widowControl w:val="0"/>
        <w:numPr>
          <w:ilvl w:val="0"/>
          <w:numId w:val="46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Измерение давления воздуха в баллоне под поршнем.</w:t>
      </w:r>
    </w:p>
    <w:p w:rsidR="00F02001" w:rsidRDefault="00031730">
      <w:pPr>
        <w:widowControl w:val="0"/>
        <w:numPr>
          <w:ilvl w:val="0"/>
          <w:numId w:val="46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Измерение силы тока и его регулирование.</w:t>
      </w:r>
    </w:p>
    <w:p w:rsidR="00F02001" w:rsidRDefault="00031730">
      <w:pPr>
        <w:widowControl w:val="0"/>
        <w:numPr>
          <w:ilvl w:val="0"/>
          <w:numId w:val="46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Измерение напряжения.</w:t>
      </w:r>
    </w:p>
    <w:p w:rsidR="00F02001" w:rsidRDefault="00031730">
      <w:pPr>
        <w:widowControl w:val="0"/>
        <w:numPr>
          <w:ilvl w:val="0"/>
          <w:numId w:val="46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Измерение углов падения и преломления.</w:t>
      </w:r>
    </w:p>
    <w:p w:rsidR="00F02001" w:rsidRDefault="00031730">
      <w:pPr>
        <w:widowControl w:val="0"/>
        <w:numPr>
          <w:ilvl w:val="0"/>
          <w:numId w:val="46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Измерение фокусного расстояния лин</w:t>
      </w:r>
      <w:r>
        <w:rPr>
          <w:rFonts w:ascii="Times New Roman" w:eastAsia="Times New Roman" w:hAnsi="Times New Roman" w:cs="Times New Roman"/>
          <w:sz w:val="24"/>
          <w:szCs w:val="24"/>
        </w:rPr>
        <w:t>зы.</w:t>
      </w:r>
    </w:p>
    <w:p w:rsidR="00F02001" w:rsidRDefault="00031730">
      <w:pPr>
        <w:widowControl w:val="0"/>
        <w:numPr>
          <w:ilvl w:val="0"/>
          <w:numId w:val="46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Измерение радиоактивного фона.</w:t>
      </w:r>
    </w:p>
    <w:p w:rsidR="00F02001" w:rsidRDefault="00031730">
      <w:pPr>
        <w:shd w:val="clear" w:color="auto" w:fill="FFFFFF"/>
        <w:tabs>
          <w:tab w:val="left" w:pos="851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Расчет по полученным результатам прямых измерений зависимого от них параметра (косвенные измерения)</w:t>
      </w:r>
    </w:p>
    <w:p w:rsidR="00F02001" w:rsidRDefault="00031730">
      <w:pPr>
        <w:widowControl w:val="0"/>
        <w:numPr>
          <w:ilvl w:val="0"/>
          <w:numId w:val="47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Измерение плотности вещества твердого тела.</w:t>
      </w:r>
    </w:p>
    <w:p w:rsidR="00F02001" w:rsidRDefault="00031730">
      <w:pPr>
        <w:widowControl w:val="0"/>
        <w:numPr>
          <w:ilvl w:val="0"/>
          <w:numId w:val="47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Определение коэффициента трения скольжения.</w:t>
      </w:r>
    </w:p>
    <w:p w:rsidR="00F02001" w:rsidRDefault="00031730">
      <w:pPr>
        <w:widowControl w:val="0"/>
        <w:numPr>
          <w:ilvl w:val="0"/>
          <w:numId w:val="47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Определение жесткости пружины.</w:t>
      </w:r>
    </w:p>
    <w:p w:rsidR="00F02001" w:rsidRDefault="00031730">
      <w:pPr>
        <w:widowControl w:val="0"/>
        <w:numPr>
          <w:ilvl w:val="0"/>
          <w:numId w:val="47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sz w:val="24"/>
          <w:szCs w:val="24"/>
        </w:rPr>
        <w:t>ределение выталкивающей силы, действующей на погруженное в жидкость тело.</w:t>
      </w:r>
    </w:p>
    <w:p w:rsidR="00F02001" w:rsidRDefault="00031730">
      <w:pPr>
        <w:widowControl w:val="0"/>
        <w:numPr>
          <w:ilvl w:val="0"/>
          <w:numId w:val="47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Определение момента силы.</w:t>
      </w:r>
    </w:p>
    <w:p w:rsidR="00F02001" w:rsidRDefault="00031730">
      <w:pPr>
        <w:widowControl w:val="0"/>
        <w:numPr>
          <w:ilvl w:val="0"/>
          <w:numId w:val="47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Измерение скорости равномерного движения.</w:t>
      </w:r>
    </w:p>
    <w:p w:rsidR="00F02001" w:rsidRDefault="00031730">
      <w:pPr>
        <w:widowControl w:val="0"/>
        <w:numPr>
          <w:ilvl w:val="0"/>
          <w:numId w:val="47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Измерение средней скорости движения.</w:t>
      </w:r>
    </w:p>
    <w:p w:rsidR="00F02001" w:rsidRDefault="00031730">
      <w:pPr>
        <w:widowControl w:val="0"/>
        <w:numPr>
          <w:ilvl w:val="0"/>
          <w:numId w:val="47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Измерение ускорения равноускоренного движения.</w:t>
      </w:r>
    </w:p>
    <w:p w:rsidR="00F02001" w:rsidRDefault="00031730">
      <w:pPr>
        <w:widowControl w:val="0"/>
        <w:numPr>
          <w:ilvl w:val="0"/>
          <w:numId w:val="47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Определение работы и мощности.</w:t>
      </w:r>
    </w:p>
    <w:p w:rsidR="00F02001" w:rsidRDefault="00031730">
      <w:pPr>
        <w:widowControl w:val="0"/>
        <w:numPr>
          <w:ilvl w:val="0"/>
          <w:numId w:val="47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Определение частоты колебаний груза на пружине и нити.</w:t>
      </w:r>
    </w:p>
    <w:p w:rsidR="00F02001" w:rsidRDefault="00031730">
      <w:pPr>
        <w:widowControl w:val="0"/>
        <w:numPr>
          <w:ilvl w:val="0"/>
          <w:numId w:val="47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Определение относительной влажности.</w:t>
      </w:r>
    </w:p>
    <w:p w:rsidR="00F02001" w:rsidRDefault="00031730">
      <w:pPr>
        <w:widowControl w:val="0"/>
        <w:numPr>
          <w:ilvl w:val="0"/>
          <w:numId w:val="47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Определение количества теплоты.</w:t>
      </w:r>
    </w:p>
    <w:p w:rsidR="00F02001" w:rsidRDefault="00031730">
      <w:pPr>
        <w:widowControl w:val="0"/>
        <w:numPr>
          <w:ilvl w:val="0"/>
          <w:numId w:val="47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Определение удельной теплоемкости.</w:t>
      </w:r>
    </w:p>
    <w:p w:rsidR="00F02001" w:rsidRDefault="00031730">
      <w:pPr>
        <w:widowControl w:val="0"/>
        <w:numPr>
          <w:ilvl w:val="0"/>
          <w:numId w:val="47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Измерение работы и мощности электрического тока.</w:t>
      </w:r>
    </w:p>
    <w:p w:rsidR="00F02001" w:rsidRDefault="00031730">
      <w:pPr>
        <w:widowControl w:val="0"/>
        <w:numPr>
          <w:ilvl w:val="0"/>
          <w:numId w:val="47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Измерение сопротивления.</w:t>
      </w:r>
    </w:p>
    <w:p w:rsidR="00F02001" w:rsidRDefault="00031730">
      <w:pPr>
        <w:widowControl w:val="0"/>
        <w:numPr>
          <w:ilvl w:val="0"/>
          <w:numId w:val="47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Определение оптической силы линзы.</w:t>
      </w:r>
    </w:p>
    <w:p w:rsidR="00F02001" w:rsidRDefault="00031730">
      <w:pPr>
        <w:widowControl w:val="0"/>
        <w:numPr>
          <w:ilvl w:val="0"/>
          <w:numId w:val="47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Исследование зависимости выталкивающей силы от объема погруженной части от плотности жидкости, ее независимости от плотности и массы тела.</w:t>
      </w:r>
    </w:p>
    <w:p w:rsidR="00F02001" w:rsidRDefault="00F02001">
      <w:pPr>
        <w:widowControl w:val="0"/>
        <w:tabs>
          <w:tab w:val="left" w:pos="851"/>
          <w:tab w:val="left" w:pos="989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widowControl w:val="0"/>
        <w:tabs>
          <w:tab w:val="left" w:pos="851"/>
          <w:tab w:val="left" w:pos="989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widowControl w:val="0"/>
        <w:numPr>
          <w:ilvl w:val="0"/>
          <w:numId w:val="47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Исследование зависимости силы трения от характера поверхности, ее независимости </w:t>
      </w:r>
      <w:r>
        <w:rPr>
          <w:rFonts w:ascii="Times New Roman" w:eastAsia="Times New Roman" w:hAnsi="Times New Roman" w:cs="Times New Roman"/>
          <w:sz w:val="24"/>
          <w:szCs w:val="24"/>
        </w:rPr>
        <w:t>от площади.</w:t>
      </w:r>
    </w:p>
    <w:p w:rsidR="00F02001" w:rsidRDefault="00031730">
      <w:pPr>
        <w:shd w:val="clear" w:color="auto" w:fill="FFFFFF"/>
        <w:tabs>
          <w:tab w:val="left" w:pos="851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Наблюдение явлений и постановка опытов (на качественном уровне) по обнаружению факторов, влияющих на протекание данных явлений</w:t>
      </w:r>
    </w:p>
    <w:p w:rsidR="00F02001" w:rsidRDefault="00031730">
      <w:pPr>
        <w:widowControl w:val="0"/>
        <w:numPr>
          <w:ilvl w:val="0"/>
          <w:numId w:val="27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Наблюдение зависимости периода колебаний груза на нити от длины и независимости от массы.</w:t>
      </w:r>
    </w:p>
    <w:p w:rsidR="00F02001" w:rsidRDefault="00031730">
      <w:pPr>
        <w:widowControl w:val="0"/>
        <w:numPr>
          <w:ilvl w:val="0"/>
          <w:numId w:val="27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Наблюдение зависимости пери</w:t>
      </w:r>
      <w:r>
        <w:rPr>
          <w:rFonts w:ascii="Times New Roman" w:eastAsia="Times New Roman" w:hAnsi="Times New Roman" w:cs="Times New Roman"/>
          <w:sz w:val="24"/>
          <w:szCs w:val="24"/>
        </w:rPr>
        <w:t>ода колебаний груза на пружине от массы и жесткости.</w:t>
      </w:r>
    </w:p>
    <w:p w:rsidR="00F02001" w:rsidRDefault="00031730">
      <w:pPr>
        <w:widowControl w:val="0"/>
        <w:numPr>
          <w:ilvl w:val="0"/>
          <w:numId w:val="27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Наблюдение зависимости давления газа от объема и температуры.</w:t>
      </w:r>
    </w:p>
    <w:p w:rsidR="00F02001" w:rsidRDefault="00031730">
      <w:pPr>
        <w:widowControl w:val="0"/>
        <w:numPr>
          <w:ilvl w:val="0"/>
          <w:numId w:val="27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Наблюдение зависимости температуры остывающей воды от времени.</w:t>
      </w:r>
    </w:p>
    <w:p w:rsidR="00F02001" w:rsidRDefault="00031730">
      <w:pPr>
        <w:widowControl w:val="0"/>
        <w:numPr>
          <w:ilvl w:val="0"/>
          <w:numId w:val="27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Исследование явления взаимодействия катушки с током и магнита.</w:t>
      </w:r>
    </w:p>
    <w:p w:rsidR="00F02001" w:rsidRDefault="00031730">
      <w:pPr>
        <w:widowControl w:val="0"/>
        <w:numPr>
          <w:ilvl w:val="0"/>
          <w:numId w:val="27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Исследование яв</w:t>
      </w:r>
      <w:r>
        <w:rPr>
          <w:rFonts w:ascii="Times New Roman" w:eastAsia="Times New Roman" w:hAnsi="Times New Roman" w:cs="Times New Roman"/>
          <w:sz w:val="24"/>
          <w:szCs w:val="24"/>
        </w:rPr>
        <w:t>ления электромагнитной индукции.</w:t>
      </w:r>
    </w:p>
    <w:p w:rsidR="00F02001" w:rsidRDefault="00031730">
      <w:pPr>
        <w:widowControl w:val="0"/>
        <w:numPr>
          <w:ilvl w:val="0"/>
          <w:numId w:val="27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Наблюдение явления отражения и преломления света.</w:t>
      </w:r>
    </w:p>
    <w:p w:rsidR="00F02001" w:rsidRDefault="00031730">
      <w:pPr>
        <w:widowControl w:val="0"/>
        <w:numPr>
          <w:ilvl w:val="0"/>
          <w:numId w:val="27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Наблюдение явления дисперсии.</w:t>
      </w:r>
    </w:p>
    <w:p w:rsidR="00F02001" w:rsidRDefault="00031730">
      <w:pPr>
        <w:widowControl w:val="0"/>
        <w:numPr>
          <w:ilvl w:val="0"/>
          <w:numId w:val="27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Обнаружение зависимости сопротивления проводника от его параметров и вещества.</w:t>
      </w:r>
    </w:p>
    <w:p w:rsidR="00F02001" w:rsidRDefault="00031730">
      <w:pPr>
        <w:widowControl w:val="0"/>
        <w:numPr>
          <w:ilvl w:val="0"/>
          <w:numId w:val="27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Исследование зависимости веса тела в жидкости от объема погруженной части.</w:t>
      </w:r>
    </w:p>
    <w:p w:rsidR="00F02001" w:rsidRDefault="00031730">
      <w:pPr>
        <w:widowControl w:val="0"/>
        <w:numPr>
          <w:ilvl w:val="0"/>
          <w:numId w:val="27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Исследование зависимости одной физической величины от другой с представлением результатов в виде графика или таблицы.</w:t>
      </w:r>
    </w:p>
    <w:p w:rsidR="00F02001" w:rsidRDefault="00031730">
      <w:pPr>
        <w:widowControl w:val="0"/>
        <w:numPr>
          <w:ilvl w:val="0"/>
          <w:numId w:val="27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Исследование зависимости массы от объема.</w:t>
      </w:r>
    </w:p>
    <w:p w:rsidR="00F02001" w:rsidRDefault="00031730">
      <w:pPr>
        <w:widowControl w:val="0"/>
        <w:numPr>
          <w:ilvl w:val="0"/>
          <w:numId w:val="27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Исследование зависимости пути от времени при равноускоренном движении без начальной скорости.</w:t>
      </w:r>
    </w:p>
    <w:p w:rsidR="00F02001" w:rsidRDefault="00031730">
      <w:pPr>
        <w:widowControl w:val="0"/>
        <w:numPr>
          <w:ilvl w:val="0"/>
          <w:numId w:val="27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Исследование зависимости скорости от времени и пути при равноускоренном движении.</w:t>
      </w:r>
    </w:p>
    <w:p w:rsidR="00F02001" w:rsidRDefault="00031730">
      <w:pPr>
        <w:widowControl w:val="0"/>
        <w:numPr>
          <w:ilvl w:val="0"/>
          <w:numId w:val="27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Исследование зависимости силы трения от силы давления.</w:t>
      </w:r>
    </w:p>
    <w:p w:rsidR="00F02001" w:rsidRDefault="00031730">
      <w:pPr>
        <w:widowControl w:val="0"/>
        <w:numPr>
          <w:ilvl w:val="0"/>
          <w:numId w:val="27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Исследование зависимости </w:t>
      </w:r>
      <w:r>
        <w:rPr>
          <w:rFonts w:ascii="Times New Roman" w:eastAsia="Times New Roman" w:hAnsi="Times New Roman" w:cs="Times New Roman"/>
          <w:sz w:val="24"/>
          <w:szCs w:val="24"/>
        </w:rPr>
        <w:t>деформации пружины от силы.</w:t>
      </w:r>
    </w:p>
    <w:p w:rsidR="00F02001" w:rsidRDefault="00031730">
      <w:pPr>
        <w:widowControl w:val="0"/>
        <w:numPr>
          <w:ilvl w:val="0"/>
          <w:numId w:val="27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Исследование зависимости периода колебаний груза на нити от длины.</w:t>
      </w:r>
    </w:p>
    <w:p w:rsidR="00F02001" w:rsidRDefault="00031730">
      <w:pPr>
        <w:widowControl w:val="0"/>
        <w:numPr>
          <w:ilvl w:val="0"/>
          <w:numId w:val="27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Исследование зависимости периода колебаний груза на пружине от жесткости и массы.</w:t>
      </w:r>
    </w:p>
    <w:p w:rsidR="00F02001" w:rsidRDefault="00031730">
      <w:pPr>
        <w:widowControl w:val="0"/>
        <w:numPr>
          <w:ilvl w:val="0"/>
          <w:numId w:val="27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Исследование зависимости силы тока через проводник от напряжения.</w:t>
      </w:r>
    </w:p>
    <w:p w:rsidR="00F02001" w:rsidRDefault="00031730">
      <w:pPr>
        <w:widowControl w:val="0"/>
        <w:numPr>
          <w:ilvl w:val="0"/>
          <w:numId w:val="27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Исследование </w:t>
      </w:r>
      <w:r>
        <w:rPr>
          <w:rFonts w:ascii="Times New Roman" w:eastAsia="Times New Roman" w:hAnsi="Times New Roman" w:cs="Times New Roman"/>
          <w:sz w:val="24"/>
          <w:szCs w:val="24"/>
        </w:rPr>
        <w:t>зависимости силы тока через лампочку от напряжения.</w:t>
      </w:r>
    </w:p>
    <w:p w:rsidR="00F02001" w:rsidRDefault="00031730">
      <w:pPr>
        <w:widowControl w:val="0"/>
        <w:numPr>
          <w:ilvl w:val="0"/>
          <w:numId w:val="27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Исследование зависимости угла преломления от угла падения.</w:t>
      </w:r>
    </w:p>
    <w:p w:rsidR="00F02001" w:rsidRDefault="00031730">
      <w:pPr>
        <w:shd w:val="clear" w:color="auto" w:fill="FFFFFF"/>
        <w:tabs>
          <w:tab w:val="left" w:pos="851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Проверка заданных предположений (прямые измерения физических величин и сравнение заданных соотношений между ними). Проверка гипотез</w:t>
      </w:r>
    </w:p>
    <w:p w:rsidR="00F02001" w:rsidRDefault="00031730">
      <w:pPr>
        <w:widowControl w:val="0"/>
        <w:numPr>
          <w:ilvl w:val="0"/>
          <w:numId w:val="29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Проверка гипо</w:t>
      </w:r>
      <w:r>
        <w:rPr>
          <w:rFonts w:ascii="Times New Roman" w:eastAsia="Times New Roman" w:hAnsi="Times New Roman" w:cs="Times New Roman"/>
          <w:sz w:val="24"/>
          <w:szCs w:val="24"/>
        </w:rPr>
        <w:t>тезы о линейной зависимости длины столбика жидкости в трубке от температуры.</w:t>
      </w:r>
    </w:p>
    <w:p w:rsidR="00F02001" w:rsidRDefault="00031730">
      <w:pPr>
        <w:widowControl w:val="0"/>
        <w:numPr>
          <w:ilvl w:val="0"/>
          <w:numId w:val="29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Проверка гипотезы о прямой пропорциональности скорости при равноускоренном движении пройденному пути.</w:t>
      </w:r>
    </w:p>
    <w:p w:rsidR="00F02001" w:rsidRDefault="00031730">
      <w:pPr>
        <w:widowControl w:val="0"/>
        <w:numPr>
          <w:ilvl w:val="0"/>
          <w:numId w:val="29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Проверка гипотезы: при последовательно включенных лампочки и проводника или д</w:t>
      </w:r>
      <w:r>
        <w:rPr>
          <w:rFonts w:ascii="Times New Roman" w:eastAsia="Times New Roman" w:hAnsi="Times New Roman" w:cs="Times New Roman"/>
          <w:sz w:val="24"/>
          <w:szCs w:val="24"/>
        </w:rPr>
        <w:t>вух проводников напряжения складывать нельзя (можно).</w:t>
      </w:r>
    </w:p>
    <w:p w:rsidR="00F02001" w:rsidRDefault="00031730">
      <w:pPr>
        <w:widowControl w:val="0"/>
        <w:numPr>
          <w:ilvl w:val="0"/>
          <w:numId w:val="29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Проверка правила сложения токов на двух параллельно включенных резисторов.</w:t>
      </w:r>
    </w:p>
    <w:p w:rsidR="00F02001" w:rsidRDefault="00031730">
      <w:pPr>
        <w:shd w:val="clear" w:color="auto" w:fill="FFFFFF"/>
        <w:tabs>
          <w:tab w:val="left" w:pos="851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Знакомство с техническими устройствами и их конструирование</w:t>
      </w:r>
    </w:p>
    <w:p w:rsidR="00F02001" w:rsidRDefault="00031730">
      <w:pPr>
        <w:widowControl w:val="0"/>
        <w:numPr>
          <w:ilvl w:val="0"/>
          <w:numId w:val="29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Конструирование наклонной плоскости с заданным значением КПД.</w:t>
      </w:r>
    </w:p>
    <w:p w:rsidR="00F02001" w:rsidRDefault="00031730">
      <w:pPr>
        <w:widowControl w:val="0"/>
        <w:numPr>
          <w:ilvl w:val="0"/>
          <w:numId w:val="29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Конст</w:t>
      </w:r>
      <w:r>
        <w:rPr>
          <w:rFonts w:ascii="Times New Roman" w:eastAsia="Times New Roman" w:hAnsi="Times New Roman" w:cs="Times New Roman"/>
          <w:sz w:val="24"/>
          <w:szCs w:val="24"/>
        </w:rPr>
        <w:t>руирование ареометра и испытание его работы.</w:t>
      </w:r>
    </w:p>
    <w:p w:rsidR="00F02001" w:rsidRDefault="00031730">
      <w:pPr>
        <w:widowControl w:val="0"/>
        <w:numPr>
          <w:ilvl w:val="0"/>
          <w:numId w:val="29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Сборка электрической цепи и измерение силы тока в ее различных участках.</w:t>
      </w:r>
    </w:p>
    <w:p w:rsidR="00F02001" w:rsidRDefault="00031730">
      <w:pPr>
        <w:widowControl w:val="0"/>
        <w:numPr>
          <w:ilvl w:val="0"/>
          <w:numId w:val="29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Сборка электромагнита и испытание его действия.</w:t>
      </w:r>
    </w:p>
    <w:p w:rsidR="00F02001" w:rsidRDefault="00031730">
      <w:pPr>
        <w:widowControl w:val="0"/>
        <w:numPr>
          <w:ilvl w:val="0"/>
          <w:numId w:val="29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Изучение электрического двигателя постоянного тока (на модели).</w:t>
      </w:r>
    </w:p>
    <w:p w:rsidR="00F02001" w:rsidRDefault="00031730">
      <w:pPr>
        <w:widowControl w:val="0"/>
        <w:numPr>
          <w:ilvl w:val="0"/>
          <w:numId w:val="29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Конструирование электродви</w:t>
      </w:r>
      <w:r>
        <w:rPr>
          <w:rFonts w:ascii="Times New Roman" w:eastAsia="Times New Roman" w:hAnsi="Times New Roman" w:cs="Times New Roman"/>
          <w:sz w:val="24"/>
          <w:szCs w:val="24"/>
        </w:rPr>
        <w:t>гателя.</w:t>
      </w:r>
    </w:p>
    <w:p w:rsidR="00F02001" w:rsidRDefault="00031730">
      <w:pPr>
        <w:widowControl w:val="0"/>
        <w:numPr>
          <w:ilvl w:val="0"/>
          <w:numId w:val="29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Конструирование модели телескопа.</w:t>
      </w:r>
    </w:p>
    <w:p w:rsidR="00F02001" w:rsidRDefault="00031730">
      <w:pPr>
        <w:widowControl w:val="0"/>
        <w:numPr>
          <w:ilvl w:val="0"/>
          <w:numId w:val="29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Конструирование модели лодки с заданной грузоподъемностью.</w:t>
      </w:r>
    </w:p>
    <w:p w:rsidR="00F02001" w:rsidRDefault="00031730">
      <w:pPr>
        <w:widowControl w:val="0"/>
        <w:numPr>
          <w:ilvl w:val="0"/>
          <w:numId w:val="29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 своего зрения и подбор очков.</w:t>
      </w:r>
    </w:p>
    <w:p w:rsidR="00F02001" w:rsidRDefault="00031730">
      <w:pPr>
        <w:widowControl w:val="0"/>
        <w:numPr>
          <w:ilvl w:val="0"/>
          <w:numId w:val="29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Конструирование простейшего генератора.</w:t>
      </w:r>
    </w:p>
    <w:p w:rsidR="00F02001" w:rsidRDefault="00031730">
      <w:pPr>
        <w:widowControl w:val="0"/>
        <w:numPr>
          <w:ilvl w:val="0"/>
          <w:numId w:val="29"/>
        </w:numPr>
        <w:tabs>
          <w:tab w:val="left" w:pos="851"/>
          <w:tab w:val="left" w:pos="989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Изучение свойств изображения в линзах.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widowControl w:val="0"/>
        <w:spacing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F02001">
          <w:type w:val="continuous"/>
          <w:pgSz w:w="11900" w:h="16841"/>
          <w:pgMar w:top="1134" w:right="851" w:bottom="851" w:left="1134" w:header="0" w:footer="720" w:gutter="0"/>
          <w:cols w:space="720"/>
        </w:sectPr>
      </w:pPr>
      <w:r>
        <w:br w:type="page"/>
      </w:r>
    </w:p>
    <w:p w:rsidR="00F02001" w:rsidRDefault="00F02001">
      <w:pPr>
        <w:spacing w:line="85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96" w:name="3ep43zb" w:colFirst="0" w:colLast="0"/>
      <w:bookmarkEnd w:id="96"/>
    </w:p>
    <w:p w:rsidR="00F02001" w:rsidRDefault="00031730">
      <w:pPr>
        <w:pStyle w:val="4"/>
        <w:spacing w:line="240" w:lineRule="auto"/>
        <w:ind w:left="0"/>
        <w:jc w:val="both"/>
      </w:pPr>
      <w:bookmarkStart w:id="97" w:name="1tuee74" w:colFirst="0" w:colLast="0"/>
      <w:bookmarkStart w:id="98" w:name="_4du1wux" w:colFirst="0" w:colLast="0"/>
      <w:bookmarkEnd w:id="97"/>
      <w:bookmarkEnd w:id="98"/>
      <w:r>
        <w:t xml:space="preserve"> Биология</w:t>
      </w:r>
    </w:p>
    <w:p w:rsidR="00F02001" w:rsidRDefault="00F02001"/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Биологическое образование в основной школе должно обеспечить формирование биологической и экологической грамотности, расширение представлений об уникальных особенностях живой природы, ее многообразии и эволюции, человеке как биосоциальном существе, развити</w:t>
      </w:r>
      <w:r>
        <w:rPr>
          <w:rFonts w:ascii="Times New Roman" w:eastAsia="Times New Roman" w:hAnsi="Times New Roman" w:cs="Times New Roman"/>
          <w:sz w:val="24"/>
          <w:szCs w:val="24"/>
        </w:rPr>
        <w:t>е компетенций в решении практических задач, связанных с живой природой.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Освоение учебного предмета «Биология» направлено на развитие у обучающихся ценностного отношения к объектам живой природы, создание условий для формирования интеллектуальных, гражданск</w:t>
      </w:r>
      <w:r>
        <w:rPr>
          <w:rFonts w:ascii="Times New Roman" w:eastAsia="Times New Roman" w:hAnsi="Times New Roman" w:cs="Times New Roman"/>
          <w:sz w:val="24"/>
          <w:szCs w:val="24"/>
        </w:rPr>
        <w:t>их, коммуникационных, информационных компетенций. Обучающиеся овладеют научными методами решения различных теоретических и практических задач, умениями формулировать гипотезы, конструировать, проводить эксперименты, оценивать и анализировать полученные рез</w:t>
      </w:r>
      <w:r>
        <w:rPr>
          <w:rFonts w:ascii="Times New Roman" w:eastAsia="Times New Roman" w:hAnsi="Times New Roman" w:cs="Times New Roman"/>
          <w:sz w:val="24"/>
          <w:szCs w:val="24"/>
        </w:rPr>
        <w:t>ультаты, сопоставлять их с объективными реалиями жизни.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Учебный предмет «Биология» способствует формированию у обучающихся умения безопасно использовать лабораторное оборудование, проводить исследования, анализировать полученные результаты, представлять и </w:t>
      </w:r>
      <w:r>
        <w:rPr>
          <w:rFonts w:ascii="Times New Roman" w:eastAsia="Times New Roman" w:hAnsi="Times New Roman" w:cs="Times New Roman"/>
          <w:sz w:val="24"/>
          <w:szCs w:val="24"/>
        </w:rPr>
        <w:t>научно аргументировать полученные выводы.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Изучение предмета «Биология» в части формирования у обучающихся научного мировоззрения, освоения общенаучных методов (наблюдение, измерение, эксперимент, моделирование), освоения практического применения научных зн</w:t>
      </w:r>
      <w:r>
        <w:rPr>
          <w:rFonts w:ascii="Times New Roman" w:eastAsia="Times New Roman" w:hAnsi="Times New Roman" w:cs="Times New Roman"/>
          <w:sz w:val="24"/>
          <w:szCs w:val="24"/>
        </w:rPr>
        <w:t>аний основано на межпредметных связях с предметами: «Физика», «Химия», «География», «Математика», «Экология», «Основы безопасности жизнедеятельности», «История», «Русский язык», «Литература» и др.</w:t>
      </w:r>
      <w:bookmarkStart w:id="99" w:name="2szc72q" w:colFirst="0" w:colLast="0"/>
      <w:bookmarkEnd w:id="99"/>
      <w:r>
        <w:rPr>
          <w:rFonts w:ascii="Times New Roman" w:eastAsia="Times New Roman" w:hAnsi="Times New Roman" w:cs="Times New Roman"/>
          <w:b/>
          <w:sz w:val="24"/>
          <w:szCs w:val="24"/>
        </w:rPr>
        <w:t>Живые организмы.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Биология – наука о живых организмах.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Биология как наука. Методы изучения живых организмов. Роль биологии в познании окружающего мира и практической деятельности людей. Соблюдение правил поведения в окружающей среде. Бережное отношение к природе. Охрана биологических объектов. Правила работы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кабинете биологии, с биологическими приборами и инструментами.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Свойства живых организмов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структурированность, целостность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обмен веществ, движение, размножение, развитие, раздражимость, приспособленность,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наследственность и изменчивость</w:t>
      </w:r>
      <w:r>
        <w:rPr>
          <w:rFonts w:ascii="Times New Roman" w:eastAsia="Times New Roman" w:hAnsi="Times New Roman" w:cs="Times New Roman"/>
          <w:sz w:val="24"/>
          <w:szCs w:val="24"/>
        </w:rPr>
        <w:t>) их проявление 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растений, животных, грибов и бактерий.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Клеточное строение организмов.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Клетка–основа строения ижизнедеятельности организмов.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История изучения клетки.Методы изучения клетки.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Строение и жизнедеятельность клетки. Бактериальная клетка. Животная клетка. Растит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ельная клетка. Грибная клетка.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Ткани организмов.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Многообразие организмов.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Клеточные и неклеточные формы жизни. Организм. Классификация организмов. Принципы классификации. Одноклеточные и многоклеточныеорганизмы. Основные царства живой природы.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Среды жизни.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Среда обитания. Факторы среды обитания. Места обитания. Приспособления организмов к жизни в наземно-воздушной среде. Приспособления организмов к жизни в водной среде. Приспособления организмов к жизни в почвенной среде. Приспособления организ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мов к жизни в организменной среде.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Растительный и животный мир родного края.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Царство Растения.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Многообразие и значение растений в природе и жизни человека. Общее знакомство с цветковыми растениями. Растительные ткани и органы растений. Вегетативные и гене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ративные органы. Жизненные формы растений. Растение – целостный организм (биосистема). Условия обитания растений. Среды обитания растений. Сезонные явления в жизни растений. 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Органы цветкового растения. 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Семя. Строение семени.Корень. Зоны корня. Виды ко</w:t>
      </w:r>
      <w:r>
        <w:rPr>
          <w:rFonts w:ascii="Times New Roman" w:eastAsia="Times New Roman" w:hAnsi="Times New Roman" w:cs="Times New Roman"/>
          <w:sz w:val="24"/>
          <w:szCs w:val="24"/>
        </w:rPr>
        <w:t>рней. Корневые системы. Значение корня. Видоизменения корней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Побег. Генеративные и вегетативные побеги. Строение побега. Разнообразие и значение побегов. Видоизмененные побеги. Почки. Вегетативные и генеративные почки. Строение листа. Листорасположение. Ж</w:t>
      </w:r>
      <w:r>
        <w:rPr>
          <w:rFonts w:ascii="Times New Roman" w:eastAsia="Times New Roman" w:hAnsi="Times New Roman" w:cs="Times New Roman"/>
          <w:sz w:val="24"/>
          <w:szCs w:val="24"/>
        </w:rPr>
        <w:t>илкование листа.Стебель. Строение и значение стебля. Строение и значение цветка. Соцветия. Опыление. Виды опыления. Строение и значение плода. Многообразие плодов. Распространение плодов.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Микроскопическое строение растений. 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Разнообразие растительных клето</w:t>
      </w:r>
      <w:r>
        <w:rPr>
          <w:rFonts w:ascii="Times New Roman" w:eastAsia="Times New Roman" w:hAnsi="Times New Roman" w:cs="Times New Roman"/>
          <w:sz w:val="24"/>
          <w:szCs w:val="24"/>
        </w:rPr>
        <w:t>к. Ткани растений. Микроскопическое строение корня. Корневой волосок. Микроскопическое строение стебля. Микроскопическое строение листа.</w:t>
      </w:r>
    </w:p>
    <w:p w:rsidR="00F02001" w:rsidRDefault="00031730">
      <w:pPr>
        <w:tabs>
          <w:tab w:val="left" w:pos="1160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Жизнедеятельность цветковых растений. </w:t>
      </w:r>
    </w:p>
    <w:p w:rsidR="00F02001" w:rsidRDefault="00031730">
      <w:pPr>
        <w:tabs>
          <w:tab w:val="left" w:pos="116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Процессы жизнедеятельности растений. Обмен веществ и превращение энергии: почвен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ное питание и воздушное питание (фотосинтез), дыхание, удаление конечных продуктов обмена веществ. Транспорт веществ.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Движения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Рост, развитие и размножение растений. Половое размножение растений.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Оплодотворение у цветковых растений.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Вегетативное размножен</w:t>
      </w:r>
      <w:r>
        <w:rPr>
          <w:rFonts w:ascii="Times New Roman" w:eastAsia="Times New Roman" w:hAnsi="Times New Roman" w:cs="Times New Roman"/>
          <w:sz w:val="24"/>
          <w:szCs w:val="24"/>
        </w:rPr>
        <w:t>ие растений. Приемы выращивания и размножения растений и ухода за ними. Космическая роль зеленых растений.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Многообразие растений.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Классификациярастений. Водоросли – низшие растения. Многообразие водорослей. Высшие споровые растения (мхи, папоротники, хвощ</w:t>
      </w:r>
      <w:r>
        <w:rPr>
          <w:rFonts w:ascii="Times New Roman" w:eastAsia="Times New Roman" w:hAnsi="Times New Roman" w:cs="Times New Roman"/>
          <w:sz w:val="24"/>
          <w:szCs w:val="24"/>
        </w:rPr>
        <w:t>и, плауны), отличительные особенности и многообразие. Отдел Голосеменные, отличительные особенности и многообразие. Отдел Покрытосеменные (Цветковые), отличительные особенности. Классы Однодольные и Двудольные. Многообразие цветковых растений. Меры профила</w:t>
      </w:r>
      <w:r>
        <w:rPr>
          <w:rFonts w:ascii="Times New Roman" w:eastAsia="Times New Roman" w:hAnsi="Times New Roman" w:cs="Times New Roman"/>
          <w:sz w:val="24"/>
          <w:szCs w:val="24"/>
        </w:rPr>
        <w:t>ктики заболеваний, вызываемых растениями.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Царство Бактерии.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Бактерии,их строение и жизнедеятельность.Рольбактерий в природе, жизни человека. Меры профилактики заболеваний, вызываемых бактериями.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Значение работ Р. Коха и Л. Пастера.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Царство Грибы.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Отличит</w:t>
      </w:r>
      <w:r>
        <w:rPr>
          <w:rFonts w:ascii="Times New Roman" w:eastAsia="Times New Roman" w:hAnsi="Times New Roman" w:cs="Times New Roman"/>
          <w:sz w:val="24"/>
          <w:szCs w:val="24"/>
        </w:rPr>
        <w:t>ельные особенности грибов. Многообразие грибов. Роль грибов в природе, жизни человека. Грибы-паразиты. Съедобные и ядовитые грибы. Первая помощь при отравлении грибами. Меры профилактики заболеваний, вызываемых грибами. Лишайники, их роль в природе и жизни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человека.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Царство Животные.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Общеезнакомство с животными. Животные ткани, органы и системы органов животных.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Организм животного как биосистема.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Многообразие и классификация животных. Среды обитания животных. Сезонные явления в жизни животных. Поведение ж</w:t>
      </w:r>
      <w:r>
        <w:rPr>
          <w:rFonts w:ascii="Times New Roman" w:eastAsia="Times New Roman" w:hAnsi="Times New Roman" w:cs="Times New Roman"/>
          <w:sz w:val="24"/>
          <w:szCs w:val="24"/>
        </w:rPr>
        <w:t>ивотных (раздражимость, рефлексы и инстинкты). Разнообразие отношений животных в природе. Значение животных в природе и жизни человека.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Одноклеточные животные, или Простейшие.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Общаяхарактеристика простейших.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Происхождение простейших</w:t>
      </w:r>
      <w:r>
        <w:rPr>
          <w:rFonts w:ascii="Times New Roman" w:eastAsia="Times New Roman" w:hAnsi="Times New Roman" w:cs="Times New Roman"/>
          <w:sz w:val="24"/>
          <w:szCs w:val="24"/>
        </w:rPr>
        <w:t>. Значение простейших в природе и жизни человека. Пути заражения человека и животных паразитическими простейшими. Меры профилактики заболеваний, вызываемых одноклеточными животными.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Тип Кишечнополостные.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Многоклеточные животные. Общая характеристика типа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Кишечнополостные. Регенерация.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Происхождение кишечнополостных.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Значение кишечнополостных в природе и жизни человека.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Типы червей.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Тип Плоские черви, общая характеристика. Тип Круглые черви, общая характеристика. Тип Кольчатые черви, общая характеристика. 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Паразитические плоские и круглые черви. Пути заражения человека и животных паразитическими червями. Меры профилактики заражения. Значение дождевых червей в почвообразовании.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Происхождение червей. 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Тип Моллюски. 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Общая характеристика типа Моллюски. Многообразие моллюсков.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Происхождение моллюсков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их значение в природе и жизни человека.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Тип Членистоногие.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Общая характеристика типа Членистоногие.Среды жизни.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Происхождение членистоногих</w:t>
      </w:r>
      <w:r>
        <w:rPr>
          <w:rFonts w:ascii="Times New Roman" w:eastAsia="Times New Roman" w:hAnsi="Times New Roman" w:cs="Times New Roman"/>
          <w:sz w:val="24"/>
          <w:szCs w:val="24"/>
        </w:rPr>
        <w:t>. Охрана членистоногих.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Класс 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акообразные. Особенности строения и жизнедеятельности ракообразных, их значение в природе и жизни человека.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Класс Паукообразные. Особенности строения и жизнедеятельности паукообразных, их значение в природе и жизни человека. Клещи – переносчики возбудител</w:t>
      </w:r>
      <w:r>
        <w:rPr>
          <w:rFonts w:ascii="Times New Roman" w:eastAsia="Times New Roman" w:hAnsi="Times New Roman" w:cs="Times New Roman"/>
          <w:sz w:val="24"/>
          <w:szCs w:val="24"/>
        </w:rPr>
        <w:t>ей заболеваний животных и человека. Меры профилактики.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Класс Насекомые. Особенности строения и жизнедеятельности насекомых. Поведение насекомых, инстинкты. Значение насекомых в природе и сельскохозяйственной деятельности человека. Насекомые – вредители.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ры по сокращению численности насекомых-вредителей. Насекомые, снижающие численность вредителей растений.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Насекомые – переносчики возбудителей и паразиты человека и домашних животных. Одомашненные насекомые:медоносная пчела и тутовый шелкопряд.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Тип Хордовые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Общая характеристика типа Хордовых. Подтип Бесчерепные. Ланцетник. Подтип Черепные, или Позвоночные. Общая характеристика надкласса Рыбы. Места обитания и внешнее строение рыб. Особенности внутреннего строения и процессов жизнедеятельности у рыб в связи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 водным образом жизни. Размножение и развитие и миграция рыб в природе. Основные систематические группы рыб. Значение рыб в природе и жизни человека. Рыбоводство и охрана рыбных запасов.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Класс Земноводные. Общая характеристика класса Земноводные. Места 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битания и распространение земноводных. Особенности внешнего строения в связи с образом жизни. Внутреннее строение земноводных. Размножение и развитие земноводных.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Происхождениеземноводных</w:t>
      </w:r>
      <w:r>
        <w:rPr>
          <w:rFonts w:ascii="Times New Roman" w:eastAsia="Times New Roman" w:hAnsi="Times New Roman" w:cs="Times New Roman"/>
          <w:sz w:val="24"/>
          <w:szCs w:val="24"/>
        </w:rPr>
        <w:t>. Многообразие современных земноводных и их охрана. Значение земновод</w:t>
      </w:r>
      <w:r>
        <w:rPr>
          <w:rFonts w:ascii="Times New Roman" w:eastAsia="Times New Roman" w:hAnsi="Times New Roman" w:cs="Times New Roman"/>
          <w:sz w:val="24"/>
          <w:szCs w:val="24"/>
        </w:rPr>
        <w:t>ных в природе и жизни человека.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Класс Пресмыкающиеся. Общая характеристика класса Пресмыкающиеся. Места обитания, особенности</w:t>
      </w:r>
      <w:bookmarkStart w:id="100" w:name="184mhaj" w:colFirst="0" w:colLast="0"/>
      <w:bookmarkEnd w:id="100"/>
      <w:r>
        <w:rPr>
          <w:rFonts w:ascii="Times New Roman" w:eastAsia="Times New Roman" w:hAnsi="Times New Roman" w:cs="Times New Roman"/>
          <w:sz w:val="24"/>
          <w:szCs w:val="24"/>
        </w:rPr>
        <w:t xml:space="preserve"> внешнего и внутреннего строения пресмыкающихся. Размножение пресмыкающихся.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Происхождение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многообразие древних пресмыкающихся. 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начение пресмыкающихся в природе и жизни человека.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Класс Птицы. Общая характеристика класса Птицы. Места обитания и особенности внешнего строения птиц. Особенности внутреннего строения и жизнедеятельности птиц. Размножение и развитие птиц.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Сезонные явлени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я в жизни птиц.Экологические группы птиц.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Происхождение птиц. Значение птиц в природе и жизни человека. Охрана птиц. Птицеводство.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Домашние птицы, приемы выращивания и ухода за птицами.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Класс Млекопитающие. Общая характеристика класса Млекопитающие. Среды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жизни млекопитающих. Особенности внешнего строения, скелета и мускулатуры млекопитающих. Органы полости тела. Нервная система и поведение млекопитающих,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рассудочное поведение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Размножение и развитие млекопитающих. Происхождение млекопитающих. Многообразие </w:t>
      </w:r>
      <w:r>
        <w:rPr>
          <w:rFonts w:ascii="Times New Roman" w:eastAsia="Times New Roman" w:hAnsi="Times New Roman" w:cs="Times New Roman"/>
          <w:sz w:val="24"/>
          <w:szCs w:val="24"/>
        </w:rPr>
        <w:t>млекопитающих. Млекопитающие – переносчики возбудителей опасных заболеваний. Меры борьбы с грызунами. Меры предосторожности и первая помощь при укусах животных. Экологические группы млекопитающих. Сезонные явления в жизни млекопитающих. Происхождение и зна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чение млекопитающих. Охрана млекопитающих. Важнейшие породы домашних млекопитающих. 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Приемы выращивания и ухода за домашними млекопитающими.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Многообразие птиц и млекопитающих родного края.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Человек и его здоровье.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Введение в науки о человеке.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Значение знаний об особенностях строения и жизнедеятельности организма человека для самопознания и сохранения здоровья. Комплекс наук, изучающих организм человека. Научные методы изучения человеческого организма (наблюдение, измерение, эксперимент). Место </w:t>
      </w:r>
      <w:r>
        <w:rPr>
          <w:rFonts w:ascii="Times New Roman" w:eastAsia="Times New Roman" w:hAnsi="Times New Roman" w:cs="Times New Roman"/>
          <w:sz w:val="24"/>
          <w:szCs w:val="24"/>
        </w:rPr>
        <w:t>человека в системе животного мира. Сходства и отличия человека и животных. Особенности человека как социального существа. Происхождение современного человека. Расы.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Общие свойства организма человека.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Клетка – основа строения, жизнедеятельности и развития 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рганизмов. Строение, химический состав, жизненные свойства клетки. Ткани, органы и системы органов организма человека, их строение и функции. Организм человека как биосистема. Внутренняя среда организма (кровь, лимфа, тканевая жидкость). 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Нейрогуморальная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регуляция функций организма.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Регуляция функций организма, способы регуляции. Механизмы регуляции функций.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Нервная система: центральная и периферическая, соматическая и вегетативная. Нейроны, нервы, нервные узлы. Рефлекторный принцип работы нервной систем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ы. Рефлекторная дуга. Спинной мозг. Головной мозг. Большие полушария головного мозга.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Особенности развития головного мозга человека и его функциональная асимметрия.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Нарушения деятельности нервной системы и их предупреждение.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Железы и их классификация. Эндо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кринная система. Гормоны, их роль в регуляции физиологических функций организма. Железы внутренней секреции: гипофиз,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эпифиз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щитовидная железа, надпочечники. Железы смешанной секреции: поджелудочная и половые железы. Регуляция функций эндокринных желез.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Опора и движение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Опорно-двигательная система:строение, функции. Кость: химический состав, строение, рост. Соединение костей. Скелет человека. Особенности скелета человека, связанные с прямохождением и трудовой деятельностью. Влияние факторов окружающей среды и образа жизни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развитие скелета. Мышцы и их функции. Значение физических упражнений для правильного формирования скелета и мышц. Гиподинамия. Профилактика травматизма. Первая помощь при травмах опорно-двигательного аппарата.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Кровь и кровообращение.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Функции крови или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мфы. Поддержание постоянства внутренней среды.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Гомеостаз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Состав крови. Форменные элементы крови: эритроциты, лейкоциты, тромбоциты. Группы крови. Резус-фактор. Переливание крови. Свертывание крови. Иммунитет. Факторы, влияющие на иммунитет.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Значение работ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Л.Пастера и И.И. Мечникова в области иммунитета.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Роль прививок в борьбе с инфекционными заболеваниями. Кровеносная и лимфатическая системы: строение, функции. Строение сосудов. Движение крови по сосудам. Строение и работа сердца. Сердечный цикл. Пульс. 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вление крови.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Движение лимфы по сосудам.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Гигиена сердечно-сосудистой системы. Профилактика сердечно-сосудистых заболеваний. Виды кровотечений, приемы оказания первой помощи при кровотечениях. 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Дыхание.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Дыхательная система:строение ифункции. Этапы дыхания.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Легочные объемы. Газообмен в легких и тканях. Регуляция дыхания. Гигиена дыхания. Вред табакокурения. Предупреждение распространения инфекционных заболеваний и соблюдение мер профилактики для защиты собственного организма. Первая помощь при остановке дыха</w:t>
      </w:r>
      <w:r>
        <w:rPr>
          <w:rFonts w:ascii="Times New Roman" w:eastAsia="Times New Roman" w:hAnsi="Times New Roman" w:cs="Times New Roman"/>
          <w:sz w:val="24"/>
          <w:szCs w:val="24"/>
        </w:rPr>
        <w:t>ния, спасении утопающего, отравлении угарным газом.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Пищеварение.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Питание. Пищеварение. Пищеварительная система: строение и функции. Ферменты, роль ферментов в пищеварении. Обработка пищи в ротовой полости. Зубы и уход за ними. Слюна и слюнные железы. Глот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ание. Пищеварение в желудке. Желудочный сок. </w:t>
      </w: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Аппетит. Пищеварение в тонком кишечнике. Роль печени и поджелудочной железы в пищеварении. Всасывание питательных веществ. Особенности пищеварения в толстом кишечнике. Вклад Павлова И. П. в изучение пищеварени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я. Гигиена питания, предотвращение желудочно-кишечных заболеваний. 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Обмен веществ и энергии.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Обмен веществ и превращение энергии. Две стороны обмена веществ и энергии. Обмен органических и неорганических веществ. Витамины. Проявление гиповитаминозов и ави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таминозов, и меры их предупреждения. Энергетический обмен и питание. Пищевые рационы. Нормы питания. Регуляция обмена веществ.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Поддержание температуры тела.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Терморегуляция при разных условиях среды.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Покровы тела. Уход за кожей, волосами, ногтями. Роль кож</w:t>
      </w:r>
      <w:r>
        <w:rPr>
          <w:rFonts w:ascii="Times New Roman" w:eastAsia="Times New Roman" w:hAnsi="Times New Roman" w:cs="Times New Roman"/>
          <w:sz w:val="24"/>
          <w:szCs w:val="24"/>
        </w:rPr>
        <w:t>и в процессах терморегуляции. Приемы оказания первой помощи при травмах, ожогах, обморожениях и их профилактика.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Выделение.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Мочевыделительная система:строение ифункции. Процесс образования и выделения мочи, его регуляция. Заболевания органов мочевыделител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ьной системы и меры их предупреждения. 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Размножение и развитие.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Половая система: строение и функции. Оплодотворение и внутриутробное развитие.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Роды.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Рост и развитие ребенка. Половое созревание. Наследование признаков у человека. Наследственные болезни, их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причины и предупреждение. Роль генетических знаний в планировании семьи. Забота о репродуктивном здоровье. Инфекции,</w:t>
      </w:r>
      <w:bookmarkStart w:id="101" w:name="3s49zyc" w:colFirst="0" w:colLast="0"/>
      <w:bookmarkEnd w:id="101"/>
      <w:r>
        <w:rPr>
          <w:rFonts w:ascii="Times New Roman" w:eastAsia="Times New Roman" w:hAnsi="Times New Roman" w:cs="Times New Roman"/>
          <w:sz w:val="24"/>
          <w:szCs w:val="24"/>
        </w:rPr>
        <w:t xml:space="preserve"> передающиеся половым путем и их профилактика. ВИЧ, профилактика СПИДа.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Сенсорные системы (анализаторы).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Органы чувств и их значение в жизни человека. Сенсорные системы, их строение и функции. Глаз и зрение. Оптическая система глаза. Сетчатка. Зрительные рецепторы: палочки и колбочки. Нарушения зрения и их предупреждение. Ухо и слух. Строение и функции органа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слуха. Гигиена слуха. Органы равновесия, мышечного чувства, осязания, обоняния и вкуса. Взаимодействие сенсорных систем. Влияние экологических факторов на органы чувств.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Высшая нервная деятельность.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Высшая нервная деятельность человека,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работы И. М. Сече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нова, И. П. Павлова,А. А. Ухтомского и П. К. Анохина.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Безусловные и условные рефлексы, их значение. Познавательная деятельность мозга. Эмоции, память, мышление, речь. Сон и бодрствование. Значение сна. Предупреждение нарушений сна. Особенности психики чело</w:t>
      </w:r>
      <w:r>
        <w:rPr>
          <w:rFonts w:ascii="Times New Roman" w:eastAsia="Times New Roman" w:hAnsi="Times New Roman" w:cs="Times New Roman"/>
          <w:sz w:val="24"/>
          <w:szCs w:val="24"/>
        </w:rPr>
        <w:t>века: осмысленность восприятия, словесно-логическое мышление, способность к накоплению и передаче из поколения в поколение информации. Индивидуальные особенности личности: способности, темперамент, характер, одаренность. Психология и поведение человека. Це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ли и мотивы деятельности.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Значение интеллектуальных, творческих и эстетических потребностей.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Роль обучения и воспитания в развитии психики и поведения человека.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Здоровье человека и его охрана.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Здоровье человека. Соблюдение санитарно-гигиенических норм и п</w:t>
      </w:r>
      <w:r>
        <w:rPr>
          <w:rFonts w:ascii="Times New Roman" w:eastAsia="Times New Roman" w:hAnsi="Times New Roman" w:cs="Times New Roman"/>
          <w:sz w:val="24"/>
          <w:szCs w:val="24"/>
        </w:rPr>
        <w:t>равил здорового образа жизни. Укрепление здоровья: аутотренинг, закаливание, двигательная активность, сбалансированное питание. Влияние физических упражнений на органы и системы органов. Защитно-приспособительные реакции организма. Факторы, нарушающие здор</w:t>
      </w:r>
      <w:r>
        <w:rPr>
          <w:rFonts w:ascii="Times New Roman" w:eastAsia="Times New Roman" w:hAnsi="Times New Roman" w:cs="Times New Roman"/>
          <w:sz w:val="24"/>
          <w:szCs w:val="24"/>
        </w:rPr>
        <w:t>овье (гиподинамия, курение, употребление алкоголя, несбалансированное питание, стресс). Культура отношения к собственному здоровью и здоровью окружающих.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Человек и окружающая среда.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Значение окружающей среды как источника веществ и энергии.Социальная и при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родная среда, адаптации к ним.Краткая характеристика основных форм труда. Рациональная организация труда и отдыха.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Соблюдение правил поведения в окружающей среде, в опасных и чрезвычайных ситуациях, как основа безопасности собственной жизни. </w:t>
      </w: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Зависимост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ь здоровья человека от состояния окружающей среды.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Общие биологические закономерности.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Биология как наука. 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Научные методы изучения, применяемые в биологии: наблюдение, описание, эксперимент. Гипотеза, модель, теория, их значение и использование в повседневной жизни. Биологические науки. Роль биологии в формировании естественно-научной картины мира. Основные при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знаки живого. Уровни организации живой природы.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Живые природные объекты как система. Классификация живых природных объектов.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Клетка. 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Клеточная теория. Клеточное строение организмов как доказательство их родства, единства живой природы. Строение клетки: кл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еточная оболочка, плазматическая мембрана, цитоплазма, ядро, органоиды. Многообразие клеток. Обмен веществ и превращение энергии в клетке. Хромосомы и гены.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Нарушения в строении и функционировании клеток – одна из причин заболевания организма.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Деление клет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ки – основа размножения, роста и развития организмов. 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Организм.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Клеточные и неклеточные формы жизни. Вирусы. Одноклеточные и многоклеточные организмы. Особенности химического состава  организмов: неорганические и органические вещества, их роль в организм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е. Обмен веществ и превращения энергии – признак живых организмов.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Питание, дыхание, транспорт веществ, удаление продуктов обмена, координация и регуляция функций, движение и опора у растений и животных.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Рост и развитие организмов. Размножение. Бесполое и </w:t>
      </w:r>
      <w:r>
        <w:rPr>
          <w:rFonts w:ascii="Times New Roman" w:eastAsia="Times New Roman" w:hAnsi="Times New Roman" w:cs="Times New Roman"/>
          <w:sz w:val="24"/>
          <w:szCs w:val="24"/>
        </w:rPr>
        <w:t>половое размножение. Половые клетки. Оплодотворение. Наследственность и изменчивость – свойства организмов. Наследственная и ненаследственная изменчивость. Приспособленность организмов к условиям среды.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Вид. </w:t>
      </w:r>
    </w:p>
    <w:p w:rsidR="00F02001" w:rsidRDefault="00031730">
      <w:pPr>
        <w:tabs>
          <w:tab w:val="left" w:pos="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Вид, признаки вида. Вид как основная систематич</w:t>
      </w:r>
      <w:r>
        <w:rPr>
          <w:rFonts w:ascii="Times New Roman" w:eastAsia="Times New Roman" w:hAnsi="Times New Roman" w:cs="Times New Roman"/>
          <w:sz w:val="24"/>
          <w:szCs w:val="24"/>
        </w:rPr>
        <w:t>еская категория живого. Популяция как форма существования вида в природе. Популяция как единица эволюции. Ч. Дарвин – основоположник учения об эволюции. Основные движущие силы эволюции в природе. Результаты эволюции: многообразие видов, приспособленность 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рганизмов к среде обитания.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Усложнение растений и животных в процессе эволюции.Происхождение основных систематических групп растений и животных. </w:t>
      </w:r>
      <w:r>
        <w:rPr>
          <w:rFonts w:ascii="Times New Roman" w:eastAsia="Times New Roman" w:hAnsi="Times New Roman" w:cs="Times New Roman"/>
          <w:sz w:val="24"/>
          <w:szCs w:val="24"/>
        </w:rPr>
        <w:t>Применение знаний о наследственности, изменчивости и искусственном отборе при выведении новых пород животных,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ортов растений и штаммов микроорганизмов. 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Экосистемы.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Экология, экологические факторы, их влияние на организмы. Экосистемная организация живой природы. Экосистема, ее основные компоненты. Структура экосистемы. Пищевые связи в экосистеме. Взаимодействие 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опуляций разных видов в экосистеме. Естественная экосистема (биогеоценоз). Агроэкосистема (агроценоз) как искусственное сообщество организмов.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Круговорот веществ и поток энергии в биогеоценозах.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Биосфера–глобальная экосистема. В. И.  Вернадский – основопол</w:t>
      </w:r>
      <w:r>
        <w:rPr>
          <w:rFonts w:ascii="Times New Roman" w:eastAsia="Times New Roman" w:hAnsi="Times New Roman" w:cs="Times New Roman"/>
          <w:sz w:val="24"/>
          <w:szCs w:val="24"/>
        </w:rPr>
        <w:t>ожник учения о биосфере. Структура</w:t>
      </w:r>
      <w:bookmarkStart w:id="102" w:name="279ka65" w:colFirst="0" w:colLast="0"/>
      <w:bookmarkEnd w:id="102"/>
      <w:r>
        <w:rPr>
          <w:rFonts w:ascii="Times New Roman" w:eastAsia="Times New Roman" w:hAnsi="Times New Roman" w:cs="Times New Roman"/>
          <w:sz w:val="24"/>
          <w:szCs w:val="24"/>
        </w:rPr>
        <w:t xml:space="preserve"> биосферы. Распространение и роль живого вещества в биосфере.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Ноосфера.Краткая история эволюции биосферы.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Значение охраны биосферы для сохранения жизни на Земле. Биологическое разнообразие как основа устойчивости биосферы.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Современные экологические проблемы, их влияние на собственную жизнь и жизнь окружающих людей. Последствия деятельности человека в экосистемах. Влияние собственных поступков на живые организмы и экосистемы.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Примерный список лабораторных и практических рабо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т по разделу «Живые организмы»:</w:t>
      </w:r>
    </w:p>
    <w:p w:rsidR="00F02001" w:rsidRDefault="00031730">
      <w:pPr>
        <w:numPr>
          <w:ilvl w:val="0"/>
          <w:numId w:val="35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Изучение устройства увеличительных приборов и правил работы с ними; </w:t>
      </w:r>
    </w:p>
    <w:p w:rsidR="00F02001" w:rsidRDefault="00031730">
      <w:pPr>
        <w:numPr>
          <w:ilvl w:val="0"/>
          <w:numId w:val="35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Приготовление микропрепарата кожицы чешуи лука (мякоти плода томата); </w:t>
      </w:r>
    </w:p>
    <w:p w:rsidR="00F02001" w:rsidRDefault="00031730">
      <w:pPr>
        <w:numPr>
          <w:ilvl w:val="0"/>
          <w:numId w:val="35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Изучение органов цветкового растения; </w:t>
      </w:r>
    </w:p>
    <w:p w:rsidR="00F02001" w:rsidRDefault="00031730">
      <w:pPr>
        <w:numPr>
          <w:ilvl w:val="0"/>
          <w:numId w:val="35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Изучение строения позвоночного животного; 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35"/>
        </w:numPr>
        <w:ind w:left="0" w:firstLine="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Выявление передвижение воды и минеральных веществ в растении; </w:t>
      </w:r>
    </w:p>
    <w:p w:rsidR="00F02001" w:rsidRDefault="00031730">
      <w:pPr>
        <w:numPr>
          <w:ilvl w:val="0"/>
          <w:numId w:val="35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Изучение строения семян однодольных и двудольных растений; </w:t>
      </w:r>
    </w:p>
    <w:p w:rsidR="00F02001" w:rsidRDefault="00031730">
      <w:pPr>
        <w:numPr>
          <w:ilvl w:val="0"/>
          <w:numId w:val="35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Изучение строения водорослей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F02001" w:rsidRDefault="00031730">
      <w:pPr>
        <w:numPr>
          <w:ilvl w:val="0"/>
          <w:numId w:val="35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Изучение внешнего строения мхов (на местных видах); </w:t>
      </w:r>
    </w:p>
    <w:p w:rsidR="00F02001" w:rsidRDefault="00031730">
      <w:pPr>
        <w:numPr>
          <w:ilvl w:val="0"/>
          <w:numId w:val="35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Изучение внешнего строения папоротника (хвоща); </w:t>
      </w:r>
    </w:p>
    <w:p w:rsidR="00F02001" w:rsidRDefault="00031730">
      <w:pPr>
        <w:numPr>
          <w:ilvl w:val="0"/>
          <w:numId w:val="35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Изучение внешнего строения хвои, шишек и семян голосеменных растений; </w:t>
      </w:r>
    </w:p>
    <w:p w:rsidR="00F02001" w:rsidRDefault="00031730">
      <w:pPr>
        <w:numPr>
          <w:ilvl w:val="0"/>
          <w:numId w:val="35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Изучение внешнего строения покрытосеменных растений; </w:t>
      </w:r>
    </w:p>
    <w:p w:rsidR="00F02001" w:rsidRDefault="00031730">
      <w:pPr>
        <w:numPr>
          <w:ilvl w:val="0"/>
          <w:numId w:val="35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Определение признаков класса в строении растений; </w:t>
      </w:r>
    </w:p>
    <w:p w:rsidR="00F02001" w:rsidRDefault="00031730">
      <w:pPr>
        <w:numPr>
          <w:ilvl w:val="0"/>
          <w:numId w:val="35"/>
        </w:numPr>
        <w:ind w:left="0" w:firstLine="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Определение до рода или вида нескольких травянистых растений одного-двух семейст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в;</w:t>
      </w:r>
    </w:p>
    <w:p w:rsidR="00F02001" w:rsidRDefault="00031730">
      <w:pPr>
        <w:numPr>
          <w:ilvl w:val="0"/>
          <w:numId w:val="35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Изучение строения плесневых грибов; </w:t>
      </w:r>
    </w:p>
    <w:p w:rsidR="00F02001" w:rsidRDefault="00031730">
      <w:pPr>
        <w:numPr>
          <w:ilvl w:val="0"/>
          <w:numId w:val="35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Вегетативное размножение комнатных растений; </w:t>
      </w:r>
    </w:p>
    <w:p w:rsidR="00F02001" w:rsidRDefault="00031730">
      <w:pPr>
        <w:numPr>
          <w:ilvl w:val="0"/>
          <w:numId w:val="35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Изучение строения и передвижения одноклеточных животных; </w:t>
      </w:r>
    </w:p>
    <w:p w:rsidR="00F02001" w:rsidRDefault="00031730">
      <w:pPr>
        <w:numPr>
          <w:ilvl w:val="0"/>
          <w:numId w:val="35"/>
        </w:numPr>
        <w:ind w:left="0" w:firstLine="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Изучение внешнего строения дождевого червя, наблюдение за его передвижением и реакциями на раздражения; </w:t>
      </w:r>
    </w:p>
    <w:p w:rsidR="00F02001" w:rsidRDefault="00031730">
      <w:pPr>
        <w:numPr>
          <w:ilvl w:val="0"/>
          <w:numId w:val="35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Изучение строения раковин моллюсков; </w:t>
      </w:r>
    </w:p>
    <w:p w:rsidR="00F02001" w:rsidRDefault="00031730">
      <w:pPr>
        <w:numPr>
          <w:ilvl w:val="0"/>
          <w:numId w:val="35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Изучение внешнего строения насекомого; </w:t>
      </w:r>
    </w:p>
    <w:p w:rsidR="00F02001" w:rsidRDefault="00031730">
      <w:pPr>
        <w:numPr>
          <w:ilvl w:val="0"/>
          <w:numId w:val="35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Изучение типов развития насекомых; </w:t>
      </w:r>
    </w:p>
    <w:p w:rsidR="00F02001" w:rsidRDefault="00031730">
      <w:pPr>
        <w:numPr>
          <w:ilvl w:val="0"/>
          <w:numId w:val="35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Изучение внешнего строения и передвижения рыб; </w:t>
      </w:r>
    </w:p>
    <w:p w:rsidR="00F02001" w:rsidRDefault="00031730">
      <w:pPr>
        <w:numPr>
          <w:ilvl w:val="0"/>
          <w:numId w:val="35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Изучение внешнего строения и перьевого покрова птиц; </w:t>
      </w:r>
    </w:p>
    <w:p w:rsidR="00F02001" w:rsidRDefault="00031730">
      <w:pPr>
        <w:numPr>
          <w:ilvl w:val="0"/>
          <w:numId w:val="35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Изучение внешнего строения, скелета и зу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бной системы млекопитающих.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Примерный список экскурсий по разделу «Живые организмы»:</w:t>
      </w:r>
    </w:p>
    <w:p w:rsidR="00F02001" w:rsidRDefault="00031730">
      <w:pPr>
        <w:numPr>
          <w:ilvl w:val="0"/>
          <w:numId w:val="37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Многообразие животных; </w:t>
      </w:r>
    </w:p>
    <w:p w:rsidR="00F02001" w:rsidRDefault="00031730">
      <w:pPr>
        <w:numPr>
          <w:ilvl w:val="0"/>
          <w:numId w:val="37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Осенние (зимние, весенние) явления в жизни растений и животных; </w:t>
      </w:r>
    </w:p>
    <w:p w:rsidR="00F02001" w:rsidRDefault="00031730">
      <w:pPr>
        <w:numPr>
          <w:ilvl w:val="0"/>
          <w:numId w:val="37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Разнообразие и роль членистоногих в природе родного края; </w:t>
      </w:r>
    </w:p>
    <w:p w:rsidR="00F02001" w:rsidRDefault="00031730">
      <w:pPr>
        <w:numPr>
          <w:ilvl w:val="0"/>
          <w:numId w:val="37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Разнообразие птиц и мл</w:t>
      </w:r>
      <w:r>
        <w:rPr>
          <w:rFonts w:ascii="Times New Roman" w:eastAsia="Times New Roman" w:hAnsi="Times New Roman" w:cs="Times New Roman"/>
          <w:sz w:val="24"/>
          <w:szCs w:val="24"/>
        </w:rPr>
        <w:t>екопитающих местности проживания (экскурсия в природу, зоопарк или музей).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Примерный список лабораторных и практических работ по разделу«Человек и его здоровье»:</w:t>
      </w:r>
    </w:p>
    <w:p w:rsidR="00F02001" w:rsidRDefault="00031730">
      <w:pPr>
        <w:numPr>
          <w:ilvl w:val="0"/>
          <w:numId w:val="31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Выявление особенностей строения клеток разных тканей; </w:t>
      </w:r>
    </w:p>
    <w:p w:rsidR="00F02001" w:rsidRDefault="00031730">
      <w:pPr>
        <w:numPr>
          <w:ilvl w:val="0"/>
          <w:numId w:val="31"/>
        </w:numPr>
        <w:ind w:left="0" w:firstLine="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Изучение строения головного мозга; </w:t>
      </w:r>
    </w:p>
    <w:p w:rsidR="00F02001" w:rsidRDefault="00031730">
      <w:pPr>
        <w:numPr>
          <w:ilvl w:val="0"/>
          <w:numId w:val="31"/>
        </w:numPr>
        <w:ind w:left="0" w:firstLine="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Выя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вление особенностей строения позвонков; </w:t>
      </w:r>
    </w:p>
    <w:p w:rsidR="00F02001" w:rsidRDefault="00031730">
      <w:pPr>
        <w:numPr>
          <w:ilvl w:val="0"/>
          <w:numId w:val="31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Выявление нарушения осанки и наличия плоскостопия; </w:t>
      </w:r>
    </w:p>
    <w:p w:rsidR="00F02001" w:rsidRDefault="00031730">
      <w:pPr>
        <w:numPr>
          <w:ilvl w:val="0"/>
          <w:numId w:val="31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Сравнение микроскопического строения крови человека и лягушки; </w:t>
      </w:r>
    </w:p>
    <w:p w:rsidR="00F02001" w:rsidRDefault="00031730">
      <w:pPr>
        <w:numPr>
          <w:ilvl w:val="0"/>
          <w:numId w:val="31"/>
        </w:numPr>
        <w:ind w:left="0" w:firstLine="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Подсчет пульса в разных условиях.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Измерение артериального давления; </w:t>
      </w:r>
    </w:p>
    <w:p w:rsidR="00F02001" w:rsidRDefault="00031730">
      <w:pPr>
        <w:numPr>
          <w:ilvl w:val="0"/>
          <w:numId w:val="31"/>
        </w:numPr>
        <w:ind w:left="0" w:firstLine="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Измерение жизненной емкости ле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гких. Дыхательные движения.</w:t>
      </w:r>
    </w:p>
    <w:p w:rsidR="00F02001" w:rsidRDefault="00031730">
      <w:pPr>
        <w:numPr>
          <w:ilvl w:val="0"/>
          <w:numId w:val="31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Изучение строения и работы органа зрения.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Примерный список лабораторных и практических работ по разделу «Общебиологические закономерности»:</w:t>
      </w:r>
    </w:p>
    <w:p w:rsidR="00F02001" w:rsidRDefault="00031730">
      <w:pPr>
        <w:numPr>
          <w:ilvl w:val="0"/>
          <w:numId w:val="20"/>
        </w:numPr>
        <w:tabs>
          <w:tab w:val="left" w:pos="500"/>
        </w:tabs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Изучение клеток и тканей растений и животных на готовых </w:t>
      </w:r>
      <w:bookmarkStart w:id="103" w:name="meukdy" w:colFirst="0" w:colLast="0"/>
      <w:bookmarkEnd w:id="103"/>
      <w:r>
        <w:rPr>
          <w:rFonts w:ascii="Times New Roman" w:eastAsia="Times New Roman" w:hAnsi="Times New Roman" w:cs="Times New Roman"/>
          <w:sz w:val="24"/>
          <w:szCs w:val="24"/>
        </w:rPr>
        <w:t>микропрепаратах;</w:t>
      </w:r>
    </w:p>
    <w:p w:rsidR="00F02001" w:rsidRDefault="00031730">
      <w:pPr>
        <w:numPr>
          <w:ilvl w:val="0"/>
          <w:numId w:val="20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Выявление изменчивости организмов; </w:t>
      </w:r>
    </w:p>
    <w:p w:rsidR="00F02001" w:rsidRDefault="00031730">
      <w:pPr>
        <w:numPr>
          <w:ilvl w:val="0"/>
          <w:numId w:val="20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Выявление приспособлений у организмов к среде обитания (на конкретных примерах). 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Примерный список экскурсий по разделу «Общебиологические закономерности»:</w:t>
      </w:r>
    </w:p>
    <w:p w:rsidR="00F02001" w:rsidRDefault="00031730">
      <w:pPr>
        <w:numPr>
          <w:ilvl w:val="0"/>
          <w:numId w:val="33"/>
        </w:numPr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Изучение и описание экосистемы своей местности.</w:t>
      </w:r>
    </w:p>
    <w:p w:rsidR="00F02001" w:rsidRDefault="00031730">
      <w:pPr>
        <w:numPr>
          <w:ilvl w:val="0"/>
          <w:numId w:val="33"/>
        </w:numPr>
        <w:ind w:left="0" w:firstLine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Многообразие жив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ых организмов (на примере парка или природного участка).</w:t>
      </w:r>
    </w:p>
    <w:p w:rsidR="00F02001" w:rsidRDefault="00031730">
      <w:pPr>
        <w:numPr>
          <w:ilvl w:val="0"/>
          <w:numId w:val="33"/>
        </w:numPr>
        <w:ind w:left="0" w:firstLine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Естественный отбор - движущая сила эволюции.</w:t>
      </w:r>
    </w:p>
    <w:p w:rsidR="00F02001" w:rsidRDefault="00F02001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pStyle w:val="4"/>
        <w:spacing w:line="240" w:lineRule="auto"/>
        <w:ind w:left="0"/>
        <w:jc w:val="both"/>
      </w:pPr>
      <w:bookmarkStart w:id="104" w:name="_36ei31r" w:colFirst="0" w:colLast="0"/>
      <w:bookmarkEnd w:id="104"/>
      <w:r>
        <w:t xml:space="preserve"> Химия</w:t>
      </w:r>
    </w:p>
    <w:p w:rsidR="00F02001" w:rsidRDefault="00F02001"/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 системе естественнонаучного образования химия как учебный предмет занимает важное место в познании законов природы, формировании научной ка</w:t>
      </w:r>
      <w:r>
        <w:rPr>
          <w:rFonts w:ascii="Times New Roman" w:eastAsia="Times New Roman" w:hAnsi="Times New Roman" w:cs="Times New Roman"/>
          <w:sz w:val="24"/>
          <w:szCs w:val="24"/>
        </w:rPr>
        <w:t>ртины мира, создании основы химических знаний, необходимых для повседневной жизни, навыков здорового и безопасного для человека и окружающей его среды образа жизни, а также в воспитании экологической культуры.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Успешность изучения химии связана с овладением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химическим языком, соблюдением правил безопасной работы при выполнении химического эксперимента, осознанием многочисленных связей химии с другими предметами школьного курса.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Программа включает в себя основы неорганической и органической химии. Главной иде</w:t>
      </w:r>
      <w:r>
        <w:rPr>
          <w:rFonts w:ascii="Times New Roman" w:eastAsia="Times New Roman" w:hAnsi="Times New Roman" w:cs="Times New Roman"/>
          <w:sz w:val="24"/>
          <w:szCs w:val="24"/>
        </w:rPr>
        <w:t>ей программы является создание базового комплекса опорных знаний по химии, выраженных в форме, соответствующей возрасту обучающихся.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содержании данного курса представлены основополагающие химические теоретические знания, включающие изучение состава и стр</w:t>
      </w:r>
      <w:r>
        <w:rPr>
          <w:rFonts w:ascii="Times New Roman" w:eastAsia="Times New Roman" w:hAnsi="Times New Roman" w:cs="Times New Roman"/>
          <w:sz w:val="24"/>
          <w:szCs w:val="24"/>
        </w:rPr>
        <w:t>оения веществ, зависимости их свойств от строения, прогнозирование свойств веществ, исследование закономерностей химических превращений и путей управления ими в целях получения веществ и материалов.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Теоретическую основу изучения неорганической химии состав</w:t>
      </w:r>
      <w:r>
        <w:rPr>
          <w:rFonts w:ascii="Times New Roman" w:eastAsia="Times New Roman" w:hAnsi="Times New Roman" w:cs="Times New Roman"/>
          <w:sz w:val="24"/>
          <w:szCs w:val="24"/>
        </w:rPr>
        <w:t>ляет атомно-молекулярное учение, Периодический закон Д.И. Менделеева с краткими сведениями о строении атома, видах химической связи, закономерностях протекания химических реакций.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изучении курса значительная роль отводится химическому эксперименту: прове</w:t>
      </w:r>
      <w:r>
        <w:rPr>
          <w:rFonts w:ascii="Times New Roman" w:eastAsia="Times New Roman" w:hAnsi="Times New Roman" w:cs="Times New Roman"/>
          <w:sz w:val="24"/>
          <w:szCs w:val="24"/>
        </w:rPr>
        <w:t>дению практических и лабораторных работ, описанию результатов ученического эксперимента, соблюдению норм и правил безопасной работы в химической лаборатории.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Реализация данной программы в процессе обучения позволит обучающимся усвоить ключевые химические к</w:t>
      </w:r>
      <w:r>
        <w:rPr>
          <w:rFonts w:ascii="Times New Roman" w:eastAsia="Times New Roman" w:hAnsi="Times New Roman" w:cs="Times New Roman"/>
          <w:sz w:val="24"/>
          <w:szCs w:val="24"/>
        </w:rPr>
        <w:t>омпетенции и понять роль и значение химии среди других наук о природе.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Изучение предмета «Химия» в части формирования у обучающихся научного мировоззрения, освоения общенаучных методов (наблюдение, измерение, эксперимент, моделирование), освоения практичес</w:t>
      </w:r>
      <w:r>
        <w:rPr>
          <w:rFonts w:ascii="Times New Roman" w:eastAsia="Times New Roman" w:hAnsi="Times New Roman" w:cs="Times New Roman"/>
          <w:sz w:val="24"/>
          <w:szCs w:val="24"/>
        </w:rPr>
        <w:t>кого применения научных знаний основано на межпредметных связях с предметами: «Биология», «География», «История», «Литература», «Математика», «Основы безопасности жизнедеятельности», «Русский язык», «Физика», «Экология».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Первоначальные химические понятия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Предмет химии.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Тела и вещества.Основные методы познания: наблюдение, измерение, эксперимент.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Физические и химические явления. Чистые вещества и смеси. Способы разделения смесей. Атом. Молекула. Химический элемент. Знаки химических элементов. Простые и слож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ные вещества. Валентность.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Закон постоянства состава вещества.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Химические формулы. Индексы. Относительная атомная и молекулярная массы. Массовая доля химического элемента в соединении. Закон сохранения массы веществ. Химические уравнения. Коэффициенты. Усл</w:t>
      </w:r>
      <w:r>
        <w:rPr>
          <w:rFonts w:ascii="Times New Roman" w:eastAsia="Times New Roman" w:hAnsi="Times New Roman" w:cs="Times New Roman"/>
          <w:sz w:val="24"/>
          <w:szCs w:val="24"/>
        </w:rPr>
        <w:t>овия и признаки протекания химических реакций. Моль – единица количества вещества. Молярная масса.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Кислород. Водород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Кислород – химический элемент и простое вещество.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Озон. Состав воздуха.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Физические и химические свойства кислорода. Получение и применение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кислорода.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Тепловой эффект химических реакций. Понятие об экзо- и эндотермических реакциях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Водород – химический элемент и простое вещество. Физические и химические свойства водорода. Получение водорода в лаборатории.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Получение водорода в промышленности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рименение водорода</w:t>
      </w:r>
      <w:r>
        <w:rPr>
          <w:rFonts w:ascii="Times New Roman" w:eastAsia="Times New Roman" w:hAnsi="Times New Roman" w:cs="Times New Roman"/>
          <w:sz w:val="24"/>
          <w:szCs w:val="24"/>
        </w:rPr>
        <w:t>. Закон Авогадро. Молярный объем газов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Качественные реакции на газообразные вещества (кислород, водород). Объемные отношения газов при химических реакциях.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Вода. Растворы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Вода в природе. Круговорот воды в природе.Физические и химические свойства воды.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Растворы.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Растворимость веществ в воде.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Концентрация растворов. Массовая доля растворенного вещества в растворе.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Основные классы неорганических соединений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Оксиды. Классификаци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я. Номенклатура.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Физические свойства оксидов.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Химические свойства оксидов.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Получение и применение оксидов.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Основания. Классификация. Номенклатура.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Физические свойства оснований.Получение оснований.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Химические свойства оснований. Реакция нейтрализации. Кисл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оты. Классификация. Номенклатура.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Физические свойства кислот.Получение и применение кислот.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Химические свойства кислот. Индикаторы. Изменение окраски индикаторов в различных средах. Соли. Классификация. Номенклатура.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Физические свойства солей.Получение и п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рименение солей.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Химические свойства солей. Генетическая связь между классами неорганических соединений.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Проблема безопасного использования веществ и химических реакций в повседневной жизни.Токсичные, горючие и взрывоопасные вещества. Бытовая химическая гр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амотность.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Строение атома. Периодический закон и периодическая система химических элементов Д.И. Менделеева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Строение атома: ядро, энергетический уровень.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Состав ядра атома: протоны, нейтроны. Изотопы.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Периодический закон Д.И. Менделеева. Периодическая сист</w:t>
      </w:r>
      <w:r>
        <w:rPr>
          <w:rFonts w:ascii="Times New Roman" w:eastAsia="Times New Roman" w:hAnsi="Times New Roman" w:cs="Times New Roman"/>
          <w:sz w:val="24"/>
          <w:szCs w:val="24"/>
        </w:rPr>
        <w:t>ема химических элементов Д.И. Менделеева. Физический смысл атомного (порядкового) номера химического элемента, номера группы и периода периодической системы. Строение энергетических уровней атомов первых 20 химических элементов периодической системы Д.И. М</w:t>
      </w:r>
      <w:r>
        <w:rPr>
          <w:rFonts w:ascii="Times New Roman" w:eastAsia="Times New Roman" w:hAnsi="Times New Roman" w:cs="Times New Roman"/>
          <w:sz w:val="24"/>
          <w:szCs w:val="24"/>
        </w:rPr>
        <w:t>енделеева. Закономерности изменения свойств атомов химических элементов и их соединений на основе положения в периодической системе Д.И. Менделеева и строения атома. Значение Периодического закона Д.И. Менделеева.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Строение веществ. Химическая связь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Электро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отрицательность атомов химических элементов.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Ковалентная химическая связь: неполярная и полярная.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Понятие о водородной связи и ее влиянии на физические свойства веществ на примере воды.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Ионная связь. Металлическая связь.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Типы кристаллических решеток (атомн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ая, молекулярная, ионная, металлическая). Зависимость физических свойств веществ от типа кристаллической решетки.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Химические реакции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Понятие о скорости химической реакции. Факторы, влияющие на скорость химической реакции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Понятие о катализаторе.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Классифика</w:t>
      </w:r>
      <w:r>
        <w:rPr>
          <w:rFonts w:ascii="Times New Roman" w:eastAsia="Times New Roman" w:hAnsi="Times New Roman" w:cs="Times New Roman"/>
          <w:sz w:val="24"/>
          <w:szCs w:val="24"/>
        </w:rPr>
        <w:t>ция химических реакций по различным признакам: числу и составу исходных и полученных веществ; изменению степеней окисления атомов химических элементов; поглощению или выделению энергии. Электролитическая диссоциация. Электролиты и неэлектролиты. Ионы. Кати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оны и анионы. Реакции ионного обмена. Условия протекания реакций ионного обмена. Электролитическая диссоциация кислот, щелочей и солей. Степень окисления. Определение степени окисления атомов химических элементов в соединениях. Окислитель. Восстановитель. </w:t>
      </w:r>
      <w:r>
        <w:rPr>
          <w:rFonts w:ascii="Times New Roman" w:eastAsia="Times New Roman" w:hAnsi="Times New Roman" w:cs="Times New Roman"/>
          <w:sz w:val="24"/>
          <w:szCs w:val="24"/>
        </w:rPr>
        <w:t>Сущность окислительно-восстановительных реакций.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Неметаллы IV – VII групп и их соединения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Положение неметаллов в периодической системе химических элементов Д.И. Менделеева. Общие свойства неметаллов. Галогены: физические и химические свойства. Соединения 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алогенов: хлороводород, хлороводородная кислота и ее соли. Сера: физические и химические свойства. Соединения серы: сероводород, сульфиды, оксиды серы. Серная,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сернистая и сероводородная кислоты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их соли. Азот: физические и химические свойства. Аммиак. Со</w:t>
      </w:r>
      <w:r>
        <w:rPr>
          <w:rFonts w:ascii="Times New Roman" w:eastAsia="Times New Roman" w:hAnsi="Times New Roman" w:cs="Times New Roman"/>
          <w:sz w:val="24"/>
          <w:szCs w:val="24"/>
        </w:rPr>
        <w:t>ли аммония. Оксиды азота. Азотная кислота и ее соли. Фосфор: физические и химические свойства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Соединения фосфора: оксид фосфора (V), ортофосфорная кислота и ее соли. 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Углерод: физические и химические свойства.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Аллотропия углерода: алмаз, графит, карбин,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фуллерены.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Соединения углерода: оксиды углерода (II) и (IV), угольная кислота и ее соли.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Кремний и его соединения.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Металлы и их соединения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Положение металлов в периодической системе химических элементов Д.И. Менделеева.Металлы в природе и общие способы их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получения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Общие физические свойства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металлов.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Общие химические свойства металлов: реакции с неметаллами, кислотами, солями.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Электрохимический ряд напряжений металлов.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Щелочные металлы и их соединения. Щелочноземельные металлы и их соединения. Алюминий. Ам</w:t>
      </w:r>
      <w:r>
        <w:rPr>
          <w:rFonts w:ascii="Times New Roman" w:eastAsia="Times New Roman" w:hAnsi="Times New Roman" w:cs="Times New Roman"/>
          <w:sz w:val="24"/>
          <w:szCs w:val="24"/>
        </w:rPr>
        <w:t>фотерность оксида и гидроксида алюминия. Железо. Соединения железа и их свойства: оксиды, гидроксиды и соли железа (II и III).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Первоначальные сведения об органических веществах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Первоначальные сведения о строении органических веществ. Углеводороды: метан, этан, этилен.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Источники углеводородов: природный газ, нефть, уголь. </w:t>
      </w:r>
      <w:r>
        <w:rPr>
          <w:rFonts w:ascii="Times New Roman" w:eastAsia="Times New Roman" w:hAnsi="Times New Roman" w:cs="Times New Roman"/>
          <w:sz w:val="24"/>
          <w:szCs w:val="24"/>
        </w:rPr>
        <w:t>Кислородсодержащие соединения: спирты (метанол, этанол, глицерин), карбоновые кислоты (уксусная кислота, амино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уксусная кислота, стеариновая и олеиновая кислоты). Биологически важные вещества: жиры, глюкоза, белки.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Химическое загрязнение окружающей среды и его последствия.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Типы расчетных задач:</w:t>
      </w:r>
    </w:p>
    <w:p w:rsidR="00F02001" w:rsidRDefault="00031730">
      <w:pPr>
        <w:numPr>
          <w:ilvl w:val="0"/>
          <w:numId w:val="21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Вычисление массовой доли химического элемента по формуле соединения.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Установление простейшей формулы вещества по массовым долям химических элементов.</w:t>
      </w:r>
    </w:p>
    <w:p w:rsidR="00F02001" w:rsidRDefault="00031730">
      <w:pPr>
        <w:numPr>
          <w:ilvl w:val="0"/>
          <w:numId w:val="21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Вычисления по химическим уравнениям количества, объема, массы вещества по количеству, объему, массе реагентов или продуктов реакции.</w:t>
      </w:r>
    </w:p>
    <w:p w:rsidR="00F02001" w:rsidRDefault="00031730">
      <w:pPr>
        <w:numPr>
          <w:ilvl w:val="0"/>
          <w:numId w:val="21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Расчет массовой доли растворенного веществ</w:t>
      </w:r>
      <w:r>
        <w:rPr>
          <w:rFonts w:ascii="Times New Roman" w:eastAsia="Times New Roman" w:hAnsi="Times New Roman" w:cs="Times New Roman"/>
          <w:sz w:val="24"/>
          <w:szCs w:val="24"/>
        </w:rPr>
        <w:t>а в растворе.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Примерные темы практических работ:</w:t>
      </w:r>
    </w:p>
    <w:p w:rsidR="00F02001" w:rsidRDefault="00031730">
      <w:pPr>
        <w:numPr>
          <w:ilvl w:val="0"/>
          <w:numId w:val="22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Лабораторное оборудование и приемы обращения с ним. Правила безопасной работы в химической лаборатории.</w:t>
      </w:r>
    </w:p>
    <w:p w:rsidR="00F02001" w:rsidRDefault="00031730">
      <w:pPr>
        <w:numPr>
          <w:ilvl w:val="0"/>
          <w:numId w:val="22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Очистка загрязненной поваренной соли.</w:t>
      </w:r>
    </w:p>
    <w:p w:rsidR="00F02001" w:rsidRDefault="00031730">
      <w:pPr>
        <w:numPr>
          <w:ilvl w:val="0"/>
          <w:numId w:val="22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Признаки протекания химических реакций.</w:t>
      </w:r>
    </w:p>
    <w:p w:rsidR="00F02001" w:rsidRDefault="00031730">
      <w:pPr>
        <w:numPr>
          <w:ilvl w:val="0"/>
          <w:numId w:val="22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Получение кислорода и изу</w:t>
      </w:r>
      <w:r>
        <w:rPr>
          <w:rFonts w:ascii="Times New Roman" w:eastAsia="Times New Roman" w:hAnsi="Times New Roman" w:cs="Times New Roman"/>
          <w:sz w:val="24"/>
          <w:szCs w:val="24"/>
        </w:rPr>
        <w:t>чение его свойств.</w:t>
      </w:r>
    </w:p>
    <w:p w:rsidR="00F02001" w:rsidRDefault="00031730">
      <w:pPr>
        <w:numPr>
          <w:ilvl w:val="0"/>
          <w:numId w:val="22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Получение водорода и изучение его свойств.</w:t>
      </w:r>
    </w:p>
    <w:p w:rsidR="00F02001" w:rsidRDefault="00031730">
      <w:pPr>
        <w:numPr>
          <w:ilvl w:val="0"/>
          <w:numId w:val="22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Приготовление растворов с определенной массовой долей растворенного вещества.</w:t>
      </w:r>
    </w:p>
    <w:p w:rsidR="00F02001" w:rsidRDefault="00031730">
      <w:pPr>
        <w:numPr>
          <w:ilvl w:val="0"/>
          <w:numId w:val="22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Решение экспериментальных задач по теме «Основные классы неорганических соединений».</w:t>
      </w:r>
    </w:p>
    <w:p w:rsidR="00F02001" w:rsidRDefault="00031730">
      <w:pPr>
        <w:numPr>
          <w:ilvl w:val="0"/>
          <w:numId w:val="22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Реакции ионного обмена.</w:t>
      </w:r>
    </w:p>
    <w:p w:rsidR="00F02001" w:rsidRDefault="00031730">
      <w:pPr>
        <w:numPr>
          <w:ilvl w:val="0"/>
          <w:numId w:val="22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Качеств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енные реакции на ионы в растворе.</w:t>
      </w:r>
    </w:p>
    <w:p w:rsidR="00F02001" w:rsidRDefault="00031730">
      <w:pPr>
        <w:numPr>
          <w:ilvl w:val="0"/>
          <w:numId w:val="22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Получение аммиака и изучение его свойств.</w:t>
      </w:r>
    </w:p>
    <w:p w:rsidR="00F02001" w:rsidRDefault="00031730">
      <w:pPr>
        <w:numPr>
          <w:ilvl w:val="0"/>
          <w:numId w:val="22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Получение углекислого газа и изучение его свойств.</w:t>
      </w:r>
    </w:p>
    <w:p w:rsidR="00F02001" w:rsidRDefault="00031730">
      <w:pPr>
        <w:numPr>
          <w:ilvl w:val="0"/>
          <w:numId w:val="22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Решение экспериментальных задач по теме «Неметаллы IV – VII групп и их соединений».</w:t>
      </w:r>
    </w:p>
    <w:p w:rsidR="00F02001" w:rsidRDefault="00031730">
      <w:pPr>
        <w:numPr>
          <w:ilvl w:val="0"/>
          <w:numId w:val="22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Решение экспериментальных задач по теме «Мета</w:t>
      </w:r>
      <w:r>
        <w:rPr>
          <w:rFonts w:ascii="Times New Roman" w:eastAsia="Times New Roman" w:hAnsi="Times New Roman" w:cs="Times New Roman"/>
          <w:sz w:val="24"/>
          <w:szCs w:val="24"/>
        </w:rPr>
        <w:t>ллы и их соединения».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pStyle w:val="4"/>
        <w:spacing w:line="240" w:lineRule="auto"/>
        <w:ind w:left="0"/>
        <w:jc w:val="both"/>
      </w:pPr>
      <w:bookmarkStart w:id="105" w:name="_1ljsd9k" w:colFirst="0" w:colLast="0"/>
      <w:bookmarkEnd w:id="105"/>
      <w:r>
        <w:t>Изобразительное искусство</w:t>
      </w:r>
    </w:p>
    <w:p w:rsidR="00F02001" w:rsidRDefault="00F02001"/>
    <w:p w:rsidR="00F02001" w:rsidRDefault="00031730">
      <w:pPr>
        <w:tabs>
          <w:tab w:val="left" w:pos="1134"/>
        </w:tabs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Программа учебного предмета «Изобразительное искусство» ориентирована на развитие компетенций в области освоения культурного наследия, умения ориентироваться в различных сферах мировой художественной культу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ры, на формирование у обучающихся целостных представлений об исторических традициях и ценностях русской художественной культуры. </w:t>
      </w:r>
    </w:p>
    <w:p w:rsidR="00F02001" w:rsidRDefault="00031730">
      <w:pPr>
        <w:tabs>
          <w:tab w:val="left" w:pos="1134"/>
        </w:tabs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программе предусмотрена практическая художественно-творческая деятельность, аналитическое восприятие произведений искусства.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Программа включает в себя основы разных видов визуально-пространственных искусств – живописи, графики, скульптуры, дизайна, архитектуры, народного и декоративно-прикладного искусства, театра, фото- и киноискусства.</w:t>
      </w:r>
    </w:p>
    <w:p w:rsidR="00F02001" w:rsidRDefault="00031730">
      <w:pPr>
        <w:tabs>
          <w:tab w:val="left" w:pos="1134"/>
        </w:tabs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Отличительной особенностью программы явл</w:t>
      </w:r>
      <w:r>
        <w:rPr>
          <w:rFonts w:ascii="Times New Roman" w:eastAsia="Times New Roman" w:hAnsi="Times New Roman" w:cs="Times New Roman"/>
          <w:sz w:val="24"/>
          <w:szCs w:val="24"/>
        </w:rPr>
        <w:t>яется новый взгляд на предмет «Изобразительное искусство», суть которого заключается в том, что искусство в нем рассматривается как особая духовная сфера, концентрирующая в себе колоссальный эстетический, художественный и нравственный мировой опыт. Как цел</w:t>
      </w:r>
      <w:r>
        <w:rPr>
          <w:rFonts w:ascii="Times New Roman" w:eastAsia="Times New Roman" w:hAnsi="Times New Roman" w:cs="Times New Roman"/>
          <w:sz w:val="24"/>
          <w:szCs w:val="24"/>
        </w:rPr>
        <w:t>остность, состоящая из народного искусства и профессионально-художественного, проявляющихся и живущих по своим законам и находящихся в постоянном взаимодействии.</w:t>
      </w:r>
    </w:p>
    <w:p w:rsidR="00F02001" w:rsidRDefault="00031730">
      <w:pPr>
        <w:tabs>
          <w:tab w:val="left" w:pos="1134"/>
        </w:tabs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 программу включены следующие основные виды художественно-творческой деятельности:</w:t>
      </w:r>
    </w:p>
    <w:p w:rsidR="00F02001" w:rsidRDefault="00031730">
      <w:pPr>
        <w:numPr>
          <w:ilvl w:val="0"/>
          <w:numId w:val="3"/>
        </w:numPr>
        <w:tabs>
          <w:tab w:val="left" w:pos="1134"/>
        </w:tabs>
        <w:ind w:left="0" w:firstLine="709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ценностно-ориентационная и коммуникативная деятельность;</w:t>
      </w:r>
    </w:p>
    <w:p w:rsidR="00F02001" w:rsidRDefault="00031730">
      <w:pPr>
        <w:numPr>
          <w:ilvl w:val="0"/>
          <w:numId w:val="3"/>
        </w:numPr>
        <w:tabs>
          <w:tab w:val="left" w:pos="1134"/>
        </w:tabs>
        <w:ind w:left="0" w:firstLine="709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изобразительная деятельность (основы художественного изображения);</w:t>
      </w:r>
    </w:p>
    <w:p w:rsidR="00F02001" w:rsidRDefault="00031730">
      <w:pPr>
        <w:numPr>
          <w:ilvl w:val="0"/>
          <w:numId w:val="3"/>
        </w:numPr>
        <w:tabs>
          <w:tab w:val="left" w:pos="1134"/>
        </w:tabs>
        <w:ind w:left="0" w:firstLine="709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декоративно-прикладная деятельность (основы народного и декоративно-прикладного искусства); </w:t>
      </w:r>
    </w:p>
    <w:p w:rsidR="00F02001" w:rsidRDefault="00031730">
      <w:pPr>
        <w:numPr>
          <w:ilvl w:val="0"/>
          <w:numId w:val="3"/>
        </w:numPr>
        <w:tabs>
          <w:tab w:val="left" w:pos="1134"/>
        </w:tabs>
        <w:ind w:left="0" w:firstLine="709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художественно-конструкторская деятельность (элементы дизайна и архитектуры);</w:t>
      </w:r>
    </w:p>
    <w:p w:rsidR="00F02001" w:rsidRDefault="00031730">
      <w:pPr>
        <w:numPr>
          <w:ilvl w:val="0"/>
          <w:numId w:val="3"/>
        </w:numPr>
        <w:tabs>
          <w:tab w:val="left" w:pos="1134"/>
        </w:tabs>
        <w:ind w:left="0" w:firstLine="709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художественно-творческая деятельность на основе синтеза искусств.</w:t>
      </w:r>
    </w:p>
    <w:p w:rsidR="00F02001" w:rsidRDefault="00031730">
      <w:pPr>
        <w:tabs>
          <w:tab w:val="left" w:pos="1134"/>
        </w:tabs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Связующим звеном предмета «Изобразительного искусства» с другими предметами является художественный образ, создан</w:t>
      </w:r>
      <w:r>
        <w:rPr>
          <w:rFonts w:ascii="Times New Roman" w:eastAsia="Times New Roman" w:hAnsi="Times New Roman" w:cs="Times New Roman"/>
          <w:sz w:val="24"/>
          <w:szCs w:val="24"/>
        </w:rPr>
        <w:t>ный средствами разных видов искусства и создаваемый обучающимися в различных видах художественной деятельности.</w:t>
      </w:r>
    </w:p>
    <w:p w:rsidR="00F02001" w:rsidRDefault="00031730">
      <w:pPr>
        <w:tabs>
          <w:tab w:val="left" w:pos="1134"/>
        </w:tabs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Изучение предмета «Изобразительное искусство» построено на освоении общенаучных методов (наблюдение, измерение, моделирование), освоении практич</w:t>
      </w:r>
      <w:r>
        <w:rPr>
          <w:rFonts w:ascii="Times New Roman" w:eastAsia="Times New Roman" w:hAnsi="Times New Roman" w:cs="Times New Roman"/>
          <w:sz w:val="24"/>
          <w:szCs w:val="24"/>
        </w:rPr>
        <w:t>еского применения знаний и основано на межпредметных связях с предметами: «История России», «Обществознание», «География», «Математика», «Технология».</w:t>
      </w:r>
    </w:p>
    <w:p w:rsidR="00F02001" w:rsidRDefault="00F02001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Связующим звеном предмета «Изобразительного искусства» с другими предметами является художественный обра</w:t>
      </w:r>
      <w:r>
        <w:rPr>
          <w:rFonts w:ascii="Times New Roman" w:eastAsia="Times New Roman" w:hAnsi="Times New Roman" w:cs="Times New Roman"/>
          <w:sz w:val="24"/>
          <w:szCs w:val="24"/>
        </w:rPr>
        <w:t>з, созданный средствами разных видов искусства и создаваемый обучающимися в различных видах художественной деятельности.</w:t>
      </w:r>
    </w:p>
    <w:p w:rsidR="00F02001" w:rsidRDefault="00031730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Изучение предмета «Изобразительное искусство» построено на освоении общенаучных методов (наблюдение, измерение, эксперимент, моделирова</w:t>
      </w:r>
      <w:r>
        <w:rPr>
          <w:rFonts w:ascii="Times New Roman" w:eastAsia="Times New Roman" w:hAnsi="Times New Roman" w:cs="Times New Roman"/>
          <w:sz w:val="24"/>
          <w:szCs w:val="24"/>
        </w:rPr>
        <w:t>ние), освоении практического применения знаний и основано на межпредметных связях с предметами: «История России», «Обществознание», «География», «Математика», «Технология».</w:t>
      </w:r>
    </w:p>
    <w:p w:rsidR="00F02001" w:rsidRDefault="00031730">
      <w:pPr>
        <w:tabs>
          <w:tab w:val="left" w:pos="426"/>
        </w:tabs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Народное художественное творчество – неиссякаемый источник самобытной красоты</w:t>
      </w:r>
    </w:p>
    <w:p w:rsidR="00F02001" w:rsidRDefault="00031730">
      <w:pPr>
        <w:tabs>
          <w:tab w:val="left" w:pos="426"/>
          <w:tab w:val="left" w:pos="709"/>
        </w:tabs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Соляр</w:t>
      </w:r>
      <w:r>
        <w:rPr>
          <w:rFonts w:ascii="Times New Roman" w:eastAsia="Times New Roman" w:hAnsi="Times New Roman" w:cs="Times New Roman"/>
          <w:sz w:val="24"/>
          <w:szCs w:val="24"/>
        </w:rPr>
        <w:t>ные знаки (декоративное изображение и их условно-символический характер). Древние образы в народном творчестве. Русская изба: единство конструкции и декора. Крестьянский дом как отражение уклада крестьянской жизни и памятник архитектуры. Орнамент как основ</w:t>
      </w:r>
      <w:r>
        <w:rPr>
          <w:rFonts w:ascii="Times New Roman" w:eastAsia="Times New Roman" w:hAnsi="Times New Roman" w:cs="Times New Roman"/>
          <w:sz w:val="24"/>
          <w:szCs w:val="24"/>
        </w:rPr>
        <w:t>а декоративного украшения. Праздничный народный костюм – целостный художественный образ. Обрядовые действия народного праздника, их символическое значение. Различие национальных особенностей русского орнамента и орнаментов других народов России. Древние об</w:t>
      </w:r>
      <w:r>
        <w:rPr>
          <w:rFonts w:ascii="Times New Roman" w:eastAsia="Times New Roman" w:hAnsi="Times New Roman" w:cs="Times New Roman"/>
          <w:sz w:val="24"/>
          <w:szCs w:val="24"/>
        </w:rPr>
        <w:t>разы в народных игрушках (Дымковская игрушка, Филимоновская игрушка). Композиционное, стилевое и цветовое единство в изделиях народных промыслов (искусство Гжели, Городецкая роспись, Хохлома, Жостово, роспись по металлу, щепа, роспись по лубу и дереву, тис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нение и резьба по бересте). Связь времен в народном искусстве. </w:t>
      </w:r>
    </w:p>
    <w:p w:rsidR="00F02001" w:rsidRDefault="00031730">
      <w:pPr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Виды изобразительного искусства и основы образного языка</w:t>
      </w:r>
    </w:p>
    <w:p w:rsidR="00F02001" w:rsidRDefault="00031730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Пространственные искусства. Художественные материалы. Жанры в изобразительном искусстве. Выразительные возможности изобразительного иск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усства. Язык и смысл. Рисунок – основа изобразительного творчества. </w:t>
      </w:r>
    </w:p>
    <w:p w:rsidR="00F02001" w:rsidRDefault="00031730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Художественный образ. Стилевое единство. Линия, пятно. Ритм. Цвет. Основы цветоведения. Композиция. Натюрморт. Понятие формы. Геометрические тела: куб, шар, цилиндр, конус, призма. Многоо</w:t>
      </w:r>
      <w:r>
        <w:rPr>
          <w:rFonts w:ascii="Times New Roman" w:eastAsia="Times New Roman" w:hAnsi="Times New Roman" w:cs="Times New Roman"/>
          <w:sz w:val="24"/>
          <w:szCs w:val="24"/>
        </w:rPr>
        <w:t>бразие форм окружающего мира. Изображение объема на плоскости. Освещение. Свет и тень. Натюрморт в графике. Цвет в натюрморте. Пейзаж. Правила построения перспективы. Воздушная перспектива. Пейзаж настроения. Природа и художник. Пейзаж в живописи художнико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– импрессионистов (К. Моне, А. Сислей). Пейзаж в графике. Работа на пленэре. </w:t>
      </w:r>
    </w:p>
    <w:p w:rsidR="00F02001" w:rsidRDefault="00031730">
      <w:pPr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Понимание смысла деятельности художника</w:t>
      </w:r>
    </w:p>
    <w:p w:rsidR="00F02001" w:rsidRDefault="00031730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Портрет. Конструкция головы человека и ее основные пропорции. Изображение головы человека в пространстве. Портрет в скульптуре. Графичес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кий портретный рисунок. Образные возможности освещения в портрете. Роль цвета в портрете. Великие портретисты прошлого (В.А. Тропинин, И.Е. Репин, И.Н. Крамской, В.А. Серов). Портрет в изобразительном искусстве XX века (К.С. Петров-Водкин, П.Д. Корин). </w:t>
      </w:r>
    </w:p>
    <w:p w:rsidR="00F02001" w:rsidRDefault="00031730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Из</w:t>
      </w:r>
      <w:r>
        <w:rPr>
          <w:rFonts w:ascii="Times New Roman" w:eastAsia="Times New Roman" w:hAnsi="Times New Roman" w:cs="Times New Roman"/>
          <w:sz w:val="24"/>
          <w:szCs w:val="24"/>
        </w:rPr>
        <w:t>ображение фигуры человека и образ человека. Изображение фигуры человека в истории искусства (Леонардо да Винчи, Микеланджело Буанаротти, О. Роден). Пропорции и строение фигуры человека. Лепка фигуры человека. Набросок фигуры человека с натуры. Основы предс</w:t>
      </w:r>
      <w:r>
        <w:rPr>
          <w:rFonts w:ascii="Times New Roman" w:eastAsia="Times New Roman" w:hAnsi="Times New Roman" w:cs="Times New Roman"/>
          <w:sz w:val="24"/>
          <w:szCs w:val="24"/>
        </w:rPr>
        <w:t>тавлений о выражении в образах искусства нравственного поиска человечества (В.М. Васнецов, М.В. Нестеров).</w:t>
      </w:r>
    </w:p>
    <w:p w:rsidR="00F02001" w:rsidRDefault="00031730">
      <w:pPr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Вечные темы и великие исторические события в искусстве</w:t>
      </w:r>
    </w:p>
    <w:p w:rsidR="00F02001" w:rsidRDefault="00031730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Сюжет и содержание в картине. Процесс работы над тематической картиной. Библейские сюжеты в ми</w:t>
      </w:r>
      <w:r>
        <w:rPr>
          <w:rFonts w:ascii="Times New Roman" w:eastAsia="Times New Roman" w:hAnsi="Times New Roman" w:cs="Times New Roman"/>
          <w:sz w:val="24"/>
          <w:szCs w:val="24"/>
        </w:rPr>
        <w:t>ровом изобразительном искусстве (Леонардо да Винчи, Рембрандт, Микеланджело Буанаротти, Рафаэль Санти). Мифологические темы в зарубежном искусстве (С. Боттичелли, Джорджоне, Рафаэль Санти). Русская религиозная живопись XIX века (А.А. Иванов, И.Н. Крамской,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В.Д. Поленов). Тематическая картина в русском искусстве XIX века (К.П. Брюллов). Историческая живопись художников объединения «Мир искусства» (А.Н. Бенуа, Е.Е. Лансере, Н.К. Рерих). Исторические картины из жизни моего города (исторический жанр). Праздники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повседневность в изобразительном искусстве (бытовой жанр). Тема Великой Отечественной войны в монументальном искусстве и в живописи. Мемориальные ансамбли. Место и роль картины в искусстве XX века (Ю.И. Пименов, Ф.П. Решетников, В.Н. Бакшеев, Т.Н. Яблон</w:t>
      </w:r>
      <w:r>
        <w:rPr>
          <w:rFonts w:ascii="Times New Roman" w:eastAsia="Times New Roman" w:hAnsi="Times New Roman" w:cs="Times New Roman"/>
          <w:sz w:val="24"/>
          <w:szCs w:val="24"/>
        </w:rPr>
        <w:t>ская). Искусство иллюстрации (И.Я. Билибин, В.А. Милашевский, В.А. Фаворский). Анималистический жанр (В.А. Ватагин, Е.И. Чарушин). Образы животных в современных предметах декоративно-прикладного искусства. Стилизация изображения животных.</w:t>
      </w:r>
    </w:p>
    <w:p w:rsidR="00F02001" w:rsidRDefault="00031730">
      <w:pPr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Конструктивное ис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кусство: архитектура и дизайн</w:t>
      </w:r>
    </w:p>
    <w:p w:rsidR="00F02001" w:rsidRDefault="00031730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Художественный язык конструктивных искусств. Роль искусства в организации предметно – пространственной среды жизни человека. От плоскостного изображения к объемному макету. Здание как сочетание различных объемов. Понятие модул</w:t>
      </w:r>
      <w:r>
        <w:rPr>
          <w:rFonts w:ascii="Times New Roman" w:eastAsia="Times New Roman" w:hAnsi="Times New Roman" w:cs="Times New Roman"/>
          <w:sz w:val="24"/>
          <w:szCs w:val="24"/>
        </w:rPr>
        <w:t>я. Важнейшие архитектурные элементы здания. Вещь как сочетание объемов и как образ времени. Единство художественного и функционального в вещи. Форма и материал. Цвет в архитектуре и дизайне. Архитектурный образ как понятие эпохи (Ш.Э. ле Корбюзье). Тенденц</w:t>
      </w:r>
      <w:r>
        <w:rPr>
          <w:rFonts w:ascii="Times New Roman" w:eastAsia="Times New Roman" w:hAnsi="Times New Roman" w:cs="Times New Roman"/>
          <w:sz w:val="24"/>
          <w:szCs w:val="24"/>
        </w:rPr>
        <w:t>ии и перспективы развития современной архитектуры. Жилое пространство города (город, микрорайон, улица). Природа и архитектура. Ландшафтный дизайн. Основные школы садово-паркового искусства. Русская усадебная культура XVIII - XIX веков. Искусство флористик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и. Проектирование пространственной и предметной среды. Дизайн моего сада. История костюма. Композиционно - конструктивные принципы дизайна одежды. </w:t>
      </w:r>
    </w:p>
    <w:p w:rsidR="00F02001" w:rsidRDefault="00031730">
      <w:pPr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Изобразительное искусство и архитектура РоссииXI –XVII вв.</w:t>
      </w:r>
    </w:p>
    <w:p w:rsidR="00F02001" w:rsidRDefault="00031730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Художественная культура и искусство Древней Руси, ее символичность, обращенность к внутреннему миру человека. Архитектура Киевской Руси. Мозаика. Красота и своеобразие архитектуры Владимиро-Суздальской Руси. Архитектура Великого Новгорода. Образный мир дре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внерусской живописи (Андрей Рублев, Феофан Грек, Дионисий). Соборы Московского Кремля. </w:t>
      </w:r>
    </w:p>
    <w:p w:rsidR="00F02001" w:rsidRDefault="00031730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Шатровая архитектура (церковь Вознесения Христова в селе Коломенском, Храм Покрова на Рву). Изобразительное искусство «бунташного века» (парсуна). Московское барокко.</w:t>
      </w:r>
    </w:p>
    <w:p w:rsidR="00F02001" w:rsidRDefault="00031730">
      <w:pPr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Искусство полиграфии</w:t>
      </w:r>
    </w:p>
    <w:p w:rsidR="00F02001" w:rsidRDefault="00031730">
      <w:pPr>
        <w:ind w:firstLine="709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Специфика изображения в полиграфии. Формы полиграфической продукции (книги, журналы, плакаты, афиши, открытки, буклеты). Типы изображения в полиграфии (графическое, живописное, компьютерное фотографическое). Искусство шрифта. Композици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онные основы макетирования в графическом дизайне. Проектирование обложки книги, рекламы, открытки, визитной карточки и др.</w:t>
      </w:r>
    </w:p>
    <w:p w:rsidR="00F02001" w:rsidRDefault="00031730">
      <w:pPr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Стили, направления виды и жанры в русском изобразительном искусстве и архитектуре XVIII - XIX вв.</w:t>
      </w:r>
    </w:p>
    <w:p w:rsidR="00F02001" w:rsidRDefault="00031730">
      <w:pPr>
        <w:ind w:firstLine="709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Классицизм в русской портретной жив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описи XVIII века (И.П. Аргунов, Ф.С. Рокотов, Д.Г. Левицкий, В.Л. Боровиковский). Архитектурные шедевры стиля барокко в Санкт-Петербурге (В.В. Растрелли, А. Ринальди). Классицизм в русской архитектуре (В.И. Баженов,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М.Ф. Казаков). Русская классическая скул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ьптура XVIII века (Ф.И. Шубин, М.И. Козловский). Жанровая живопись в произведениях русских художников XIX века (П.А. Федотов). «Товарищество передвижников» (И.Н. Крамской, В.Г. Перов, А.И. Куинджи). Тема русского раздолья в пейзажной живописи XIX века (А.К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 Саврасов, И.И. Шишкин, И.И. Левитан, В.Д. Поленов). Исторический жанр (В.И. Суриков). «Русский стиль» в архитектуре модерна (Исторический музей в Москве, Храм Воскресения Христова (Спас на Крови) в г. Санкт - Петербурге). Монументальная скульптура второй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половины XIX века (М.О. Микешин, А.М. Опекушин, М.М. Антокольский).</w:t>
      </w:r>
    </w:p>
    <w:p w:rsidR="00F02001" w:rsidRDefault="00031730">
      <w:pPr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Взаимосвязь истории искусства и истории человечества</w:t>
      </w:r>
    </w:p>
    <w:p w:rsidR="00F02001" w:rsidRDefault="00031730">
      <w:pPr>
        <w:ind w:firstLine="709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Традиции и новаторство в изобразительном искусстве XX века (модерн, авангард, сюрреализм). Модерн в русской архитектуре (Ф. Шехтель).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Стиль модерн в зарубежной архитектуре (А. Гауди). Крупнейшие художественные музеи мира и их роль в культуре (Прадо, Лувр, Дрезденская галерея). Российские художественные музеи (Русский музей, Эрмитаж, Третьяковская галерея, Музей изобразительных искусств 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мени А.С. Пушкина). Художественно-творческие проекты.</w:t>
      </w:r>
    </w:p>
    <w:p w:rsidR="00F02001" w:rsidRDefault="00031730">
      <w:pPr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Изображение в синтетических и экранных видах искусства и художественная фотография</w:t>
      </w:r>
    </w:p>
    <w:p w:rsidR="00F02001" w:rsidRDefault="00031730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Роль изображения в синтетических искусствах. Театральное искусство и художник. Сценография – особый вид художественного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творчества. Костюм, грим и маска. Театральные художники начала XX века (А.Я. Головин, А.Н. Бенуа, М.В. Добужинский). Опыт художественно-творческой деятельности. Создание художественного образа в искусстве фотографии. Особенности художественной фотографии.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Выразительные средства фотографии (композиция, план, ракурс, свет, ритм и др.). Изображение в фотографии и в живописи. Изобразительная природа экранных искусств. Специфика киноизображения: кадр и монтаж. Кинокомпозиция и средства эмоциональной выразительн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ости в фильме (ритм, свет, цвет, музыка, звук). Документальный, игровой и анимационный фильмы. Коллективный процесс творчества в кино (сценарист, режиссер, оператор, художник, актер). Мастера российского кинематографа (С.М. Эйзенштейн, С.Ф. Бондарчук, А.А.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Тарковский, Н.С. Михалков). Телевизионное изображение, его особенности и возможности (видеосюжет, репортаж и др.). Художественно-творческие проекты.</w:t>
      </w:r>
    </w:p>
    <w:p w:rsidR="00F02001" w:rsidRDefault="00F02001">
      <w:pPr>
        <w:pStyle w:val="3"/>
        <w:spacing w:before="0" w:after="0"/>
        <w:ind w:firstLine="709"/>
        <w:jc w:val="both"/>
        <w:rPr>
          <w:sz w:val="24"/>
          <w:szCs w:val="24"/>
        </w:rPr>
      </w:pPr>
      <w:bookmarkStart w:id="106" w:name="_45jfvxd" w:colFirst="0" w:colLast="0"/>
      <w:bookmarkEnd w:id="106"/>
    </w:p>
    <w:p w:rsidR="00F02001" w:rsidRDefault="00031730">
      <w:pPr>
        <w:pStyle w:val="4"/>
        <w:spacing w:line="240" w:lineRule="auto"/>
        <w:ind w:left="0"/>
        <w:jc w:val="both"/>
      </w:pPr>
      <w:bookmarkStart w:id="107" w:name="_2koq656" w:colFirst="0" w:colLast="0"/>
      <w:bookmarkEnd w:id="107"/>
      <w:r>
        <w:t>Музыка</w:t>
      </w:r>
    </w:p>
    <w:p w:rsidR="00F02001" w:rsidRDefault="00F02001"/>
    <w:p w:rsidR="00F02001" w:rsidRDefault="00031730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Овладение основами музыкальных знаний в основной школе должно обеспечить формирование основ музык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альной культуры и грамотности как части общей и духовной культуры школьников, развитие музыкальных способностей обучающихся, а также </w:t>
      </w:r>
    </w:p>
    <w:p w:rsidR="00F02001" w:rsidRDefault="00031730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способности к сопереживанию произведениям искусства через различные виды музыкальной деятельности, овладение практическими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умениями и навыками в различных видах музыкально-творческой деятельности.</w:t>
      </w:r>
    </w:p>
    <w:p w:rsidR="00F02001" w:rsidRDefault="00031730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Освоение предмета «Музыка» направлено на:</w:t>
      </w:r>
    </w:p>
    <w:p w:rsidR="00F02001" w:rsidRDefault="00031730">
      <w:pPr>
        <w:numPr>
          <w:ilvl w:val="0"/>
          <w:numId w:val="5"/>
        </w:numPr>
        <w:tabs>
          <w:tab w:val="left" w:pos="1134"/>
        </w:tabs>
        <w:ind w:left="0" w:firstLine="709"/>
        <w:contextualSpacing/>
      </w:pPr>
      <w:r>
        <w:rPr>
          <w:rFonts w:ascii="Times New Roman" w:eastAsia="Times New Roman" w:hAnsi="Times New Roman" w:cs="Times New Roman"/>
          <w:sz w:val="24"/>
          <w:szCs w:val="24"/>
        </w:rPr>
        <w:t>приобщение школьников к музыке как эмоциональному, нравственно-эстетическому феномену, осознание через музыку жизненных явлений, раскрывающ</w:t>
      </w:r>
      <w:r>
        <w:rPr>
          <w:rFonts w:ascii="Times New Roman" w:eastAsia="Times New Roman" w:hAnsi="Times New Roman" w:cs="Times New Roman"/>
          <w:sz w:val="24"/>
          <w:szCs w:val="24"/>
        </w:rPr>
        <w:t>их духовный опыт поколений;</w:t>
      </w:r>
    </w:p>
    <w:p w:rsidR="00F02001" w:rsidRDefault="00031730">
      <w:pPr>
        <w:numPr>
          <w:ilvl w:val="0"/>
          <w:numId w:val="5"/>
        </w:numPr>
        <w:tabs>
          <w:tab w:val="left" w:pos="1134"/>
        </w:tabs>
        <w:ind w:left="0" w:firstLine="709"/>
        <w:contextualSpacing/>
      </w:pPr>
      <w:r>
        <w:rPr>
          <w:rFonts w:ascii="Times New Roman" w:eastAsia="Times New Roman" w:hAnsi="Times New Roman" w:cs="Times New Roman"/>
          <w:sz w:val="24"/>
          <w:szCs w:val="24"/>
        </w:rPr>
        <w:t>расширение музыкального и общего культурного кругозора школьников; воспитание их музыкального вкуса, устойчивого интереса к музыке своего народа и других народов мира, классическому и современному музыкальному наследию;</w:t>
      </w:r>
    </w:p>
    <w:p w:rsidR="00F02001" w:rsidRDefault="00031730">
      <w:pPr>
        <w:numPr>
          <w:ilvl w:val="0"/>
          <w:numId w:val="5"/>
        </w:numPr>
        <w:tabs>
          <w:tab w:val="left" w:pos="1134"/>
        </w:tabs>
        <w:ind w:left="0" w:firstLine="709"/>
        <w:contextualSpacing/>
      </w:pPr>
      <w:r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творческого потенциала, ассоциативности мышления, воображения, позволяющих проявить творческую индивидуальность в различных видах музыкальной деятельности;</w:t>
      </w:r>
    </w:p>
    <w:p w:rsidR="00F02001" w:rsidRDefault="00031730">
      <w:pPr>
        <w:numPr>
          <w:ilvl w:val="0"/>
          <w:numId w:val="5"/>
        </w:numPr>
        <w:tabs>
          <w:tab w:val="left" w:pos="1134"/>
        </w:tabs>
        <w:ind w:left="0" w:firstLine="709"/>
        <w:contextualSpacing/>
      </w:pPr>
      <w:r>
        <w:rPr>
          <w:rFonts w:ascii="Times New Roman" w:eastAsia="Times New Roman" w:hAnsi="Times New Roman" w:cs="Times New Roman"/>
          <w:sz w:val="24"/>
          <w:szCs w:val="24"/>
        </w:rPr>
        <w:t>развитие способности к эстетическому освоению мира, способности оценивать произведения искусства по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законам гармонии и красоты;</w:t>
      </w:r>
    </w:p>
    <w:p w:rsidR="00F02001" w:rsidRDefault="00031730">
      <w:pPr>
        <w:numPr>
          <w:ilvl w:val="0"/>
          <w:numId w:val="5"/>
        </w:numPr>
        <w:tabs>
          <w:tab w:val="left" w:pos="1134"/>
        </w:tabs>
        <w:ind w:left="0" w:firstLine="709"/>
        <w:contextualSpacing/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жизнью, на специальную терминологию и ключевые понятия музыкального искусства, э</w:t>
      </w:r>
      <w:r>
        <w:rPr>
          <w:rFonts w:ascii="Times New Roman" w:eastAsia="Times New Roman" w:hAnsi="Times New Roman" w:cs="Times New Roman"/>
          <w:sz w:val="24"/>
          <w:szCs w:val="24"/>
        </w:rPr>
        <w:t>лементарную нотную грамоту.</w:t>
      </w:r>
    </w:p>
    <w:p w:rsidR="00F02001" w:rsidRDefault="00031730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рамках продуктивной музыкально-творческой деятельности учебный предмет «Музыка» способствует формированиюу обучающихся потребности в общении с музыкой в ходе дальнейшего духовно-нравственного развития, социализации, самообразо</w:t>
      </w:r>
      <w:r>
        <w:rPr>
          <w:rFonts w:ascii="Times New Roman" w:eastAsia="Times New Roman" w:hAnsi="Times New Roman" w:cs="Times New Roman"/>
          <w:sz w:val="24"/>
          <w:szCs w:val="24"/>
        </w:rPr>
        <w:t>вания, организации содержательного культурного досуга на основе осознания роли музыки в жизни отдельного человека и общества, в развитии мировой культуры.</w:t>
      </w:r>
    </w:p>
    <w:p w:rsidR="00F02001" w:rsidRDefault="00031730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Изучение предмета «Музыка» в части формирования у обучающихся научного мировоззрения, освоения общенаучных методов (наблюдение, измерение, эксперимент, моделирование), освоения практического применения научных знаний основано на межпредметных связях с пред</w:t>
      </w:r>
      <w:r>
        <w:rPr>
          <w:rFonts w:ascii="Times New Roman" w:eastAsia="Times New Roman" w:hAnsi="Times New Roman" w:cs="Times New Roman"/>
          <w:sz w:val="24"/>
          <w:szCs w:val="24"/>
        </w:rPr>
        <w:t>метами: «Литература», «Русский язык», «Изобразительное искусство», «История», «География», «Математика» и др.</w:t>
      </w:r>
    </w:p>
    <w:p w:rsidR="00F02001" w:rsidRDefault="00031730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Программа содержит перечень музыкальных произведений, используемых для обеспечения достижения образовательных результатов, по выбору образовательной организации. По усмотрению учителя музыкальный и теоретический материал разделов, связанных с народным музы</w:t>
      </w:r>
      <w:r>
        <w:rPr>
          <w:rFonts w:ascii="Times New Roman" w:eastAsia="Times New Roman" w:hAnsi="Times New Roman" w:cs="Times New Roman"/>
          <w:sz w:val="24"/>
          <w:szCs w:val="24"/>
        </w:rPr>
        <w:t>кальным творчеством, может быть дополнен регионально-национальным компонентом.</w:t>
      </w:r>
    </w:p>
    <w:p w:rsidR="00F02001" w:rsidRDefault="00F02001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Музыка как вид искусства</w:t>
      </w:r>
    </w:p>
    <w:p w:rsidR="00F02001" w:rsidRDefault="00031730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Интонация как носитель образного смысла. Многообразие интонационно-образных построений. Средства музыкальной выразительности в создании музыкального об</w:t>
      </w:r>
      <w:r>
        <w:rPr>
          <w:rFonts w:ascii="Times New Roman" w:eastAsia="Times New Roman" w:hAnsi="Times New Roman" w:cs="Times New Roman"/>
          <w:sz w:val="24"/>
          <w:szCs w:val="24"/>
        </w:rPr>
        <w:t>раза и характера музыки. Разнообразие вокальной, инструментальной, вокально-инструментальной, камерной, симфонической и театральной музыки. Различные формы построения музыки (двухчастная и трехчастная, вариации, рондо,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сонатно-симфонический цикл, сюита),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>х возможности в воплощении и развитии музыкальных образов. Круг музыкальных образов (лирические, драматические, героические, романтические, эпические и др.), их взаимосвязь и развитие. Многообразие связей музыки с литературой. Взаимодействие музыки и литер</w:t>
      </w:r>
      <w:r>
        <w:rPr>
          <w:rFonts w:ascii="Times New Roman" w:eastAsia="Times New Roman" w:hAnsi="Times New Roman" w:cs="Times New Roman"/>
          <w:sz w:val="24"/>
          <w:szCs w:val="24"/>
        </w:rPr>
        <w:t>атуры в музыкальном театре. Программная музыка. Многообразие связей музыки с изобразительным искусством. Портрет в музыке и изобразительном искусстве. Картины природы в музыке и в изобразительном искусстве. Символика скульптуры, архитектуры, музыки.</w:t>
      </w:r>
    </w:p>
    <w:p w:rsidR="00F02001" w:rsidRDefault="00031730">
      <w:pPr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Народн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ое музыкальное творчество</w:t>
      </w:r>
    </w:p>
    <w:p w:rsidR="00F02001" w:rsidRDefault="00031730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Устное народное музыкальное творчество в развитии общей культуры народа. Характерные черты русской народной музыки.</w:t>
      </w:r>
    </w:p>
    <w:p w:rsidR="00F02001" w:rsidRDefault="00031730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Основные жанры русской народной вокальной музыки.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Различные исполнительские типы художественного общения (хоровое,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соревновательное, сказительное). </w:t>
      </w:r>
      <w:r>
        <w:rPr>
          <w:rFonts w:ascii="Times New Roman" w:eastAsia="Times New Roman" w:hAnsi="Times New Roman" w:cs="Times New Roman"/>
          <w:sz w:val="24"/>
          <w:szCs w:val="24"/>
        </w:rPr>
        <w:t>Музыкальный фольклор народов России. Знакомство с музыкальной культурой, народным музыкальным творчеством своего региона. Истоки и интонационное своеобразие, музыкального фольклора разных стран.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Русская музыка от эпохи сре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дневековья до рубежа XIX-ХХ вв.</w:t>
      </w:r>
    </w:p>
    <w:p w:rsidR="00F02001" w:rsidRDefault="00031730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Древнерусская духовная музыка.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Знаменный распев как основа древнерусской храмовой музыки.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Основные жанры профессиональной музыки эпохи Просвещения: кант, хоровой концерт, литургия. Формирование русской классической музыкальн</w:t>
      </w:r>
      <w:r>
        <w:rPr>
          <w:rFonts w:ascii="Times New Roman" w:eastAsia="Times New Roman" w:hAnsi="Times New Roman" w:cs="Times New Roman"/>
          <w:sz w:val="24"/>
          <w:szCs w:val="24"/>
        </w:rPr>
        <w:t>ой школы (М.И. Глинка). Обращение композиторов к народным истокам профессиональной музыки. Романтизм в русской музыке. Стилевые особенности в творчестве русских композиторов (М.И. Глинка, М.П. Мусоргский, А.П. Бородин, Н.А. Римский-Корсаков, П.И. Чайковски</w:t>
      </w:r>
      <w:r>
        <w:rPr>
          <w:rFonts w:ascii="Times New Roman" w:eastAsia="Times New Roman" w:hAnsi="Times New Roman" w:cs="Times New Roman"/>
          <w:sz w:val="24"/>
          <w:szCs w:val="24"/>
        </w:rPr>
        <w:t>й, С.В. Рахманинов). Роль фольклора в становлении профессионального музыкального искусства. Духовная музыка русских композиторов. Традиции русской музыкальной классики, стилевые черты русской классической музыкальной школы.</w:t>
      </w:r>
    </w:p>
    <w:p w:rsidR="00F02001" w:rsidRDefault="00031730">
      <w:pPr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Зарубежная музыка от эпохи средн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евековья до рубежа XIХ-XХ вв.</w:t>
      </w:r>
    </w:p>
    <w:p w:rsidR="00F02001" w:rsidRDefault="00031730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Средневековая духовная музыка: григорианский хорал. Жанры зарубежной духовной и светской музыки в эпохи Возрождения и Барокко (мадригал, мотет, фуга, месса, реквием, шансон). И.С. Бах – выдающийся музыкант эпохи Барокко. Венск</w:t>
      </w:r>
      <w:r>
        <w:rPr>
          <w:rFonts w:ascii="Times New Roman" w:eastAsia="Times New Roman" w:hAnsi="Times New Roman" w:cs="Times New Roman"/>
          <w:sz w:val="24"/>
          <w:szCs w:val="24"/>
        </w:rPr>
        <w:t>ая классическая школа (Й. Гайдн, В. Моцарт, Л. Бетховен). Творчество композиторов-романтиков Ф. Шопен, Ф. Лист, Р. Шуман, ФШуберт, Э. Григ). Оперный жанр в творчестве композиторов XIX века (Ж. Бизе, Дж. Верди). Основные жанры светской музыки (соната, симфо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ния, камерно-инструментальная и вокальная музыка, опера, балет).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Развитие жанров светской музыки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Основные жанры светской музыки XIX века (соната, симфония, камерно-инструментальная и вокальная музыка, опера, балет).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Развитие жанров светской музыки (камерна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я инструментальная и вокальная музыка, концерт, симфония, опера, балет).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Русская и зарубежная музыкальная культура XX в.</w:t>
      </w:r>
    </w:p>
    <w:p w:rsidR="00F02001" w:rsidRDefault="00031730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Знакомство с творчеством всемирно известных отечественных композиторов (И.Ф. Стравинский, С.С. Прокофьев, Д.Д. Шостакович, Г.В. Свиридо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в, Р. Щедрин,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А.И. Хачатурян, А.Г. Шнитке)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зарубежных композиторов ХХ столетия (К. Дебюсси,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К. Орф, М. Равель, Б. Бриттен, А. Шенберг).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Многообразие стилей в отечественной и зарубежной музыке ХХ века (импрессионизм). Джаз: спиричуэл, блюз, симфоджаз – на</w:t>
      </w:r>
      <w:r>
        <w:rPr>
          <w:rFonts w:ascii="Times New Roman" w:eastAsia="Times New Roman" w:hAnsi="Times New Roman" w:cs="Times New Roman"/>
          <w:sz w:val="24"/>
          <w:szCs w:val="24"/>
        </w:rPr>
        <w:t>иболее яркие композиторы и исполнители. Отечественные и зарубежные композиторы-песенники ХХ столетия. Обобщенное представление о современной музыке, ее разнообразии и характерных признаках. Авторская песня: прошлое и настоящее. Рок-музыка и ее отдельные на</w:t>
      </w:r>
      <w:r>
        <w:rPr>
          <w:rFonts w:ascii="Times New Roman" w:eastAsia="Times New Roman" w:hAnsi="Times New Roman" w:cs="Times New Roman"/>
          <w:sz w:val="24"/>
          <w:szCs w:val="24"/>
        </w:rPr>
        <w:t>правления (рок-опера, рок-н-ролл.). Мюзикл. Электронная музыка. Современные технологии записи и воспроизведения музыки.</w:t>
      </w:r>
    </w:p>
    <w:p w:rsidR="00F02001" w:rsidRDefault="00031730">
      <w:pPr>
        <w:tabs>
          <w:tab w:val="left" w:pos="1985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Современная музыкальная жизнь</w:t>
      </w:r>
    </w:p>
    <w:p w:rsidR="00F02001" w:rsidRDefault="00031730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Панорама современной музыкальной жизни в России и за рубежом: концерты, конкурсы и фестивали (современной </w:t>
      </w:r>
      <w:r>
        <w:rPr>
          <w:rFonts w:ascii="Times New Roman" w:eastAsia="Times New Roman" w:hAnsi="Times New Roman" w:cs="Times New Roman"/>
          <w:sz w:val="24"/>
          <w:szCs w:val="24"/>
        </w:rPr>
        <w:t>и классической музыки).Наследиевыдающихся отечественных (Ф.И. Шаляпин, Д.Ф. Ойстрах, А.В. Свешников; Д.А. Хворостовский, А.Ю. Нетребко, В.Т. Спиваков, Н.Л. Луганский, Д.Л. Мацуев и др.) и зарубежных исполнителей(Э. Карузо, М. Каллас; . Паваротти, М. Кабаль</w:t>
      </w:r>
      <w:r>
        <w:rPr>
          <w:rFonts w:ascii="Times New Roman" w:eastAsia="Times New Roman" w:hAnsi="Times New Roman" w:cs="Times New Roman"/>
          <w:sz w:val="24"/>
          <w:szCs w:val="24"/>
        </w:rPr>
        <w:t>е, В. Клиберн, В. Кельмпфф и др.) классической музыки. Современные выдающиеся, композиторы, вокальные  исполнители и инструментальные коллективы. Всемирные центры музыкальной культуры и музыкального образования. Может ли современная музыка считаться класси</w:t>
      </w:r>
      <w:r>
        <w:rPr>
          <w:rFonts w:ascii="Times New Roman" w:eastAsia="Times New Roman" w:hAnsi="Times New Roman" w:cs="Times New Roman"/>
          <w:sz w:val="24"/>
          <w:szCs w:val="24"/>
        </w:rPr>
        <w:t>ческой? Классическая музыка в современных обработках.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Значение музыки в жизни человека</w:t>
      </w:r>
    </w:p>
    <w:p w:rsidR="00F02001" w:rsidRDefault="00031730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Музыкальное искусство как воплощение жизненной красоты и жизненной правды. Стиль как отражение мироощущения композитора. Воздействие музыки на человека, ее роль в челове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ческом обществе. </w:t>
      </w:r>
    </w:p>
    <w:p w:rsidR="00F02001" w:rsidRDefault="00031730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«Вечные» проблемы жизни в творчестве композиторов. Своеобразие видения картины мира в национальных музыкальных культурах Востока и Запада. Преобразующая сила музыки как вида искусства.</w:t>
      </w:r>
    </w:p>
    <w:p w:rsidR="00F02001" w:rsidRDefault="00031730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Перечень музыкальных произведений для использования в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обеспечении образовательных результатов по выбору образовательной организации для использования в обеспечении образовательных результатов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Ч. Айвз. «Космический пейзаж».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Г. Аллегри. «Мизерере» («Помилуй»).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Американский народный блюз «Роллем Пит» и «Город Н</w:t>
      </w:r>
      <w:r>
        <w:rPr>
          <w:rFonts w:ascii="Times New Roman" w:eastAsia="Times New Roman" w:hAnsi="Times New Roman" w:cs="Times New Roman"/>
          <w:sz w:val="24"/>
          <w:szCs w:val="24"/>
        </w:rPr>
        <w:t>ью-Йорк» (обр. Дж. Сильвермена, перевод С. Болотина).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Л. Армстронг. «Блюз Западной окраины».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Э. Артемьев. «Мозаика».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И. Бах. Маленькая прелюдия для органа соль минор (обр. для ф-но Д.Б. Кабалевского). Токката и фуга ре минор для органа. Органная фуга соль </w:t>
      </w:r>
      <w:r>
        <w:rPr>
          <w:rFonts w:ascii="Times New Roman" w:eastAsia="Times New Roman" w:hAnsi="Times New Roman" w:cs="Times New Roman"/>
          <w:sz w:val="24"/>
          <w:szCs w:val="24"/>
        </w:rPr>
        <w:t>минор. Органная фуга ля минор. Прелюдия до мажор (ХТК, том Ι). Фуга ре диез минор (ХТК, том Ι). Итальянский концерт. Прелюдия № 8 ми минор («12 маленьких прелюдий для начинающих»). Высокая месса си минор (хор «Kirie» (№ 1), хор «Gloria» (№ 4), ария альта «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Agnus Dei» (№ 23),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хор «Sanctus» (№ 20)). Оратория «Страсти по Матфею» (ария альта № 47). Сюита № 2 (7 часть «Шутка»). И. Бах-Ф. Бузони. Чакона из Партиты № 2 для скрипки соло.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И. Бах-Ш. Гуно. «Ave Maria».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М. Березовский. Хоровой концерт «Не отвержи мене во время старости».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Л. Бернстайн. Мюзикл «Вестсайдская история» (песня Тони «Мария!», песня и танец девушек «Америка», дуэт Тони и Марии, сцена драки).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Л. Бетховен. Симфония № 5. Соната № 7 (экспозиция Ι час</w:t>
      </w:r>
      <w:r>
        <w:rPr>
          <w:rFonts w:ascii="Times New Roman" w:eastAsia="Times New Roman" w:hAnsi="Times New Roman" w:cs="Times New Roman"/>
          <w:sz w:val="24"/>
          <w:szCs w:val="24"/>
        </w:rPr>
        <w:t>ти). Соната № 8 («Патетическая»). Соната № 14 («Лунная»). Соната № 20 (ΙΙ часть, менуэт). Соната № 23 («Аппассионата»). Рондо-каприччио «Ярость по поводу утерянного гроша». Экосез ми бемоль мажор. Концерт № 4 для ф-но с орк. (фрагмент ΙΙ части). Музыка к т</w:t>
      </w:r>
      <w:r>
        <w:rPr>
          <w:rFonts w:ascii="Times New Roman" w:eastAsia="Times New Roman" w:hAnsi="Times New Roman" w:cs="Times New Roman"/>
          <w:sz w:val="24"/>
          <w:szCs w:val="24"/>
        </w:rPr>
        <w:t>рагедии И. Гете «Эгмонт» (Увертюра. Песня Клерхен). Шотландская песня «Верный Джонни».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Ж. Бизе. Опера «Кармен» (фрагменты: Увертюра, Хабанера из I д., Сегедилья, Сцена гадания).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Ж. Бизе-Р. Щедрин. Балет «Кармен-сюита» (Вступление (№ 1). Танец (№ 2) Развод караула (№ 4). Выход Кармен и Хабанера (№ 5). Вторая интермеццо (№ 7). Болеро (№ 8). Тореро (№ 9). Тореро и Кармен (№ 10). Адажио (№ 11). Гадание (№ 12). Финал (№ 13). 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А. Бороди</w:t>
      </w:r>
      <w:r>
        <w:rPr>
          <w:rFonts w:ascii="Times New Roman" w:eastAsia="Times New Roman" w:hAnsi="Times New Roman" w:cs="Times New Roman"/>
          <w:sz w:val="24"/>
          <w:szCs w:val="24"/>
        </w:rPr>
        <w:t>н. Квартет № 2 (Ноктюрн, III ч.). Симфония № 2 «Богатырская» (экспозиция, Ι ч.). Опера «Князь Игорь» (Хор из пролога «Солнцу красному слава!», Ария Князя Игоря из II д., Половецкая пляска с хором из II д., Плач Ярославны из IV д.).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Д. Бортнянский. Херувимс</w:t>
      </w:r>
      <w:r>
        <w:rPr>
          <w:rFonts w:ascii="Times New Roman" w:eastAsia="Times New Roman" w:hAnsi="Times New Roman" w:cs="Times New Roman"/>
          <w:sz w:val="24"/>
          <w:szCs w:val="24"/>
        </w:rPr>
        <w:t>кая песня № 7. «Слава Отцу и Сыну и Святому Духу».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Ж. Брель. Вальс.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Дж. Верди. Опера «Риголетто» (Песенка Герцога, Финал).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А. Вивальди. Цикл концертов для скрипки соло, струнного квинтета, органа и чембало «Времена года» («Весна», «Зима»).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Э. Вила Лобос. «</w:t>
      </w:r>
      <w:r>
        <w:rPr>
          <w:rFonts w:ascii="Times New Roman" w:eastAsia="Times New Roman" w:hAnsi="Times New Roman" w:cs="Times New Roman"/>
          <w:sz w:val="24"/>
          <w:szCs w:val="24"/>
        </w:rPr>
        <w:t>Бразильская бахиана» № 5 (ария для сопрано и виолончелей).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А. Варламов. «Горные вершины» (сл. М. Лермонтова). «Красный сарафан» (сл. Г. Цыганова).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В. Гаврилин «Перезвоны». По прочтении В. Шукшина (симфония-действо для солистов, хора, гобоя и ударных): «Вес</w:t>
      </w:r>
      <w:r>
        <w:rPr>
          <w:rFonts w:ascii="Times New Roman" w:eastAsia="Times New Roman" w:hAnsi="Times New Roman" w:cs="Times New Roman"/>
          <w:sz w:val="24"/>
          <w:szCs w:val="24"/>
        </w:rPr>
        <w:t>ело на душе» (№ 1), «Смерть разбойника» (№ 2), «Ерунда» (№ 4), «Ти-ри-ри» (№ 8), «Вечерняя музыка» (№ 10), «Молитва» (№ 17). Вокальный цикл «Времена года» («Весна», «Осень»)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Й. Гайдн. Симфония № 103 («С тремоло литавр»). I часть, IV часть. 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Г. Гендель. Па</w:t>
      </w:r>
      <w:r>
        <w:rPr>
          <w:rFonts w:ascii="Times New Roman" w:eastAsia="Times New Roman" w:hAnsi="Times New Roman" w:cs="Times New Roman"/>
          <w:sz w:val="24"/>
          <w:szCs w:val="24"/>
        </w:rPr>
        <w:t>ссакалия из сюиты соль минор. Хор «Аллилуйя» (№ 44) из оратории «Мессия».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Дж. Гершвин. Опера «Порги и Бесс» (Колыбельная Клары из I д., Песня Порги из II д., Дуэт Порги и Бесс из II д., Песенка Спортинг Лайфа из II д.). Концерт для ф-но с оркестром (Ι част</w:t>
      </w:r>
      <w:r>
        <w:rPr>
          <w:rFonts w:ascii="Times New Roman" w:eastAsia="Times New Roman" w:hAnsi="Times New Roman" w:cs="Times New Roman"/>
          <w:sz w:val="24"/>
          <w:szCs w:val="24"/>
        </w:rPr>
        <w:t>ь). Рапсодия в блюзовых тонах. «Любимый мой» (сл. А. Гершвина, русский текст Т. Сикорской).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М. Глинка. Опера «Иван Сусанин» (Рондо Антониды из I д., хор «Разгулялися, разливалися», романс Антониды, Полонез, Краковяк, Мазурка из II д., Песня Вани из III д.,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Хор поляков из IV д., Ария Сусанина из IV д., хор «Славься!»). Опера «Руслан и Людмила» (Увертюра, Сцена Наины и Фарлафа, Персидский хор, заключительный хор «Слава великим богам!»). «Вальс-фантазия». Романс «Я помню чудное мгновенье» (ст. А. Пушкина). «Па</w:t>
      </w:r>
      <w:r>
        <w:rPr>
          <w:rFonts w:ascii="Times New Roman" w:eastAsia="Times New Roman" w:hAnsi="Times New Roman" w:cs="Times New Roman"/>
          <w:sz w:val="24"/>
          <w:szCs w:val="24"/>
        </w:rPr>
        <w:t>триотическая песня» (сл. А. Машистова). Романс «Жаворонок» (ст. Н. Кукольника).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М. Глинка-М. Балакирев. «Жаворонок» (фортепианная пьеса).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К. Глюк. Опера «Орфей и Эвридика» (хор «Струн золотых напев», Мелодия, Хор фурий).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Э. Григ. Музыка к драме Г. Ибсена «</w:t>
      </w:r>
      <w:r>
        <w:rPr>
          <w:rFonts w:ascii="Times New Roman" w:eastAsia="Times New Roman" w:hAnsi="Times New Roman" w:cs="Times New Roman"/>
          <w:sz w:val="24"/>
          <w:szCs w:val="24"/>
        </w:rPr>
        <w:t>Пер Гюнт» (Песня Сольвейг, «Смерть Озе»). Соната для виолончели и фортепиано» (Ι часть).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А. Гурилев. «Домик-крошечка» (сл. С. Любецкого). «Вьется ласточка сизокрылая» (сл. Н. Грекова). «Колокольчик» (сл. И. Макарова).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К. Дебюсси. Ноктюрн «Празднества». «Бе</w:t>
      </w:r>
      <w:r>
        <w:rPr>
          <w:rFonts w:ascii="Times New Roman" w:eastAsia="Times New Roman" w:hAnsi="Times New Roman" w:cs="Times New Roman"/>
          <w:sz w:val="24"/>
          <w:szCs w:val="24"/>
        </w:rPr>
        <w:t>ргамасская сюита» («Лунный свет»). Фортепианная сюита «Детский уголок» («Кукольный кэк-уок»).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Б. Дварионас. «Деревянная лошадка».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И. Дунаевский. Марш из к/ф «Веселые ребята» (сл. В. Лебедева-Кумача). Оперетта «Белая акация» (Вальс, Песня об Одессе, Выход Л</w:t>
      </w:r>
      <w:r>
        <w:rPr>
          <w:rFonts w:ascii="Times New Roman" w:eastAsia="Times New Roman" w:hAnsi="Times New Roman" w:cs="Times New Roman"/>
          <w:sz w:val="24"/>
          <w:szCs w:val="24"/>
        </w:rPr>
        <w:t>арисы и семи кавалеров).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А. Журбин. Рок-опера «Орфей и Эвридика» (фрагменты по выбору учителя).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Знаменный распев.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Д. Кабалевский. Опера «Кола Брюньон» (Увертюра, Монолог Кола). Концерт № 3 для ф-но с оркестром (Финал). «Реквием» на стихи Р. Рождественского («Наши дети», «Помните!»). «Школьные годы».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В. Калинников. Симфония № 1 (соль минор, I часть).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К. Караев. Балет «</w:t>
      </w:r>
      <w:r>
        <w:rPr>
          <w:rFonts w:ascii="Times New Roman" w:eastAsia="Times New Roman" w:hAnsi="Times New Roman" w:cs="Times New Roman"/>
          <w:sz w:val="24"/>
          <w:szCs w:val="24"/>
        </w:rPr>
        <w:t>Тропою грома» (Танец черных).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Д. Каччини. «AveMaria».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В. Кикта. Фрески Софии Киевской (концертная симфония для арфы с оркестром) (фрагменты по усмотрению учителя). «Мой край тополиный» (сл. И. Векшегоновой).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В. Лаурушас. «В путь».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Ф. Лист. Венгерская рапсо</w:t>
      </w:r>
      <w:r>
        <w:rPr>
          <w:rFonts w:ascii="Times New Roman" w:eastAsia="Times New Roman" w:hAnsi="Times New Roman" w:cs="Times New Roman"/>
          <w:sz w:val="24"/>
          <w:szCs w:val="24"/>
        </w:rPr>
        <w:t>дия № 2. Этюд Паганини (№ 6).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И. Лученок. «Хатынь» (ст. Г. Петренко).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А. Лядов. Кикимора (народное сказание для оркестра).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Ф. Лэй. «История любви».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Мадригалы эпохи Возрождения.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Р. де Лиль. «Марсельеза».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А. Марчелло. Концерт для гобоя с оркестром ре минор (</w:t>
      </w:r>
      <w:r>
        <w:rPr>
          <w:rFonts w:ascii="Times New Roman" w:eastAsia="Times New Roman" w:hAnsi="Times New Roman" w:cs="Times New Roman"/>
          <w:sz w:val="24"/>
          <w:szCs w:val="24"/>
        </w:rPr>
        <w:t>II часть, Адажио).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М. Матвеев. «Матушка, матушка, что во поле пыльно».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Д. Мийо. «Бразилейра».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И. Морозов. Балет «Айболит» (фрагменты: Полечка, Морское плавание, Галоп).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В. Моцарт. Фантазия для фортепиано до минор. Фантазия для фортепиано ре минор. Соната 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 мажор (эксп. Ι ч.). «Маленькая ночная серенада» (Рондо). Симфония № 40. Симфония № 41 (фрагмент ΙΙ ч.). Реквием («Diesire», «Lacrimoza»). Соната № 11 (I, II, 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III ч.). Фрагменты из оперы «Волшебная флейта». Мотет «Ave, verum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corpus</w:t>
      </w:r>
      <w:r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М. Мусоргский. Опера «Борис Годунов» (Вступление, Песня Варлаама, Сцена смерти Бориса, сцена под Кромами). Опера «Хованщина» (Вступление, Пляска персидок).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Н. Мясковский. Симфония № 6 (экспозиция финала).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Народные музыкальные произведения России, народов Р</w:t>
      </w:r>
      <w:r>
        <w:rPr>
          <w:rFonts w:ascii="Times New Roman" w:eastAsia="Times New Roman" w:hAnsi="Times New Roman" w:cs="Times New Roman"/>
          <w:sz w:val="24"/>
          <w:szCs w:val="24"/>
        </w:rPr>
        <w:t>Ф и стран мира по выбору образовательной организации.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Негритянский спиричуэл.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М. Огиньский. Полонез ре минор («Прощание с Родиной»).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К. Орф. Сценическая кантата для певцов, хора и оркестра «Кармина Бурана». (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«Песни Бойерна: Мирские песни для исполнения пев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цами и хорами, совместно с инструментами и магическими изображениями») (фрагменты по выбору учителя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Дж. Перголези «Stabatmater» (фрагменты по выбору учителя).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С. Прокофьев. Опера «Война и мир» (Ария Кутузова, Вальс). Соната № 2 (Ι ч.). Симфония № 1 («Классическая». Ι ч., ΙΙ ч., III ч. Гавот, IV ч. Финал). Балет «Ромео и Джульетта» (Улица просыпается, Танец рыцарей, Патер Лоренцо). Кантата «Александр Невский» (Ле</w:t>
      </w:r>
      <w:r>
        <w:rPr>
          <w:rFonts w:ascii="Times New Roman" w:eastAsia="Times New Roman" w:hAnsi="Times New Roman" w:cs="Times New Roman"/>
          <w:sz w:val="24"/>
          <w:szCs w:val="24"/>
        </w:rPr>
        <w:t>довое побоище). Фортепианные миниатюры «Мимолетности» (по выбору учителя).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М. Равель. «Болеро».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С. Рахманинов. Концерт № 2 для ф-но с оркестром (Ι часть). Концерт № 3 для ф-но с оркестром (Ι часть). «Вокализ». Романс «Весенние воды» (сл. Ф. Тютчева). Роман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 «Островок» (сл. К. Бальмонта, из Шелли). Романс «Сирень» (сл. Е. Бекетовой). Прелюдии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(додиез минор, соль минор, соль диез минор). Сюита для двух фортепиано № 1 (фрагменты по выбору учителя). «Всенощное бдение» (фрагменты по выбору учителя).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Н. Римский-К</w:t>
      </w:r>
      <w:r>
        <w:rPr>
          <w:rFonts w:ascii="Times New Roman" w:eastAsia="Times New Roman" w:hAnsi="Times New Roman" w:cs="Times New Roman"/>
          <w:sz w:val="24"/>
          <w:szCs w:val="24"/>
        </w:rPr>
        <w:t>орсаков. Опера «Садко» (Колыбельная Волховы, хороводная песня Садко «Заиграйте, мои гусельки», Сцена появления лебедей, Песня Варяжского гостя, Песня Индийского гостя, Песня Веденецкого гостя). Опера «Золотой петушок» («Шествие»). Опера «Снегурочка» (Проло</w:t>
      </w:r>
      <w:r>
        <w:rPr>
          <w:rFonts w:ascii="Times New Roman" w:eastAsia="Times New Roman" w:hAnsi="Times New Roman" w:cs="Times New Roman"/>
          <w:sz w:val="24"/>
          <w:szCs w:val="24"/>
        </w:rPr>
        <w:t>г: Сцена Снегурочки с Морозом и Весной, Ария Снегурочки «С подружками по ягоды ходить»; Третья песня Леля (ΙΙΙ д.), Сцена таяния Снегурочки «Люблю и таю» (ΙV д.)). Опера «Сказка о царе Салтане» («Полет шмеля»). Опера «Сказание о невидимом граде Китеже и де</w:t>
      </w:r>
      <w:r>
        <w:rPr>
          <w:rFonts w:ascii="Times New Roman" w:eastAsia="Times New Roman" w:hAnsi="Times New Roman" w:cs="Times New Roman"/>
          <w:sz w:val="24"/>
          <w:szCs w:val="24"/>
        </w:rPr>
        <w:t>ве Февронии» (оркестровый эпизод «Сеча при Керженце»). Симфоническая сюита «Шехеразада» (I часть). Романс «Горные вершины» (ст. М. Лермонтова).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А. Рубинштейн. Романс «Горные вершины» (ст. М. Лермонтова).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Ян Сибелиус. Музыка к пьесе А. Ярнефельта «Куолема» </w:t>
      </w:r>
      <w:r>
        <w:rPr>
          <w:rFonts w:ascii="Times New Roman" w:eastAsia="Times New Roman" w:hAnsi="Times New Roman" w:cs="Times New Roman"/>
          <w:sz w:val="24"/>
          <w:szCs w:val="24"/>
        </w:rPr>
        <w:t>(«Грустный вальс»).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П. Сигер «Песня о молоте». «Все преодолеем».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Г. Свиридов. Кантата «Памяти С. Есенина» (ΙΙ ч. «Поет зима, аукает»). Сюита «Время, вперед!» (VI ч.). «Музыкальные иллюстрации к повести А. Пушкина «Метель» («Тройка», «Вальс», «Весна и осень</w:t>
      </w:r>
      <w:r>
        <w:rPr>
          <w:rFonts w:ascii="Times New Roman" w:eastAsia="Times New Roman" w:hAnsi="Times New Roman" w:cs="Times New Roman"/>
          <w:sz w:val="24"/>
          <w:szCs w:val="24"/>
        </w:rPr>
        <w:t>», «Романс», «Пастораль», «Военный марш», «Венчание»). Музыка к драме А. Толстого «Царь Федор Иоанович» («Любовь святая»).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А. Скрябин. Этюд № 12 (ре диез минор). Прелюдия № 4 (ми бемоль минор).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И. Стравинский. Балет «Петрушка» (Первая картина: темы гулянья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Балаганный дед, Танцовщица, Шарманщик играет на трубе, Фокусник играет на флейте, Танец оживших кукол). Сюита № 2 для оркестра. 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М. Теодоракис «На побережье тайном». «Я – фронт».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Б. Тищенко. Балет «Ярославна» (Плач Ярославны из ΙΙΙ действия, другие фрагм</w:t>
      </w:r>
      <w:r>
        <w:rPr>
          <w:rFonts w:ascii="Times New Roman" w:eastAsia="Times New Roman" w:hAnsi="Times New Roman" w:cs="Times New Roman"/>
          <w:sz w:val="24"/>
          <w:szCs w:val="24"/>
        </w:rPr>
        <w:t>енты по выбору учителя).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Э. Уэббер. Рок-опера «Иисус Христос – суперзвезда» (фрагменты по выбору учителя). Мюзикл «Кошки», либретто по Т. Элиоту (фрагменты по выбору учителя).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А. Хачатурян. Балет «Гаянэ» (Танец с саблями, Колыбельная).Концерт для скрипки </w:t>
      </w:r>
      <w:r>
        <w:rPr>
          <w:rFonts w:ascii="Times New Roman" w:eastAsia="Times New Roman" w:hAnsi="Times New Roman" w:cs="Times New Roman"/>
          <w:sz w:val="24"/>
          <w:szCs w:val="24"/>
        </w:rPr>
        <w:t>с оркестром (I ч., II ч., ΙΙΙ ч.). Музыка к драме М. Лермонтова «Маскарад» (Галоп, Вальс)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К. Хачатурян. Балет «Чиполлино» (фрагменты).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Т. Хренников. Сюита из балета «Любовью за любовь» (Увертюра. Общее адажио. Сцена заговора. Общий танец. Дуэт Беатриче и 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енедикта. Гимн любви). 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П. Чайковский. Вступление к опере «Евгений Онегин». Симфония № 4 (ΙΙΙ ч.). Симфония № 5 (I ч., III ч. Вальс, IV ч. Финал). Симфония № 6. Концерт № 1 для ф-но с оркестром (ΙΙ ч., ΙΙΙ ч.). Увертюра-фантазия «Ромео и Джульетта». Торжес</w:t>
      </w:r>
      <w:r>
        <w:rPr>
          <w:rFonts w:ascii="Times New Roman" w:eastAsia="Times New Roman" w:hAnsi="Times New Roman" w:cs="Times New Roman"/>
          <w:sz w:val="24"/>
          <w:szCs w:val="24"/>
        </w:rPr>
        <w:t>твенная увертюра «1812 год». Сюита № 4 «Моцартиана». Фортепианный цикл «Времена года» («На тройке», «Баркарола»). Ноктюрн до-диез минор. «Всенощное бдение» («Богородице Дево, радуйся» № 8). «Я ли в поле да не травушка была» (ст. И. Сурикова). «Легенда» (сл</w:t>
      </w:r>
      <w:r>
        <w:rPr>
          <w:rFonts w:ascii="Times New Roman" w:eastAsia="Times New Roman" w:hAnsi="Times New Roman" w:cs="Times New Roman"/>
          <w:sz w:val="24"/>
          <w:szCs w:val="24"/>
        </w:rPr>
        <w:t>. А. Плещеева). «Покаянная молитва о Руси».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П. Чесноков. «Да исправится молитва моя».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М. Чюрленис. Прелюдия ре минор. Прелюдия ми минор. Прелюдия ля минор. Симфоническая поэма «Море».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А. Шнитке. Кончерто гроссо. Сюита в старинном стиле для скрипки и фортеп</w:t>
      </w:r>
      <w:r>
        <w:rPr>
          <w:rFonts w:ascii="Times New Roman" w:eastAsia="Times New Roman" w:hAnsi="Times New Roman" w:cs="Times New Roman"/>
          <w:sz w:val="24"/>
          <w:szCs w:val="24"/>
        </w:rPr>
        <w:t>иано. Ревизская сказка (сюита из музыки к одноименному спектаклю на Таганке): Увертюра (№ 1), Детство Чичикова (№ 2), Шинель (№ 4),Чиновники (№ 5).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Ф. Шопен. Вальс № 6 (ре бемоль мажор). Вальс № 7 (до диез минор). Вальс № 10 (си минор). Мазурка № 1. Мазурк</w:t>
      </w:r>
      <w:r>
        <w:rPr>
          <w:rFonts w:ascii="Times New Roman" w:eastAsia="Times New Roman" w:hAnsi="Times New Roman" w:cs="Times New Roman"/>
          <w:sz w:val="24"/>
          <w:szCs w:val="24"/>
        </w:rPr>
        <w:t>а № 47. Мазурка № 48. Полонез (ля мажор). Ноктюрн фа минор. Этюд № 12 (до минор). Полонез (ля мажор).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Д. Шостакович. Симфония № 7 «Ленинградская». «Праздничная увертюра».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И. Штраус. «Полька-пиццикато». Вальс из оперетты «Летучая мышь». 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Ф. Шуберт. Симфония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№ 8 («Неоконченная»). Вокальный цикл на ст. В. Мюллера «Прекрасная мельничиха» («В путь»). «Лесной царь» (ст. И. Гете). «Шарманщик» (ст. В Мюллера»). «Серенада» (сл. Л. Рельштаба, перевод Н. Огарева). «AveMaria» (сл. В. Скотта).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Р. Щедрин. Опера «Не тольк</w:t>
      </w:r>
      <w:r>
        <w:rPr>
          <w:rFonts w:ascii="Times New Roman" w:eastAsia="Times New Roman" w:hAnsi="Times New Roman" w:cs="Times New Roman"/>
          <w:sz w:val="24"/>
          <w:szCs w:val="24"/>
        </w:rPr>
        <w:t>о любовь». (Песня и частушки Варвары).</w:t>
      </w:r>
    </w:p>
    <w:p w:rsidR="00F02001" w:rsidRDefault="00031730">
      <w:pPr>
        <w:numPr>
          <w:ilvl w:val="0"/>
          <w:numId w:val="23"/>
        </w:numPr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Д. Эллингтон. «Караван».</w:t>
      </w:r>
    </w:p>
    <w:p w:rsidR="00F02001" w:rsidRDefault="00031730">
      <w:pPr>
        <w:ind w:firstLine="4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А. Эшпай. «Венгерские напевы».</w:t>
      </w:r>
    </w:p>
    <w:p w:rsidR="00F02001" w:rsidRDefault="00031730">
      <w:pPr>
        <w:pStyle w:val="4"/>
        <w:spacing w:line="240" w:lineRule="auto"/>
        <w:ind w:left="0"/>
        <w:jc w:val="both"/>
      </w:pPr>
      <w:bookmarkStart w:id="108" w:name="_zu0gcz" w:colFirst="0" w:colLast="0"/>
      <w:bookmarkEnd w:id="108"/>
      <w:r>
        <w:t>Технология</w:t>
      </w:r>
    </w:p>
    <w:p w:rsidR="00F02001" w:rsidRDefault="00F02001"/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Цели и задачи технологического образования</w:t>
      </w:r>
    </w:p>
    <w:p w:rsidR="00F02001" w:rsidRDefault="00031730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Предметная область «Технология» является необходимым компонентом общего образования всех школьников, предоставляя им возможность применять на практике знания основ наук. Это фактически единственный школьный учебный курс, отражающий в своем содержании общие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принципы преобразующей деятельности человека и все аспекты материальной культуры. Он направлен на овладение учащимися навыками конкретной предметно-преобразующей (а не виртуальной) деятельности, создание новых ценностей, что, несомненно, соответствует пот</w:t>
      </w:r>
      <w:r>
        <w:rPr>
          <w:rFonts w:ascii="Times New Roman" w:eastAsia="Times New Roman" w:hAnsi="Times New Roman" w:cs="Times New Roman"/>
          <w:sz w:val="24"/>
          <w:szCs w:val="24"/>
        </w:rPr>
        <w:t>ребностям развития общества. В рамках «Технологии» происходит знакомство с миром профессий и ориентация школьников на работу в различных сферах общественного производства. Тем самым обеспечивается преемственность перехода учащихся от общего к профессиональ</w:t>
      </w:r>
      <w:r>
        <w:rPr>
          <w:rFonts w:ascii="Times New Roman" w:eastAsia="Times New Roman" w:hAnsi="Times New Roman" w:cs="Times New Roman"/>
          <w:sz w:val="24"/>
          <w:szCs w:val="24"/>
        </w:rPr>
        <w:t>ному образованию и трудовой деятельности.</w:t>
      </w:r>
    </w:p>
    <w:p w:rsidR="00F02001" w:rsidRDefault="00031730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Программа предмета «Технология» обеспечивает формирование у школьников технологического мышления. Схема технологического мышления (потребность – цель – способ – результат) позволяет наиболее органично решать задачи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установления связей между образовательным и жизненным пространством, образовательными результатами, </w:t>
      </w:r>
    </w:p>
    <w:p w:rsidR="00F02001" w:rsidRDefault="00031730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полученными при изучении различных предметных областей, а также собственными образовательными результатами (знаниями, умениями, универсальными учебными де</w:t>
      </w:r>
      <w:r>
        <w:rPr>
          <w:rFonts w:ascii="Times New Roman" w:eastAsia="Times New Roman" w:hAnsi="Times New Roman" w:cs="Times New Roman"/>
          <w:sz w:val="24"/>
          <w:szCs w:val="24"/>
        </w:rPr>
        <w:t>йствиями и т. д.) и жизненными задачами. Кроме того, схема технологического мышления позволяет вводить в образовательный процесс ситуации, дающие опыт принятия прагматичных решений на основе собственных образовательных результатов, начиная от решения бытов</w:t>
      </w:r>
      <w:r>
        <w:rPr>
          <w:rFonts w:ascii="Times New Roman" w:eastAsia="Times New Roman" w:hAnsi="Times New Roman" w:cs="Times New Roman"/>
          <w:sz w:val="24"/>
          <w:szCs w:val="24"/>
        </w:rPr>
        <w:t>ых вопросов и заканчивая решением о направлениях продолжения образования, построением карьерных и жизненных планов. Таким образом, предметная область «Технология» позволяет формировать у обучающихся ресурс практических умений и опыта, необходимых для разум</w:t>
      </w:r>
      <w:r>
        <w:rPr>
          <w:rFonts w:ascii="Times New Roman" w:eastAsia="Times New Roman" w:hAnsi="Times New Roman" w:cs="Times New Roman"/>
          <w:sz w:val="24"/>
          <w:szCs w:val="24"/>
        </w:rPr>
        <w:t>ной организации собственной жизни, создает условия для развития инициативности, изобретательности, гибкости мышления.</w:t>
      </w:r>
    </w:p>
    <w:p w:rsidR="00F02001" w:rsidRDefault="00031730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Предмет «Технология» является базой, на которой может быть сформировано проектное мышление обучающихся. Проектная деятельность как способ </w:t>
      </w:r>
      <w:r>
        <w:rPr>
          <w:rFonts w:ascii="Times New Roman" w:eastAsia="Times New Roman" w:hAnsi="Times New Roman" w:cs="Times New Roman"/>
          <w:sz w:val="24"/>
          <w:szCs w:val="24"/>
        </w:rPr>
        <w:t>преобразования реальности в соответствии с поставленной целью оказывается адекватным средством в ситуациях, когда сформировалась или выявлена в ближайшем окружении новая потребность, для которой в опыте обучающегося нет отработанной технологии целеполагани</w:t>
      </w:r>
      <w:r>
        <w:rPr>
          <w:rFonts w:ascii="Times New Roman" w:eastAsia="Times New Roman" w:hAnsi="Times New Roman" w:cs="Times New Roman"/>
          <w:sz w:val="24"/>
          <w:szCs w:val="24"/>
        </w:rPr>
        <w:t>я и построения способа достижения целей или имеется противоречие между представлениями о должном, в котором выявленная потребность удовлетворяется, и реальной ситуацией. Таким образом, в программу включено содержание, адекватное требованиям ФГОС к освоению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обучающимися принципов и алгоритмов проектной деятельности.</w:t>
      </w:r>
    </w:p>
    <w:p w:rsidR="00F02001" w:rsidRDefault="00031730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Проектно-технологическое мышление может развиваться только с опорой на универсальные способы деятельности в сферах самоуправления и разрешения проблем, работы с информацией и коммуникации. Поэтом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 предмет «Технология» принимает на себя значительную долю деятельности образовательной организации по формированию универсальных учебных действий в той их части, в которой они описывают присвоенные способы деятельности, в равной мере применимые в учебных </w:t>
      </w:r>
      <w:r>
        <w:rPr>
          <w:rFonts w:ascii="Times New Roman" w:eastAsia="Times New Roman" w:hAnsi="Times New Roman" w:cs="Times New Roman"/>
          <w:sz w:val="24"/>
          <w:szCs w:val="24"/>
        </w:rPr>
        <w:t>и жизненных ситуациях. В отношении задачи формирования регулятивных универсальных учебных действий «Технология» является базовой структурной составляющей учебного плана школы. Программа обеспечивает оперативное введение в образовательный процесс содержания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адекватно отражающего смену жизненных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реалий, формирует пространство, на котором происходит сопоставление обучающимся собственных стремлений, полученного опыта учебной деятельности и информации, в первую очередь в отношении профессиональной ориентации. </w:t>
      </w:r>
    </w:p>
    <w:p w:rsidR="00F02001" w:rsidRDefault="00031730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Цели программы:</w:t>
      </w:r>
    </w:p>
    <w:p w:rsidR="00F02001" w:rsidRDefault="00031730">
      <w:pPr>
        <w:numPr>
          <w:ilvl w:val="0"/>
          <w:numId w:val="7"/>
        </w:numPr>
        <w:tabs>
          <w:tab w:val="left" w:pos="851"/>
          <w:tab w:val="left" w:pos="1134"/>
        </w:tabs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Обеспечение понимания обучающимися сущности современных материальных, информационных и гуманитарных технологий и перспектив их развития.</w:t>
      </w:r>
    </w:p>
    <w:p w:rsidR="00F02001" w:rsidRDefault="00031730">
      <w:pPr>
        <w:numPr>
          <w:ilvl w:val="0"/>
          <w:numId w:val="7"/>
        </w:numPr>
        <w:tabs>
          <w:tab w:val="left" w:pos="851"/>
          <w:tab w:val="left" w:pos="1134"/>
        </w:tabs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технологической культуры и проектно-технологического мышления обучающихся.</w:t>
      </w:r>
    </w:p>
    <w:p w:rsidR="00F02001" w:rsidRDefault="00031730">
      <w:pPr>
        <w:numPr>
          <w:ilvl w:val="0"/>
          <w:numId w:val="7"/>
        </w:numPr>
        <w:tabs>
          <w:tab w:val="left" w:pos="851"/>
          <w:tab w:val="left" w:pos="1134"/>
        </w:tabs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ин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формационной основы и персонального опыта, необходимых для определения обучающимся направлений своего дальнейшего образования в контексте построения жизненных планов, в первую очередь, касающихся сферы и содержания будущей профессиональной деятельности. </w:t>
      </w:r>
    </w:p>
    <w:p w:rsidR="00F02001" w:rsidRDefault="00031730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рограмма реализуется из расчета 2 часа в неделю в 5-7 классах, 1 час - в 8 классе, в 9 классе - за счет вариативной части учебного плана и внеурочной деятельности. </w:t>
      </w:r>
    </w:p>
    <w:p w:rsidR="00F02001" w:rsidRDefault="00031730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Основную часть содержания программы составляет деятельность обучающихся, направленная на со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здание и преобразование как материальных, так и информационных объектов. Важнейшую группу образовательных результатов составляет полученный и осмысленный обучающимися опыт практической деятельности. </w:t>
      </w:r>
    </w:p>
    <w:p w:rsidR="00F02001" w:rsidRDefault="00031730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урочное время деятельность обучающихся организуется ка</w:t>
      </w:r>
      <w:r>
        <w:rPr>
          <w:rFonts w:ascii="Times New Roman" w:eastAsia="Times New Roman" w:hAnsi="Times New Roman" w:cs="Times New Roman"/>
          <w:sz w:val="24"/>
          <w:szCs w:val="24"/>
        </w:rPr>
        <w:t>к в индивидуальном, так и в групповом формате. Сопровождение со стороны педагога принимает форму прямого руководства, консультационного сопровождения или сводится к педагогическому наблюдению за деятельностью с последующей организацией анализа (рефлексии).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02001" w:rsidRDefault="00031730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Рекомендуется строить программу таким образом, чтобы объяснение учителя в той или иной форме составляло не более 0,2 урочного времени и не более 0,15 объема программы.</w:t>
      </w:r>
    </w:p>
    <w:p w:rsidR="00F02001" w:rsidRDefault="00031730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Подразумевается и значительная внеурочная активность обучающихся. Такое решение обусло</w:t>
      </w:r>
      <w:r>
        <w:rPr>
          <w:rFonts w:ascii="Times New Roman" w:eastAsia="Times New Roman" w:hAnsi="Times New Roman" w:cs="Times New Roman"/>
          <w:sz w:val="24"/>
          <w:szCs w:val="24"/>
        </w:rPr>
        <w:t>влено задачами формирования учебной самостоятельности, высокой степенью ориентации на индивидуальные запросы и интересы обучающегося, ориентацией на особенность возраста как периода разнообразных «безответственных» проб.В рамках внеурочной деятельности акт</w:t>
      </w:r>
      <w:r>
        <w:rPr>
          <w:rFonts w:ascii="Times New Roman" w:eastAsia="Times New Roman" w:hAnsi="Times New Roman" w:cs="Times New Roman"/>
          <w:sz w:val="24"/>
          <w:szCs w:val="24"/>
        </w:rPr>
        <w:t>ивность обучающихся связана:</w:t>
      </w:r>
    </w:p>
    <w:p w:rsidR="00F02001" w:rsidRDefault="00031730">
      <w:pPr>
        <w:numPr>
          <w:ilvl w:val="0"/>
          <w:numId w:val="10"/>
        </w:numPr>
        <w:tabs>
          <w:tab w:val="left" w:pos="1134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 выполнением заданий на самостоятельную работу с информацией (формируется навык самостоятельной учебной работы, для обучающегося оказывается открыта большая номенклатура информационных ресурсов, чем это возможно на уроке, зада</w:t>
      </w:r>
      <w:r>
        <w:rPr>
          <w:rFonts w:ascii="Times New Roman" w:eastAsia="Times New Roman" w:hAnsi="Times New Roman" w:cs="Times New Roman"/>
          <w:sz w:val="24"/>
          <w:szCs w:val="24"/>
        </w:rPr>
        <w:t>ния индивидуализируются по содержанию в рамках одного способа работы с информацией и общего тематического поля);</w:t>
      </w:r>
    </w:p>
    <w:p w:rsidR="00F02001" w:rsidRDefault="00031730">
      <w:pPr>
        <w:numPr>
          <w:ilvl w:val="0"/>
          <w:numId w:val="10"/>
        </w:numPr>
        <w:tabs>
          <w:tab w:val="left" w:pos="1134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 проектной деятельностью (индивидуальные решения приводят к тому, что обучающиеся работают в разном темпе – они сами составляют планы, нуждаются в различном оборудовании, материалах, информации – в зависимости от выбранного способа деятельности, запланиро</w:t>
      </w:r>
      <w:r>
        <w:rPr>
          <w:rFonts w:ascii="Times New Roman" w:eastAsia="Times New Roman" w:hAnsi="Times New Roman" w:cs="Times New Roman"/>
          <w:sz w:val="24"/>
          <w:szCs w:val="24"/>
        </w:rPr>
        <w:t>ванного продукта, поставленной цели);</w:t>
      </w:r>
    </w:p>
    <w:p w:rsidR="00F02001" w:rsidRDefault="00031730">
      <w:pPr>
        <w:numPr>
          <w:ilvl w:val="0"/>
          <w:numId w:val="10"/>
        </w:numPr>
        <w:tabs>
          <w:tab w:val="left" w:pos="1134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 реализационной частью образовательного путешествия (логистика школьного дня не позволит уложить это мероприятие в урок или в два последовательно стоящих в расписании урока);</w:t>
      </w:r>
    </w:p>
    <w:p w:rsidR="00F02001" w:rsidRDefault="00031730">
      <w:pPr>
        <w:numPr>
          <w:ilvl w:val="0"/>
          <w:numId w:val="10"/>
        </w:numPr>
        <w:tabs>
          <w:tab w:val="left" w:pos="1134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 выполнением практических заданий, требую</w:t>
      </w:r>
      <w:r>
        <w:rPr>
          <w:rFonts w:ascii="Times New Roman" w:eastAsia="Times New Roman" w:hAnsi="Times New Roman" w:cs="Times New Roman"/>
          <w:sz w:val="24"/>
          <w:szCs w:val="24"/>
        </w:rPr>
        <w:t>щих наблюдения за окружающей действительностью или ее преобразования (на уроке обучающийся может получить лишь модель действительности).</w:t>
      </w:r>
    </w:p>
    <w:p w:rsidR="00F02001" w:rsidRDefault="00031730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Таким образом, формы внеурочной деятельности в рамках предметной области «Технология» – это проектная деятельность обуч</w:t>
      </w:r>
      <w:r>
        <w:rPr>
          <w:rFonts w:ascii="Times New Roman" w:eastAsia="Times New Roman" w:hAnsi="Times New Roman" w:cs="Times New Roman"/>
          <w:sz w:val="24"/>
          <w:szCs w:val="24"/>
        </w:rPr>
        <w:t>ающихся, экскурсии, домашние задания и краткосрочные курсы дополнительного образования (или мастер-классы, не более 17 часов), позволяющие освоить конкретную материальную или информационную технологию, необходимую для изготовления продукта в проекте обучаю</w:t>
      </w:r>
      <w:r>
        <w:rPr>
          <w:rFonts w:ascii="Times New Roman" w:eastAsia="Times New Roman" w:hAnsi="Times New Roman" w:cs="Times New Roman"/>
          <w:sz w:val="24"/>
          <w:szCs w:val="24"/>
        </w:rPr>
        <w:t>щегося, актуального на момент прохождения курса.</w:t>
      </w:r>
    </w:p>
    <w:p w:rsidR="00F02001" w:rsidRDefault="00031730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соответствии с целями выстроено содержание деятельности в структуре трех блоков, обеспечивая получение заявленных результатов.</w:t>
      </w:r>
    </w:p>
    <w:p w:rsidR="00F02001" w:rsidRDefault="00031730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Первый блок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включает содержание, позволяющее ввести обучающихся в контекст сов</w:t>
      </w:r>
      <w:r>
        <w:rPr>
          <w:rFonts w:ascii="Times New Roman" w:eastAsia="Times New Roman" w:hAnsi="Times New Roman" w:cs="Times New Roman"/>
          <w:sz w:val="24"/>
          <w:szCs w:val="24"/>
        </w:rPr>
        <w:t>ременных материальных и информационных технологий, показывающее технологическую эволюцию человечества, ее закономерности, технологические тренды ближайших десятилетий.</w:t>
      </w:r>
    </w:p>
    <w:p w:rsidR="00F02001" w:rsidRDefault="00031730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Предмет Информатика, в отличие от раздела «Информационные технологии» выступает как обла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сть знаний, формирующая принципы и закономерности поведения информационных систем, которые используются при построении информационныхтехнологий в обеспечение различных сфер человеческой деятельности. </w:t>
      </w:r>
    </w:p>
    <w:p w:rsidR="00F02001" w:rsidRDefault="00031730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Второй блок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содержания позволяет обучающемуся получить </w:t>
      </w:r>
      <w:r>
        <w:rPr>
          <w:rFonts w:ascii="Times New Roman" w:eastAsia="Times New Roman" w:hAnsi="Times New Roman" w:cs="Times New Roman"/>
          <w:sz w:val="24"/>
          <w:szCs w:val="24"/>
        </w:rPr>
        <w:t>опыт персонифицированного действия в рамках применения и разработки технологических решений, изучения и мониторинга эволюции потребностей.</w:t>
      </w:r>
    </w:p>
    <w:p w:rsidR="00F02001" w:rsidRDefault="00031730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Содержание блока 2 организовано таким образом, чтобы формировать универсальные учебные действия обучающихся, в первую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очередь, регулятивные (работа по инструкции, анализ ситуации, постановка цели и задач, планирование деятельности и ресурсов, планирование и осуществление текущего контроля деятельности, оценка результата и</w:t>
      </w:r>
    </w:p>
    <w:p w:rsidR="00F02001" w:rsidRDefault="00031730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продукта деятельности) и коммуникативные (письменная коммуникация, публичное выступление, продуктивное групповое взаимодействие).</w:t>
      </w:r>
    </w:p>
    <w:p w:rsidR="00F02001" w:rsidRDefault="00031730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Базовыми образовательными технологиями, обеспечивающими работу с содержанием блока 2, являются технологии проектной деятельно</w:t>
      </w:r>
      <w:r>
        <w:rPr>
          <w:rFonts w:ascii="Times New Roman" w:eastAsia="Times New Roman" w:hAnsi="Times New Roman" w:cs="Times New Roman"/>
          <w:sz w:val="24"/>
          <w:szCs w:val="24"/>
        </w:rPr>
        <w:t>сти.</w:t>
      </w:r>
    </w:p>
    <w:p w:rsidR="00F02001" w:rsidRDefault="00031730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Блок 2 реализуется в следующих организационных формах:</w:t>
      </w:r>
    </w:p>
    <w:p w:rsidR="00F02001" w:rsidRDefault="00031730">
      <w:pPr>
        <w:tabs>
          <w:tab w:val="left" w:pos="0"/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теоретическое обучение и формирование информационной основы проектной деятельности – в рамках урочной деятельности;</w:t>
      </w:r>
    </w:p>
    <w:p w:rsidR="00F02001" w:rsidRDefault="00031730">
      <w:pPr>
        <w:tabs>
          <w:tab w:val="left" w:pos="0"/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практические работы в средах моделирования и конструирования – в рамках урочной </w:t>
      </w:r>
      <w:r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</w:p>
    <w:p w:rsidR="00F02001" w:rsidRDefault="00031730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проектная деятельность в рамках урочной и внеурочной деятельности.</w:t>
      </w:r>
    </w:p>
    <w:p w:rsidR="00F02001" w:rsidRDefault="00031730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Третий блок </w:t>
      </w:r>
      <w:r>
        <w:rPr>
          <w:rFonts w:ascii="Times New Roman" w:eastAsia="Times New Roman" w:hAnsi="Times New Roman" w:cs="Times New Roman"/>
          <w:sz w:val="24"/>
          <w:szCs w:val="24"/>
        </w:rPr>
        <w:t>содержания обеспечивает обучающегося информацией о профессиональной деятельности, в контексте современных производственных технологий; производящих отраслях конкре</w:t>
      </w:r>
      <w:r>
        <w:rPr>
          <w:rFonts w:ascii="Times New Roman" w:eastAsia="Times New Roman" w:hAnsi="Times New Roman" w:cs="Times New Roman"/>
          <w:sz w:val="24"/>
          <w:szCs w:val="24"/>
        </w:rPr>
        <w:t>тного региона, региональных рынках труда; законах, которым подчиняется развитие трудовых ресурсов современного общества, а также позволяет сформировать ситуации, в которых обучающийся получает возможность социально-профессиональных проб и опыт принятия и 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боснования собственных решений. </w:t>
      </w:r>
    </w:p>
    <w:p w:rsidR="00F02001" w:rsidRDefault="00031730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Содержание блока 3 организовано таким образом, чтобы позволить формировать универсальные учебные действия обучающихся, в первую очередь личностные (оценка внутренних ресурсов, принятие ответственного решения, планирование с</w:t>
      </w:r>
      <w:r>
        <w:rPr>
          <w:rFonts w:ascii="Times New Roman" w:eastAsia="Times New Roman" w:hAnsi="Times New Roman" w:cs="Times New Roman"/>
          <w:sz w:val="24"/>
          <w:szCs w:val="24"/>
        </w:rPr>
        <w:t>обственного продвижения) и учебные (обработка информации: анализ и прогнозирование, извлечение информации из первичных источников), включает общие вопросы планирования профессионального образования и профессиональной карьеры, анализа территориального рынка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труда, а также индивидуальные программы образовательных путешествий и широкую номенклатуру краткосрочных курсов, призванных стать для обучающихся ситуацией пробы в определенных видах деятельности и / или в оперировании с определенными объектами воздействи</w:t>
      </w:r>
      <w:r>
        <w:rPr>
          <w:rFonts w:ascii="Times New Roman" w:eastAsia="Times New Roman" w:hAnsi="Times New Roman" w:cs="Times New Roman"/>
          <w:sz w:val="24"/>
          <w:szCs w:val="24"/>
        </w:rPr>
        <w:t>я.</w:t>
      </w:r>
    </w:p>
    <w:p w:rsidR="00F02001" w:rsidRDefault="00031730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 блоки содержания связаны между собой: результаты работ в рамках одного блока служат исходным продуктом для постановки задач в другом – от информирования через моделирование элементов технологий и ситуацийк реальным технологическим системам и произво</w:t>
      </w:r>
      <w:r>
        <w:rPr>
          <w:rFonts w:ascii="Times New Roman" w:eastAsia="Times New Roman" w:hAnsi="Times New Roman" w:cs="Times New Roman"/>
          <w:sz w:val="24"/>
          <w:szCs w:val="24"/>
        </w:rPr>
        <w:t>дствам, способам их обслуживания и устройствомотношений работника и работодателя.</w:t>
      </w:r>
    </w:p>
    <w:p w:rsidR="00F02001" w:rsidRDefault="00031730">
      <w:pPr>
        <w:tabs>
          <w:tab w:val="left" w:pos="851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Современные материальные, информационные и гуманитарные технологии и перспективы их развития</w:t>
      </w:r>
    </w:p>
    <w:p w:rsidR="00F02001" w:rsidRDefault="00031730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Потребности и технологии. Потребности. Иерархия потребностей. Общественные потреб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ности. Потребности и цели. Развитие потребностей и развитие технологий. Реклама. Принципы организации рекламы. Способы воздействия рекламы на потребителя и его потребности. Понятие технологии. Цикл жизни технологии. Материальные технологии, информационные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технологии, социальные технологии. </w:t>
      </w:r>
    </w:p>
    <w:p w:rsidR="00F02001" w:rsidRDefault="00031730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История развития технологий. Источники развития технологий: эволюция потребностей, практический опыт, научное знание, технологизация научных идей. Развитие технологий и проблемы антропогенного воздействия на окружающую с</w:t>
      </w:r>
      <w:r>
        <w:rPr>
          <w:rFonts w:ascii="Times New Roman" w:eastAsia="Times New Roman" w:hAnsi="Times New Roman" w:cs="Times New Roman"/>
          <w:sz w:val="24"/>
          <w:szCs w:val="24"/>
        </w:rPr>
        <w:t>реду. Технологии и мировое хозяйство. Закономерности технологического развития.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Технологический процесс, его параметры, сырье, ресурсы, результат. Виды ресурсов. Способы получения ресурсов. Взаимозаменяемость ресурсов. Ограниченность ресурсов. Условия реал</w:t>
      </w:r>
      <w:r>
        <w:rPr>
          <w:rFonts w:ascii="Times New Roman" w:eastAsia="Times New Roman" w:hAnsi="Times New Roman" w:cs="Times New Roman"/>
          <w:sz w:val="24"/>
          <w:szCs w:val="24"/>
        </w:rPr>
        <w:t>изации технологического процесса. Побочные эффекты реализации технологического процесса. Технология в контексте производства.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Технологическая система как средство для удовлетворения базовых и социальных нужд человека. Входы и выходы технологической системы</w:t>
      </w:r>
      <w:r>
        <w:rPr>
          <w:rFonts w:ascii="Times New Roman" w:eastAsia="Times New Roman" w:hAnsi="Times New Roman" w:cs="Times New Roman"/>
          <w:sz w:val="24"/>
          <w:szCs w:val="24"/>
        </w:rPr>
        <w:t>. Управление в технологических системах. Обратная связь. Развитие технологических систем и последовательная передача функций управления и контроля от человека технологической системе. Робототехника. Системы автоматического управления. Программирование рабо</w:t>
      </w:r>
      <w:r>
        <w:rPr>
          <w:rFonts w:ascii="Times New Roman" w:eastAsia="Times New Roman" w:hAnsi="Times New Roman" w:cs="Times New Roman"/>
          <w:sz w:val="24"/>
          <w:szCs w:val="24"/>
        </w:rPr>
        <w:t>ты устройств.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Производственные технологии. Промышленные технологии. Технологии сельского хозяйства.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Технологии возведения, ремонта и содержания зданий и сооружений.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Производство, преобразование, распределение, накопление и передача энергии как технология. Использование энергии: механической, электрической, тепловой, гидравлической. Машины для преобразования энергии. Устройства для накопления энергии. Устройства для пе</w:t>
      </w:r>
      <w:r>
        <w:rPr>
          <w:rFonts w:ascii="Times New Roman" w:eastAsia="Times New Roman" w:hAnsi="Times New Roman" w:cs="Times New Roman"/>
          <w:sz w:val="24"/>
          <w:szCs w:val="24"/>
        </w:rPr>
        <w:t>редачи энергии. Потеря энергии. Последствия потери энергии для экономики и экологии.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Пути сокращения потерь энергии. Альтернативные источники энергии.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Автоматизация производства. Производственные технологии автоматизированного производства.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Материалы, изме</w:t>
      </w:r>
      <w:r>
        <w:rPr>
          <w:rFonts w:ascii="Times New Roman" w:eastAsia="Times New Roman" w:hAnsi="Times New Roman" w:cs="Times New Roman"/>
          <w:sz w:val="24"/>
          <w:szCs w:val="24"/>
        </w:rPr>
        <w:t>нившие мир. Технологии получения материалов. Современные материалы: многофункциональные материалы, возобновляемые материалы (биоматериалы), пластики и керамика как альтернатива металлам, новые перспективы применения металлов, пористые металлы. Технологии п</w:t>
      </w:r>
      <w:r>
        <w:rPr>
          <w:rFonts w:ascii="Times New Roman" w:eastAsia="Times New Roman" w:hAnsi="Times New Roman" w:cs="Times New Roman"/>
          <w:sz w:val="24"/>
          <w:szCs w:val="24"/>
        </w:rPr>
        <w:t>олучения и обработки материалов с заданными свойствами (закалка, сплавы, обработка поверхности (бомбардировка и т. п.), порошковая металлургия, композитные материалы, технологии синтеза. Биотехнологии.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Специфика социальных технологий. Технологии работы с о</w:t>
      </w:r>
      <w:r>
        <w:rPr>
          <w:rFonts w:ascii="Times New Roman" w:eastAsia="Times New Roman" w:hAnsi="Times New Roman" w:cs="Times New Roman"/>
          <w:sz w:val="24"/>
          <w:szCs w:val="24"/>
        </w:rPr>
        <w:t>бщественным мнением. Социальные сети как технология. Технологии сферы услуг.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Современные промышленные технологии получения продуктов питания.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Современные информационные технологии. Потребности в перемещении людей и товаров, потребительские функции транспо</w:t>
      </w:r>
      <w:r>
        <w:rPr>
          <w:rFonts w:ascii="Times New Roman" w:eastAsia="Times New Roman" w:hAnsi="Times New Roman" w:cs="Times New Roman"/>
          <w:sz w:val="24"/>
          <w:szCs w:val="24"/>
        </w:rPr>
        <w:t>рта. Виды транспорта, история развития транспорта. Влияние транспорта на окружающую среду. Безопасность транспорта. Транспортная логистика. Регулирование транспортных потоков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Нанотехнологии: новые принципы получения материалов и продуктов с заданными свойс</w:t>
      </w:r>
      <w:r>
        <w:rPr>
          <w:rFonts w:ascii="Times New Roman" w:eastAsia="Times New Roman" w:hAnsi="Times New Roman" w:cs="Times New Roman"/>
          <w:sz w:val="24"/>
          <w:szCs w:val="24"/>
        </w:rPr>
        <w:t>твами. Электроника (фотоника). Квантовые компьютеры. Развитие многофункциональных ИТ-инструментов. Медицинские технологии. Тестирующие препараты. Локальная доставка препарата. Персонифицированная вакцина. Генная инженерия как технология ликвидации нежелате</w:t>
      </w:r>
      <w:r>
        <w:rPr>
          <w:rFonts w:ascii="Times New Roman" w:eastAsia="Times New Roman" w:hAnsi="Times New Roman" w:cs="Times New Roman"/>
          <w:sz w:val="24"/>
          <w:szCs w:val="24"/>
        </w:rPr>
        <w:t>льных наследуемых признаков. Создание генетических тестов. Создание органов и организмов с искусственной генетической программой.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Управление в современном производстве. Роль метрологии в современном производстве. Инновационные предприятия. Трансферт технол</w:t>
      </w:r>
      <w:r>
        <w:rPr>
          <w:rFonts w:ascii="Times New Roman" w:eastAsia="Times New Roman" w:hAnsi="Times New Roman" w:cs="Times New Roman"/>
          <w:sz w:val="24"/>
          <w:szCs w:val="24"/>
        </w:rPr>
        <w:t>огий.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Осуществление мониторинга СМИ и ресурсов Интернета по вопросам формирования, продвижения и внедрения новых технологий, обслуживающих ту или иную группу потребностей или отнесенных к той или иной технологической стратегии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Технологии в сфере быта.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sz w:val="24"/>
          <w:szCs w:val="24"/>
        </w:rPr>
        <w:t>логия жилья. Технологии содержания жилья. Взаимодействие со службами ЖКХ. Хранение продовольственных и непродовольственных продуктов.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Энергетическое обеспечение нашего дома. Электроприборы. Бытовая техника и ее развитие. Освещение и освещенность, нормы осв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ещенности в зависимости от назначения помещения.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Отопление и тепловые потери. Энергосбережение в быту. Электробезопасность в быту и экология жилища.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Способы обработки продуктов питания и потребительские качества пищи.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Культура потребления: выбор продукта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/ услуги.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Формирование технологической культуры и проектно-технологического мышления обучающихся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Способы представления технической и технологической информации. Техническое задание. Технические условия. Эскизы и чертежи. Технологическая карта. Алгоритм. Инструкция. Описание систем и процессов с помощью блок-схем. Электрическая схема.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Техники проектиро</w:t>
      </w:r>
      <w:r>
        <w:rPr>
          <w:rFonts w:ascii="Times New Roman" w:eastAsia="Times New Roman" w:hAnsi="Times New Roman" w:cs="Times New Roman"/>
          <w:sz w:val="24"/>
          <w:szCs w:val="24"/>
        </w:rPr>
        <w:t>вания, конструирования, моделирования. Способы выявления потребностей. Методы принятия решения. Анализ альтернативных ресурсов.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Порядок действий по сборке конструкции / механизма. Способы соединения деталей. Технологический узел. Понятие модели.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Логика пр</w:t>
      </w:r>
      <w:r>
        <w:rPr>
          <w:rFonts w:ascii="Times New Roman" w:eastAsia="Times New Roman" w:hAnsi="Times New Roman" w:cs="Times New Roman"/>
          <w:sz w:val="24"/>
          <w:szCs w:val="24"/>
        </w:rPr>
        <w:t>оектирования технологической системы Модернизация изделия и создание нового изделия как виды проектирования технологической системы. Конструкции. Основные характеристики конструкций. Порядок действий по проектированию конструкции / механизма, удовлетворяющ</w:t>
      </w:r>
      <w:r>
        <w:rPr>
          <w:rFonts w:ascii="Times New Roman" w:eastAsia="Times New Roman" w:hAnsi="Times New Roman" w:cs="Times New Roman"/>
          <w:sz w:val="24"/>
          <w:szCs w:val="24"/>
        </w:rPr>
        <w:t>ей(-его) заданным условиям. Моделирование. Функции моделей. Использование моделей в процессе проектирования технологической системы. Простые механизмы как часть технологических систем.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Робототехника и среда конструирования. </w:t>
      </w:r>
      <w:r>
        <w:rPr>
          <w:rFonts w:ascii="Times New Roman" w:eastAsia="Times New Roman" w:hAnsi="Times New Roman" w:cs="Times New Roman"/>
          <w:sz w:val="24"/>
          <w:szCs w:val="24"/>
        </w:rPr>
        <w:t>Виды движения. Кинематические сх</w:t>
      </w:r>
      <w:r>
        <w:rPr>
          <w:rFonts w:ascii="Times New Roman" w:eastAsia="Times New Roman" w:hAnsi="Times New Roman" w:cs="Times New Roman"/>
          <w:sz w:val="24"/>
          <w:szCs w:val="24"/>
        </w:rPr>
        <w:t>емы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 и синтез как средства решения задачи. Техника проведения морфологического анализа.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Логика построения и особенности разработки отдельных видов проектов: технологический проект, бизнес-проект (бизнес-план), инженерный проект, дизайн-проект, исслед</w:t>
      </w:r>
      <w:r>
        <w:rPr>
          <w:rFonts w:ascii="Times New Roman" w:eastAsia="Times New Roman" w:hAnsi="Times New Roman" w:cs="Times New Roman"/>
          <w:sz w:val="24"/>
          <w:szCs w:val="24"/>
        </w:rPr>
        <w:t>овательский проект, социальный проект. Бюджет проекта. Фандрайзинг. Специфика фандрайзинга для разных типов проектов.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Способы продвижения продукта на рынке. Сегментация рынка. Позиционирование продукта. Маркетинговый план.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Опыт проектирования, конструиров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ания, моделирования.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Составление программы изучения потребностей. Составление технического задания / спецификации задания на изготовление продукта, призванного удовлетворить выявленную потребность, но не удовлетворяемую в настоящее время потребность ближа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йшего социального окружения или его представителей.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Сборка моделей. Исследование характеристик конструкций. Проектирование и конструирование моделей по известному прототипу. Испытания, анализ, варианты модернизации. Модернизация продукта. Разработка конст</w:t>
      </w:r>
      <w:r>
        <w:rPr>
          <w:rFonts w:ascii="Times New Roman" w:eastAsia="Times New Roman" w:hAnsi="Times New Roman" w:cs="Times New Roman"/>
          <w:sz w:val="24"/>
          <w:szCs w:val="24"/>
        </w:rPr>
        <w:t>рукций в заданной ситуации: нахождение вариантов, отбор решений, проектирование и конструирование, испытания, анализ, способы модернизации, альтернативные решения. Конструирование простых систем с обратной связью на основе технических конструкторов.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ление карт простых механизмов, включая сборку действующей модели в среде образовательного конструктора. Построение модели механизма, состоящего из 4-5 простых механизмов по кинематической схеме.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Модификация механизма на основе технической документации для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получения заданных свойств (решения задачи) – моделирование с помощью конструктора или в виртуальной среде. Простейшие роботы.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Составление технологической карты известного технологического процесса. Апробация путей оптимизации технологического процесса.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Изготовление информационного продукта по заданному алгоритму. Изготовление продукта на основе технологической документации с применением элементарных (не требующих регулирования) рабочих инструментов (продукт и технология его изготовления – на выбор образо</w:t>
      </w:r>
      <w:r>
        <w:rPr>
          <w:rFonts w:ascii="Times New Roman" w:eastAsia="Times New Roman" w:hAnsi="Times New Roman" w:cs="Times New Roman"/>
          <w:sz w:val="24"/>
          <w:szCs w:val="24"/>
        </w:rPr>
        <w:t>вательного й организации).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Моделирование процесса управления в социальной системе (на примере элемента школьной жизни). Компьютерное моделирование, проведение виртуального эксперимента (на примере характеристик транспортного средства).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Разработка и создани</w:t>
      </w:r>
      <w:r>
        <w:rPr>
          <w:rFonts w:ascii="Times New Roman" w:eastAsia="Times New Roman" w:hAnsi="Times New Roman" w:cs="Times New Roman"/>
          <w:sz w:val="24"/>
          <w:szCs w:val="24"/>
        </w:rPr>
        <w:t>е изделия средствами учебного станка, управляемого программой компьютерного трехмерного проектирования. Автоматизированное производство на предприятиях нашего региона. Функции специалистов, занятых в производстве».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Разработка вспомогательной технологии. Ра</w:t>
      </w:r>
      <w:r>
        <w:rPr>
          <w:rFonts w:ascii="Times New Roman" w:eastAsia="Times New Roman" w:hAnsi="Times New Roman" w:cs="Times New Roman"/>
          <w:sz w:val="24"/>
          <w:szCs w:val="24"/>
        </w:rPr>
        <w:t>зработка / оптимизация и введение технологии на примере организации действий и взаимодействия в быту.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Разработка и изготовление материального продукта. Апробация полученного материального продукта. Модернизация материального продукта.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Планирование (разработка) материального продукта в соответствии с задачей собственной деятельности (включая моделирование и разработку документации) или на основе самостоятельно проведенных исследований потребительских интересов (тематика: дом и его содерж</w:t>
      </w:r>
      <w:r>
        <w:rPr>
          <w:rFonts w:ascii="Times New Roman" w:eastAsia="Times New Roman" w:hAnsi="Times New Roman" w:cs="Times New Roman"/>
          <w:sz w:val="24"/>
          <w:szCs w:val="24"/>
        </w:rPr>
        <w:t>ание, школьное здание и его содержание).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Разработка проектного замысла по алгоритму («бытовые мелочи»): реализация этапов анализа ситуации, целеполагания, выбора системы и принципа действия / модификации продукта (поисковый и аналитический этапы проектной </w:t>
      </w:r>
      <w:r>
        <w:rPr>
          <w:rFonts w:ascii="Times New Roman" w:eastAsia="Times New Roman" w:hAnsi="Times New Roman" w:cs="Times New Roman"/>
          <w:sz w:val="24"/>
          <w:szCs w:val="24"/>
        </w:rPr>
        <w:t>деятельности). Изготовление материального продукта с применением элементарных (не требующих регулирования) и сложных (требующих регулирования / настройки) рабочих инструментов / технологического оборудования (практический этап проектной деятельности)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8"/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работка проекта освещения выбранного помещения, включая отбор конкретных приборов, составление схемы электропроводки.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Обоснование проектного решения по основаниям соответствия запросу и требованиям к освещенности и экономичности. Проект оптимизации энерго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затрат.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Обобщение опыта получения продуктов различными субъектами, анализ потребительских свойств этих продуктов, запросов групп их потребителей, условий производства. Оптимизация и регламентация технологических режимов производства данного продукта. Пило</w:t>
      </w:r>
      <w:r>
        <w:rPr>
          <w:rFonts w:ascii="Times New Roman" w:eastAsia="Times New Roman" w:hAnsi="Times New Roman" w:cs="Times New Roman"/>
          <w:sz w:val="24"/>
          <w:szCs w:val="24"/>
        </w:rPr>
        <w:t>тное применение технологии на основе разработанных регламентов.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Разработка и реализации персонального проекта, направленного на разрешение личностно значимой для обучающегося проблемы. Реализация запланированной деятельности по продвижению продукта.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Разраб</w:t>
      </w:r>
      <w:r>
        <w:rPr>
          <w:rFonts w:ascii="Times New Roman" w:eastAsia="Times New Roman" w:hAnsi="Times New Roman" w:cs="Times New Roman"/>
          <w:sz w:val="24"/>
          <w:szCs w:val="24"/>
        </w:rPr>
        <w:t>отка проектного замысла в рамках избранного обучающимся вида проекта.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Построение образовательных траекторий и планов в области профессионального самоопределения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Предприятия региона проживания обучающихся, работающие на основе современных производственных т</w:t>
      </w:r>
      <w:r>
        <w:rPr>
          <w:rFonts w:ascii="Times New Roman" w:eastAsia="Times New Roman" w:hAnsi="Times New Roman" w:cs="Times New Roman"/>
          <w:sz w:val="24"/>
          <w:szCs w:val="24"/>
        </w:rPr>
        <w:t>ехнологий. Обзор ведущих технологий, применяющихся на предприятиях региона, рабочие места и их функции. Производство и потребление энергии в регионе проживания обучающихся, профессии в сфере энергетики. Автоматизированные производства региона проживания об</w:t>
      </w:r>
      <w:r>
        <w:rPr>
          <w:rFonts w:ascii="Times New Roman" w:eastAsia="Times New Roman" w:hAnsi="Times New Roman" w:cs="Times New Roman"/>
          <w:sz w:val="24"/>
          <w:szCs w:val="24"/>
        </w:rPr>
        <w:t>учающихся, новые функции рабочих профессий в условиях высокотехнологичных автоматизированных производств и новые требования к кадрам. Производство материалов на предприятиях региона проживания обучающихся. Производство продуктов питания на предприятиях рег</w:t>
      </w:r>
      <w:r>
        <w:rPr>
          <w:rFonts w:ascii="Times New Roman" w:eastAsia="Times New Roman" w:hAnsi="Times New Roman" w:cs="Times New Roman"/>
          <w:sz w:val="24"/>
          <w:szCs w:val="24"/>
        </w:rPr>
        <w:t>иона проживания обучающихся. Организация транспорта людей и грузов в регионе проживания обучающихся, спектр профессий.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Понятия трудового ресурса, рынка труда. Характеристики современного рынка труда. Квалификации и профессии. Цикл жизни профессии.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Стратеги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 профессиональной карьеры.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Современные требования к кадрам. Концепции «обучения для жизни» и «обучения через всю жизнь».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Система профильного обучения: права, обязанности и возможности.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Предпрофессиональные пробы в реальных и / или модельных условиях, дающие представление о деятельности в определенной сфере. Опыт принятия ответственного решения при выборе краткосрочного курса.</w:t>
      </w:r>
    </w:p>
    <w:p w:rsidR="00F02001" w:rsidRDefault="00F0200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2001" w:rsidRDefault="00031730">
      <w:pPr>
        <w:pStyle w:val="4"/>
        <w:spacing w:line="240" w:lineRule="auto"/>
        <w:ind w:left="0"/>
        <w:jc w:val="both"/>
      </w:pPr>
      <w:bookmarkStart w:id="109" w:name="_3jtnz0s" w:colFirst="0" w:colLast="0"/>
      <w:bookmarkEnd w:id="109"/>
      <w:r>
        <w:rPr>
          <w:sz w:val="24"/>
          <w:szCs w:val="24"/>
        </w:rPr>
        <w:lastRenderedPageBreak/>
        <w:t xml:space="preserve">. </w:t>
      </w:r>
      <w:r>
        <w:t>Физическая культура</w:t>
      </w:r>
    </w:p>
    <w:p w:rsidR="00F02001" w:rsidRDefault="00F02001"/>
    <w:p w:rsidR="00F02001" w:rsidRDefault="00031730">
      <w:pPr>
        <w:tabs>
          <w:tab w:val="left" w:pos="1134"/>
        </w:tabs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Физическое воспитание в основной школе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должно обеспечить физическое, эмоциональное, интеллектуальное и социальное развитие личности обучающихся, формирование и развитие установок активного, здорового образа жизни.</w:t>
      </w:r>
    </w:p>
    <w:p w:rsidR="00F02001" w:rsidRDefault="00031730">
      <w:pPr>
        <w:tabs>
          <w:tab w:val="left" w:pos="1134"/>
        </w:tabs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Освоение учебного предмета «Физическая культура направлено на развитие двигатель</w:t>
      </w:r>
      <w:r>
        <w:rPr>
          <w:rFonts w:ascii="Times New Roman" w:eastAsia="Times New Roman" w:hAnsi="Times New Roman" w:cs="Times New Roman"/>
          <w:sz w:val="24"/>
          <w:szCs w:val="24"/>
        </w:rPr>
        <w:t>ной активности обучающихся, достижение положительной динамики в развитии основных физических качеств, повышение функциональных возможностей основных систем организма, формирование потребности в систематических занятиях физической культурой и спортом.</w:t>
      </w:r>
    </w:p>
    <w:p w:rsidR="00F02001" w:rsidRDefault="00031730">
      <w:pPr>
        <w:tabs>
          <w:tab w:val="left" w:pos="1134"/>
        </w:tabs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sz w:val="24"/>
          <w:szCs w:val="24"/>
        </w:rPr>
        <w:t>цессе освоения предмета «Физическая культура» на уровне основного общего образования формируется система знаний о физическом совершенствовании человека, приобретается опыт организации самостоятельных занятий физической культурой с учётом индивидуальных осо</w:t>
      </w:r>
      <w:r>
        <w:rPr>
          <w:rFonts w:ascii="Times New Roman" w:eastAsia="Times New Roman" w:hAnsi="Times New Roman" w:cs="Times New Roman"/>
          <w:sz w:val="24"/>
          <w:szCs w:val="24"/>
        </w:rPr>
        <w:t>бенностей и способностей, формируются умения применять средства физической культуры для организации учебной и досуговой деятельности.</w:t>
      </w:r>
    </w:p>
    <w:p w:rsidR="00F02001" w:rsidRDefault="00031730">
      <w:pPr>
        <w:tabs>
          <w:tab w:val="left" w:pos="1134"/>
        </w:tabs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 целью формирования у учащихся ключевых компетенций, в процессе освоения предмета «Физическая культура» используются знан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ия из других учебных предметов: «Биология», «Математика», «Физика», «География», «Основы безопасности жизнедеятельности», Иностранный язык», «Музыка» и др. </w:t>
      </w:r>
    </w:p>
    <w:p w:rsidR="00F02001" w:rsidRDefault="00F02001">
      <w:pPr>
        <w:tabs>
          <w:tab w:val="left" w:pos="1134"/>
        </w:tabs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Физическая культура как область знаний 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История и современное развитие физической культуры</w:t>
      </w:r>
    </w:p>
    <w:p w:rsidR="00F02001" w:rsidRDefault="00031730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Олимпийские игры древности.Возрождение Олимпийских игр и олимпийского движения. Олимпийское движение в России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Современные Олимпийские игры.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Физическая культура в современном обществе. Организация и проведение пеших туристических походов. Требования техник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безопасности и бережного отношения к природе. </w:t>
      </w:r>
    </w:p>
    <w:p w:rsidR="00F02001" w:rsidRDefault="00031730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Современное представление о физической культуре (основные понятия)</w:t>
      </w:r>
    </w:p>
    <w:p w:rsidR="00F02001" w:rsidRDefault="00031730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Физическое развитие человека.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Физическая подготовка, ее связь с укреплением здоровья, развитием физических качеств.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Организация и планирование самостоятельных занятий по развитию физических качеств. Техника движений и ее основные показатели.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Спорт и спортивная подготовка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Всероссийский физкультурно-спортивный комплекс «Готов к труду и обороне».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Физическая культура чело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века</w:t>
      </w:r>
    </w:p>
    <w:p w:rsidR="00F02001" w:rsidRDefault="00031730">
      <w:pPr>
        <w:tabs>
          <w:tab w:val="left" w:pos="0"/>
        </w:tabs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Здоровье и здоровый образ жизни. Коррекция осанки и телосложения. Контроль и наблюдение за состоянием здоровья, физическим развитием и физической подготовленностью. Требования безопасности и первая помощь при травмах во время занятий физической культу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рой и спортом.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Способы двигательной (физкультурной) деятельности </w:t>
      </w:r>
    </w:p>
    <w:p w:rsidR="00F02001" w:rsidRDefault="00031730">
      <w:pPr>
        <w:tabs>
          <w:tab w:val="left" w:pos="0"/>
        </w:tabs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Организация и проведение самостоятельных занятий физической культурой</w:t>
      </w:r>
    </w:p>
    <w:p w:rsidR="00F02001" w:rsidRDefault="00031730">
      <w:pPr>
        <w:numPr>
          <w:ilvl w:val="0"/>
          <w:numId w:val="12"/>
        </w:numPr>
        <w:ind w:firstLine="709"/>
        <w:contextualSpacing/>
      </w:pPr>
      <w:r>
        <w:rPr>
          <w:rFonts w:ascii="Times New Roman" w:eastAsia="Times New Roman" w:hAnsi="Times New Roman" w:cs="Times New Roman"/>
          <w:sz w:val="24"/>
          <w:szCs w:val="24"/>
        </w:rPr>
        <w:t>Подготовка к занятиям физической культурой (выбор мест занятий, инвентаря и одежды, планирование занятий с разной функци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ональной направленностью). Подбор упражнений и составление индивидуальных комплексов для утренней зарядки, физкультминуток, физкультпауз, коррекции осанки и телосложения.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Составление планов и самостоятельное проведение занятий спортивной подготовкой, прикл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адной физической подготовкой с учетом индивидуальных показаний здоровья и физического развития.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Организация досуга средствами физической культуры. 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Оценка эффективности занятий физической культурой </w:t>
      </w:r>
    </w:p>
    <w:p w:rsidR="00F02001" w:rsidRDefault="00031730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Самонаблюдение и самоконтроль. Оценка эффективности занят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ий. Оценка техники осваиваемых упражнений, способы выявления и устранения технических ошибок. Измерение резервов организма (с помощью простейших функциональных проб). 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Физическое совершенствование</w:t>
      </w:r>
    </w:p>
    <w:p w:rsidR="00F02001" w:rsidRDefault="0003173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Физкультурно-оздоровительная деятельность</w:t>
      </w:r>
    </w:p>
    <w:p w:rsidR="00F02001" w:rsidRDefault="00031730">
      <w:pPr>
        <w:ind w:firstLine="709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Комплексы упражнений для оздоровительных форм занятий физической культурой. Комплексы упражнений современных оздоровительных систем физического воспитания, ориентированных на повышение функциональных возможностей организма, развитие основных физических кач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еств.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Индивидуальные комплексы адаптивной физической культуры (при нарушении опорно-двигательного аппарата, центральной нервной системы, дыхания и кровообращения, при близорукости).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Спортивно-оздоровительная деятельность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footnoteReference w:id="9"/>
      </w:r>
    </w:p>
    <w:p w:rsidR="00F02001" w:rsidRDefault="00031730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Гимнастика с основами акробатики: </w:t>
      </w:r>
      <w:r>
        <w:rPr>
          <w:rFonts w:ascii="Times New Roman" w:eastAsia="Times New Roman" w:hAnsi="Times New Roman" w:cs="Times New Roman"/>
          <w:sz w:val="24"/>
          <w:szCs w:val="24"/>
        </w:rPr>
        <w:t>организующие команды и приемы. Акробатические упражнения и комбинации. Гимнастические упражнения и комбинации на спортивных снарядах (опорные прыжки, упражнения на гимнастическом бревне (девочки), упражнения на перекладине (мальчики), упражнения и комбинац</w:t>
      </w:r>
      <w:r>
        <w:rPr>
          <w:rFonts w:ascii="Times New Roman" w:eastAsia="Times New Roman" w:hAnsi="Times New Roman" w:cs="Times New Roman"/>
          <w:sz w:val="24"/>
          <w:szCs w:val="24"/>
        </w:rPr>
        <w:t>ии на гимнастических брусьях, упражнения на параллельных брусьях (мальчики), упражнения на разновысоких брусьях (девочки). Ритмическая гимнастика с элементами хореографии (девочки). Легкая атлетика: беговые упражнения. Прыжковые упражнения. Упражнения в ме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тании малого мяча. Спортивные игры: технико-тактические действия и приемы игры в футбол,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мини-футбол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волейбол, баскетбол. Правила спортивных игр. Игры по правилам.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Национальные виды спорта: технико-тактические действия и правила.Плавание. Вхождение в воду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и передвижения по дну бассейна. Подводящие упражнения в лежании на воде, всплывании и скольжении. Плавание на груди и спине вольным стилем.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Лыжные гонки: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10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передвижение на лыжах разными способами. Подъемы, спуски, повороты, торможения.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Прикладно-ориентиров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анная физкультурная деятельность</w:t>
      </w:r>
    </w:p>
    <w:p w:rsidR="00F02001" w:rsidRDefault="00031730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Прикладная физическая подготовка: ходьба, бег и прыжки, выполняемые разными способами в разных условиях; лазание, перелезание, ползание; метание малого мяча по движущейся мишени; преодоление препятствий разной сложности; пе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редвижение в висах и упорах. Полосы препятствий, включающие разнообразные прикладные упражнения.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Общефизическая подготовка. Упражнения, ориентированные на развитие основных физических качеств (силы, быстроты, выносливости, координации, гибкости, ловкости).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Специальная физическая подготовка. Упражнения, ориентированные на развитие специальных физических качеств, определяемых базовым видом спорта (гимнастика с основами акробатики, легкая атлетика, лыжные гонки, плавание, спортивные игры).</w:t>
      </w:r>
    </w:p>
    <w:p w:rsidR="00F02001" w:rsidRDefault="00031730">
      <w:pPr>
        <w:pStyle w:val="4"/>
        <w:spacing w:line="240" w:lineRule="auto"/>
        <w:ind w:left="0"/>
        <w:jc w:val="both"/>
      </w:pPr>
      <w:bookmarkStart w:id="110" w:name="_1yyy98l" w:colFirst="0" w:colLast="0"/>
      <w:bookmarkEnd w:id="110"/>
      <w:r>
        <w:t xml:space="preserve">Основы безопасности </w:t>
      </w:r>
      <w:r>
        <w:t>жизнедеятельности</w:t>
      </w:r>
    </w:p>
    <w:p w:rsidR="00F02001" w:rsidRDefault="00F02001"/>
    <w:p w:rsidR="00F02001" w:rsidRDefault="00031730">
      <w:pPr>
        <w:ind w:firstLine="70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Опасные и чрезвычайные ситуации становятся все более частым явлением в нашей повседневной жизни и требуют получения обучающимися знаний, умений, навыков и компетенций личной безопасности в условиях опасных и чрезвычайных ситуаций социаль</w:t>
      </w:r>
      <w:r>
        <w:rPr>
          <w:rFonts w:ascii="Times New Roman" w:eastAsia="Times New Roman" w:hAnsi="Times New Roman" w:cs="Times New Roman"/>
          <w:sz w:val="24"/>
          <w:szCs w:val="24"/>
        </w:rPr>
        <w:t>но сложного и технически насыщенного окружающего мира.</w:t>
      </w:r>
    </w:p>
    <w:p w:rsidR="00F02001" w:rsidRDefault="00031730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требованиями, предъявляемыми Феде</w:t>
      </w:r>
      <w:r>
        <w:rPr>
          <w:rFonts w:ascii="Times New Roman" w:eastAsia="Times New Roman" w:hAnsi="Times New Roman" w:cs="Times New Roman"/>
          <w:sz w:val="24"/>
          <w:szCs w:val="24"/>
        </w:rPr>
        <w:t>ральным государственным образовательным стандартом основного общего образования.</w:t>
      </w:r>
    </w:p>
    <w:p w:rsidR="00F02001" w:rsidRDefault="00031730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Учебный предмет «Основы безопасности жизнедеятельности» является обязательным для изучения на уровне основного общего образования и является одной из составляющих предметной 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бласти «Физическая культура и основы безопасности жизнедеятельности». </w:t>
      </w:r>
    </w:p>
    <w:p w:rsidR="00F02001" w:rsidRDefault="00031730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Программа определяет базовое содержание по учебному предмету «Основы безопасности жизнедеятельности» в форме и объеме, которые соответствуют возрастным особенностям обучающихся и учитывает возможность освоения приемов умственной и практической деятельности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обучающихся, что является важнейшим компонентом развивающего обучения.</w:t>
      </w:r>
    </w:p>
    <w:p w:rsidR="00F02001" w:rsidRDefault="00031730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На основе программы, курс «Основ безопасности жизнедеятельности», может быть выстроен как по линейному, так и по концентрическому типу. При составлении рабочих программ в отдельных темах возможны дополнения с учетом местных условий и специфики обучения.</w:t>
      </w:r>
    </w:p>
    <w:p w:rsidR="00F02001" w:rsidRDefault="00031730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sz w:val="24"/>
          <w:szCs w:val="24"/>
        </w:rPr>
        <w:t>новы безопасности жизнедеятельности как учебный предмет обеспечивает:</w:t>
      </w:r>
    </w:p>
    <w:p w:rsidR="00F02001" w:rsidRDefault="00031730">
      <w:pPr>
        <w:numPr>
          <w:ilvl w:val="0"/>
          <w:numId w:val="14"/>
        </w:numPr>
        <w:tabs>
          <w:tab w:val="left" w:pos="1134"/>
        </w:tabs>
        <w:ind w:left="0" w:firstLine="709"/>
      </w:pPr>
      <w:r>
        <w:rPr>
          <w:rFonts w:ascii="Times New Roman" w:eastAsia="Times New Roman" w:hAnsi="Times New Roman" w:cs="Times New Roman"/>
          <w:sz w:val="24"/>
          <w:szCs w:val="24"/>
        </w:rPr>
        <w:t>освоение обучающимися знаний о безопасном поведении в повседневной жизнедеятельности;</w:t>
      </w:r>
    </w:p>
    <w:p w:rsidR="00F02001" w:rsidRDefault="00031730">
      <w:pPr>
        <w:numPr>
          <w:ilvl w:val="0"/>
          <w:numId w:val="14"/>
        </w:numPr>
        <w:tabs>
          <w:tab w:val="left" w:pos="1134"/>
        </w:tabs>
        <w:ind w:left="0" w:firstLine="709"/>
      </w:pPr>
      <w:r>
        <w:rPr>
          <w:rFonts w:ascii="Times New Roman" w:eastAsia="Times New Roman" w:hAnsi="Times New Roman" w:cs="Times New Roman"/>
          <w:sz w:val="24"/>
          <w:szCs w:val="24"/>
        </w:rPr>
        <w:t>понимание обучающимися личной и общественной значимости современной культуры безопасности жизнедеяте</w:t>
      </w:r>
      <w:r>
        <w:rPr>
          <w:rFonts w:ascii="Times New Roman" w:eastAsia="Times New Roman" w:hAnsi="Times New Roman" w:cs="Times New Roman"/>
          <w:sz w:val="24"/>
          <w:szCs w:val="24"/>
        </w:rPr>
        <w:t>льности, ценностей гражданского общества, в том числе гражданской идентичности и правового поведения;</w:t>
      </w:r>
    </w:p>
    <w:p w:rsidR="00F02001" w:rsidRDefault="00F02001">
      <w:pPr>
        <w:tabs>
          <w:tab w:val="left" w:pos="1134"/>
        </w:tabs>
        <w:ind w:left="709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4"/>
        </w:numPr>
        <w:tabs>
          <w:tab w:val="left" w:pos="1134"/>
        </w:tabs>
        <w:ind w:left="0" w:firstLine="709"/>
      </w:pPr>
      <w:r>
        <w:rPr>
          <w:rFonts w:ascii="Times New Roman" w:eastAsia="Times New Roman" w:hAnsi="Times New Roman" w:cs="Times New Roman"/>
          <w:sz w:val="24"/>
          <w:szCs w:val="24"/>
        </w:rPr>
        <w:t>понимание необходимости беречь и сохранять свое здоровье как индивидуальную и общественную ценность;</w:t>
      </w:r>
    </w:p>
    <w:p w:rsidR="00F02001" w:rsidRDefault="00031730">
      <w:pPr>
        <w:numPr>
          <w:ilvl w:val="0"/>
          <w:numId w:val="14"/>
        </w:numPr>
        <w:tabs>
          <w:tab w:val="left" w:pos="1134"/>
        </w:tabs>
        <w:ind w:left="0" w:firstLine="709"/>
      </w:pPr>
      <w:r>
        <w:rPr>
          <w:rFonts w:ascii="Times New Roman" w:eastAsia="Times New Roman" w:hAnsi="Times New Roman" w:cs="Times New Roman"/>
          <w:sz w:val="24"/>
          <w:szCs w:val="24"/>
        </w:rPr>
        <w:t>понимание необходимости следовать правилам безопасно</w:t>
      </w:r>
      <w:r>
        <w:rPr>
          <w:rFonts w:ascii="Times New Roman" w:eastAsia="Times New Roman" w:hAnsi="Times New Roman" w:cs="Times New Roman"/>
          <w:sz w:val="24"/>
          <w:szCs w:val="24"/>
        </w:rPr>
        <w:t>го поведения в опасных и чрезвычайных ситуациях природного, техногенного и социального характера;</w:t>
      </w:r>
    </w:p>
    <w:p w:rsidR="00F02001" w:rsidRDefault="00031730">
      <w:pPr>
        <w:numPr>
          <w:ilvl w:val="0"/>
          <w:numId w:val="14"/>
        </w:numPr>
        <w:tabs>
          <w:tab w:val="left" w:pos="1134"/>
        </w:tabs>
        <w:ind w:left="0" w:firstLine="709"/>
      </w:pPr>
      <w:r>
        <w:rPr>
          <w:rFonts w:ascii="Times New Roman" w:eastAsia="Times New Roman" w:hAnsi="Times New Roman" w:cs="Times New Roman"/>
          <w:sz w:val="24"/>
          <w:szCs w:val="24"/>
        </w:rPr>
        <w:t>понимание необходимости сохранения природы и окружающей среды для полноценной жизни человека;</w:t>
      </w:r>
    </w:p>
    <w:p w:rsidR="00F02001" w:rsidRDefault="00031730">
      <w:pPr>
        <w:numPr>
          <w:ilvl w:val="0"/>
          <w:numId w:val="14"/>
        </w:numPr>
        <w:tabs>
          <w:tab w:val="left" w:pos="1134"/>
        </w:tabs>
        <w:ind w:left="0" w:firstLine="709"/>
      </w:pPr>
      <w:r>
        <w:rPr>
          <w:rFonts w:ascii="Times New Roman" w:eastAsia="Times New Roman" w:hAnsi="Times New Roman" w:cs="Times New Roman"/>
          <w:sz w:val="24"/>
          <w:szCs w:val="24"/>
        </w:rPr>
        <w:t>освоение обучающимися умений экологического проектирования безоп</w:t>
      </w:r>
      <w:r>
        <w:rPr>
          <w:rFonts w:ascii="Times New Roman" w:eastAsia="Times New Roman" w:hAnsi="Times New Roman" w:cs="Times New Roman"/>
          <w:sz w:val="24"/>
          <w:szCs w:val="24"/>
        </w:rPr>
        <w:t>асной жизнедеятельности с учетом природных, техногенных и социальных рисков;</w:t>
      </w:r>
    </w:p>
    <w:p w:rsidR="00F02001" w:rsidRDefault="00031730">
      <w:pPr>
        <w:numPr>
          <w:ilvl w:val="0"/>
          <w:numId w:val="14"/>
        </w:numPr>
        <w:tabs>
          <w:tab w:val="left" w:pos="1134"/>
        </w:tabs>
        <w:ind w:left="0" w:firstLine="709"/>
      </w:pPr>
      <w:r>
        <w:rPr>
          <w:rFonts w:ascii="Times New Roman" w:eastAsia="Times New Roman" w:hAnsi="Times New Roman" w:cs="Times New Roman"/>
          <w:sz w:val="24"/>
          <w:szCs w:val="24"/>
        </w:rPr>
        <w:t>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природного, техногенного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социального характера, в том числе от экстремизма, терроризма и наркотизма;</w:t>
      </w:r>
    </w:p>
    <w:p w:rsidR="00F02001" w:rsidRDefault="00031730">
      <w:pPr>
        <w:numPr>
          <w:ilvl w:val="0"/>
          <w:numId w:val="14"/>
        </w:numPr>
        <w:tabs>
          <w:tab w:val="left" w:pos="1134"/>
        </w:tabs>
        <w:ind w:left="0" w:firstLine="709"/>
      </w:pPr>
      <w:r>
        <w:rPr>
          <w:rFonts w:ascii="Times New Roman" w:eastAsia="Times New Roman" w:hAnsi="Times New Roman" w:cs="Times New Roman"/>
          <w:sz w:val="24"/>
          <w:szCs w:val="24"/>
        </w:rPr>
        <w:t>освоение умений использовать различные источники информации и коммуникации для определения угрозы возникновения опасных и чрезвычайных ситуаций;</w:t>
      </w:r>
    </w:p>
    <w:p w:rsidR="00F02001" w:rsidRDefault="00031730">
      <w:pPr>
        <w:numPr>
          <w:ilvl w:val="0"/>
          <w:numId w:val="14"/>
        </w:numPr>
        <w:tabs>
          <w:tab w:val="left" w:pos="1134"/>
        </w:tabs>
        <w:ind w:left="0" w:firstLine="709"/>
      </w:pPr>
      <w:r>
        <w:rPr>
          <w:rFonts w:ascii="Times New Roman" w:eastAsia="Times New Roman" w:hAnsi="Times New Roman" w:cs="Times New Roman"/>
          <w:sz w:val="24"/>
          <w:szCs w:val="24"/>
        </w:rPr>
        <w:t>освоение умений предвидеть возникн</w:t>
      </w:r>
      <w:r>
        <w:rPr>
          <w:rFonts w:ascii="Times New Roman" w:eastAsia="Times New Roman" w:hAnsi="Times New Roman" w:cs="Times New Roman"/>
          <w:sz w:val="24"/>
          <w:szCs w:val="24"/>
        </w:rPr>
        <w:t>овение опасных и чрезвычайных ситуаций по характерным признакам их проявления, а также на основе информации, получаемой из различных источников;</w:t>
      </w:r>
    </w:p>
    <w:p w:rsidR="00F02001" w:rsidRDefault="00031730">
      <w:pPr>
        <w:numPr>
          <w:ilvl w:val="0"/>
          <w:numId w:val="14"/>
        </w:numPr>
        <w:tabs>
          <w:tab w:val="left" w:pos="1134"/>
        </w:tabs>
        <w:ind w:left="0" w:firstLine="709"/>
      </w:pPr>
      <w:r>
        <w:rPr>
          <w:rFonts w:ascii="Times New Roman" w:eastAsia="Times New Roman" w:hAnsi="Times New Roman" w:cs="Times New Roman"/>
          <w:sz w:val="24"/>
          <w:szCs w:val="24"/>
        </w:rPr>
        <w:t>освоение умений оказывать первую помощь пострадавшим;</w:t>
      </w:r>
    </w:p>
    <w:p w:rsidR="00F02001" w:rsidRDefault="00031730">
      <w:pPr>
        <w:numPr>
          <w:ilvl w:val="0"/>
          <w:numId w:val="14"/>
        </w:numPr>
        <w:tabs>
          <w:tab w:val="left" w:pos="1134"/>
        </w:tabs>
        <w:ind w:left="0" w:firstLine="709"/>
      </w:pPr>
      <w:r>
        <w:rPr>
          <w:rFonts w:ascii="Times New Roman" w:eastAsia="Times New Roman" w:hAnsi="Times New Roman" w:cs="Times New Roman"/>
          <w:sz w:val="24"/>
          <w:szCs w:val="24"/>
        </w:rPr>
        <w:t>освоение умений готовность проявлять предосторожность в с</w:t>
      </w:r>
      <w:r>
        <w:rPr>
          <w:rFonts w:ascii="Times New Roman" w:eastAsia="Times New Roman" w:hAnsi="Times New Roman" w:cs="Times New Roman"/>
          <w:sz w:val="24"/>
          <w:szCs w:val="24"/>
        </w:rPr>
        <w:t>итуациях неопределенности;</w:t>
      </w:r>
    </w:p>
    <w:p w:rsidR="00F02001" w:rsidRDefault="00031730">
      <w:pPr>
        <w:numPr>
          <w:ilvl w:val="0"/>
          <w:numId w:val="14"/>
        </w:numPr>
        <w:tabs>
          <w:tab w:val="left" w:pos="1134"/>
        </w:tabs>
        <w:ind w:left="0" w:firstLine="709"/>
      </w:pPr>
      <w:r>
        <w:rPr>
          <w:rFonts w:ascii="Times New Roman" w:eastAsia="Times New Roman" w:hAnsi="Times New Roman" w:cs="Times New Roman"/>
          <w:sz w:val="24"/>
          <w:szCs w:val="24"/>
        </w:rPr>
        <w:t>освоение умений принимать обоснованные решения в конкретной опасной (чрезвычайной) ситуации с учетом реально складывающейся обстановки и индивидуальных возможностей;</w:t>
      </w:r>
    </w:p>
    <w:p w:rsidR="00F02001" w:rsidRDefault="00031730">
      <w:pPr>
        <w:numPr>
          <w:ilvl w:val="0"/>
          <w:numId w:val="14"/>
        </w:numPr>
        <w:tabs>
          <w:tab w:val="left" w:pos="1134"/>
        </w:tabs>
        <w:ind w:left="0" w:firstLine="709"/>
      </w:pPr>
      <w:r>
        <w:rPr>
          <w:rFonts w:ascii="Times New Roman" w:eastAsia="Times New Roman" w:hAnsi="Times New Roman" w:cs="Times New Roman"/>
          <w:sz w:val="24"/>
          <w:szCs w:val="24"/>
        </w:rPr>
        <w:t>освоение умений использовать средства индивидуальной и коллекти</w:t>
      </w:r>
      <w:r>
        <w:rPr>
          <w:rFonts w:ascii="Times New Roman" w:eastAsia="Times New Roman" w:hAnsi="Times New Roman" w:cs="Times New Roman"/>
          <w:sz w:val="24"/>
          <w:szCs w:val="24"/>
        </w:rPr>
        <w:t>вной защиты.</w:t>
      </w:r>
    </w:p>
    <w:p w:rsidR="00F02001" w:rsidRDefault="00031730">
      <w:pPr>
        <w:numPr>
          <w:ilvl w:val="0"/>
          <w:numId w:val="14"/>
        </w:numPr>
        <w:tabs>
          <w:tab w:val="left" w:pos="1134"/>
        </w:tabs>
        <w:ind w:left="0" w:firstLine="709"/>
      </w:pPr>
      <w:r>
        <w:rPr>
          <w:rFonts w:ascii="Times New Roman" w:eastAsia="Times New Roman" w:hAnsi="Times New Roman" w:cs="Times New Roman"/>
          <w:sz w:val="24"/>
          <w:szCs w:val="24"/>
        </w:rPr>
        <w:t>Освоение и понимание учебного предмета «Основы безопасности жизнедеятельности» направлено на:</w:t>
      </w:r>
    </w:p>
    <w:p w:rsidR="00F02001" w:rsidRDefault="00031730">
      <w:pPr>
        <w:numPr>
          <w:ilvl w:val="0"/>
          <w:numId w:val="14"/>
        </w:numPr>
        <w:tabs>
          <w:tab w:val="left" w:pos="1134"/>
        </w:tabs>
        <w:ind w:left="0" w:firstLine="709"/>
      </w:pPr>
      <w:r>
        <w:rPr>
          <w:rFonts w:ascii="Times New Roman" w:eastAsia="Times New Roman" w:hAnsi="Times New Roman" w:cs="Times New Roman"/>
          <w:sz w:val="24"/>
          <w:szCs w:val="24"/>
        </w:rPr>
        <w:t>воспитание у обучающихся чувства ответственности за личную безопасность, ценностного отношения к своему здоровью и жизни;</w:t>
      </w:r>
    </w:p>
    <w:p w:rsidR="00F02001" w:rsidRDefault="00031730">
      <w:pPr>
        <w:numPr>
          <w:ilvl w:val="0"/>
          <w:numId w:val="14"/>
        </w:numPr>
        <w:tabs>
          <w:tab w:val="left" w:pos="1134"/>
        </w:tabs>
        <w:ind w:left="0" w:firstLine="709"/>
      </w:pPr>
      <w:r>
        <w:rPr>
          <w:rFonts w:ascii="Times New Roman" w:eastAsia="Times New Roman" w:hAnsi="Times New Roman" w:cs="Times New Roman"/>
          <w:sz w:val="24"/>
          <w:szCs w:val="24"/>
        </w:rPr>
        <w:t>развитие у обучающихся каче</w:t>
      </w:r>
      <w:r>
        <w:rPr>
          <w:rFonts w:ascii="Times New Roman" w:eastAsia="Times New Roman" w:hAnsi="Times New Roman" w:cs="Times New Roman"/>
          <w:sz w:val="24"/>
          <w:szCs w:val="24"/>
        </w:rPr>
        <w:t>ств личности, необходимых для ведения здорового образа жизни; необходимых для обеспечения безопасного поведения в опасных и чрезвычайных ситуациях;</w:t>
      </w:r>
    </w:p>
    <w:p w:rsidR="00F02001" w:rsidRDefault="00031730">
      <w:pPr>
        <w:numPr>
          <w:ilvl w:val="0"/>
          <w:numId w:val="14"/>
        </w:numPr>
        <w:tabs>
          <w:tab w:val="left" w:pos="1134"/>
        </w:tabs>
        <w:ind w:left="0" w:firstLine="709"/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у обучающихсясовременной культуры безопасности жизнедеятельности на основе понимания необходимо</w:t>
      </w:r>
      <w:r>
        <w:rPr>
          <w:rFonts w:ascii="Times New Roman" w:eastAsia="Times New Roman" w:hAnsi="Times New Roman" w:cs="Times New Roman"/>
          <w:sz w:val="24"/>
          <w:szCs w:val="24"/>
        </w:rPr>
        <w:t>сти защиты личности, общества и государства посредством осознания значимости безопасного поведения в условиях чрезвычайных ситуаций природного, техногенного и социального характера, убеждения в необходимости безопасного и здорового образа жизни, антиэкстре</w:t>
      </w:r>
      <w:r>
        <w:rPr>
          <w:rFonts w:ascii="Times New Roman" w:eastAsia="Times New Roman" w:hAnsi="Times New Roman" w:cs="Times New Roman"/>
          <w:sz w:val="24"/>
          <w:szCs w:val="24"/>
        </w:rPr>
        <w:t>мистской и антитеррористической личностной позиции, нетерпимости к действиям и влияниям, представляющим угрозу для жизни человека.</w:t>
      </w:r>
    </w:p>
    <w:p w:rsidR="00F02001" w:rsidRDefault="00031730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Программа учебного предмета «Основы безопасности жизнедеятельности учитывает возможность получения знаний через практическую </w:t>
      </w:r>
      <w:r>
        <w:rPr>
          <w:rFonts w:ascii="Times New Roman" w:eastAsia="Times New Roman" w:hAnsi="Times New Roman" w:cs="Times New Roman"/>
          <w:sz w:val="24"/>
          <w:szCs w:val="24"/>
        </w:rPr>
        <w:t>деятельность и способствует формированию у обучающихся умения безопасно использовать учебное оборудование, проводить исследования, анализировать полученные результаты, представлять и научно аргументировать полученные выводы.</w:t>
      </w:r>
    </w:p>
    <w:p w:rsidR="00F02001" w:rsidRDefault="00031730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Межпредметная интеграция и связ</w:t>
      </w:r>
      <w:r>
        <w:rPr>
          <w:rFonts w:ascii="Times New Roman" w:eastAsia="Times New Roman" w:hAnsi="Times New Roman" w:cs="Times New Roman"/>
          <w:sz w:val="24"/>
          <w:szCs w:val="24"/>
        </w:rPr>
        <w:t>ь учебного предмета «Основы безопасности жизнедеятельности» с такими предметами как «Биология», «История», «Информатика», «Обществознание», «Физика», «Химия», «Экология», «Экономическая и социальная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география», «Физическая культура» способствует формирован</w:t>
      </w:r>
      <w:r>
        <w:rPr>
          <w:rFonts w:ascii="Times New Roman" w:eastAsia="Times New Roman" w:hAnsi="Times New Roman" w:cs="Times New Roman"/>
          <w:sz w:val="24"/>
          <w:szCs w:val="24"/>
        </w:rPr>
        <w:t>ию целостного представления об изучаемом объекте, явлении, содействует лучшему усвоению содержания предмета, установлению более прочных связей учащегося с повседневной жизнью и окружающим миром, усилению развивающей и культурной составляющей программы, а т</w:t>
      </w:r>
      <w:r>
        <w:rPr>
          <w:rFonts w:ascii="Times New Roman" w:eastAsia="Times New Roman" w:hAnsi="Times New Roman" w:cs="Times New Roman"/>
          <w:sz w:val="24"/>
          <w:szCs w:val="24"/>
        </w:rPr>
        <w:t>акже рационального использования учебного времени.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Основы безопасности личности, общества и государства</w:t>
      </w:r>
    </w:p>
    <w:p w:rsidR="00F02001" w:rsidRDefault="00031730">
      <w:pPr>
        <w:tabs>
          <w:tab w:val="left" w:pos="426"/>
        </w:tabs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Основы комплексной безопасности </w:t>
      </w:r>
    </w:p>
    <w:p w:rsidR="00F02001" w:rsidRDefault="00031730">
      <w:pPr>
        <w:ind w:firstLine="709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Человек и окружающая среда. Мероприятия по защите населения в местах с неблагоприятной экологической обстановкой, предельно допустимые концентрации вредных веществ в атмосфере, воде, почве. Бытовые приборы контроля качества окружающей среды и продуктов пит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ания. Основные правила пользования бытовыми приборами и инструментами, средствами бытовой химии, персональными компьютерами и др. Безопасность на дорогах. Правила безопасного поведения пешехода, пассажира и велосипедиста.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Средства индивидуальной защиты велосипедиста.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Пожар его причины и последствия. Правила поведения при пожаре при пожаре. Первичные средства пожаротушения. Средства индивидуальной защиты. Водоемы. Правила поведения у воды и оказания помощи на воде. Правила 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езопасности в туристических походах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 поездках.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Правила поведения в автономных условиях. Сигналы бедствия, способы их подачи и ответы на них. Правила безопасности в ситуациях криминогенного характера (квартира, улица, подъезд, лифт, карманная кража, мошенн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ичество,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самозащита покупателя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). Элементарные способы самозащиты.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Информационная безопасность подростка.</w:t>
      </w:r>
    </w:p>
    <w:p w:rsidR="00F02001" w:rsidRDefault="00031730">
      <w:pPr>
        <w:tabs>
          <w:tab w:val="left" w:pos="426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Защита населения Российской Федерации от чрезвычайных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ситуаций</w:t>
      </w:r>
    </w:p>
    <w:p w:rsidR="00F02001" w:rsidRDefault="00031730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Чрезвычайные ситуации природного характера и защита населения от них (землетрясения, изв</w:t>
      </w:r>
      <w:r>
        <w:rPr>
          <w:rFonts w:ascii="Times New Roman" w:eastAsia="Times New Roman" w:hAnsi="Times New Roman" w:cs="Times New Roman"/>
          <w:sz w:val="24"/>
          <w:szCs w:val="24"/>
        </w:rPr>
        <w:t>ержения вулканов, оползни, обвалы, лавины, ураганы, бури, смерчи, сильный дождь (ливень), крупный град, гроза, сильный снегопад, сильный гололед, метели, снежные заносы, наводнения, половодье, сели, цунами, лесные, торфяные и степные пожары, эпидемии, эпиз</w:t>
      </w:r>
      <w:r>
        <w:rPr>
          <w:rFonts w:ascii="Times New Roman" w:eastAsia="Times New Roman" w:hAnsi="Times New Roman" w:cs="Times New Roman"/>
          <w:sz w:val="24"/>
          <w:szCs w:val="24"/>
        </w:rPr>
        <w:t>оотии и эпифитотии). Рекомендации по безопасному поведению. Средства индивидуальной защиты. Чрезвычайные ситуации техногенного характера и защита населения от них (аварии на радиационно-опасных, химически опасных, пожароопасных и взрывоопасных, объектах эк</w:t>
      </w:r>
      <w:r>
        <w:rPr>
          <w:rFonts w:ascii="Times New Roman" w:eastAsia="Times New Roman" w:hAnsi="Times New Roman" w:cs="Times New Roman"/>
          <w:sz w:val="24"/>
          <w:szCs w:val="24"/>
        </w:rPr>
        <w:t>ономики, транспорте, гидротехнических сооружениях). Рекомендации по безопасному поведению. Средства индивидуальной и коллективной защиты. Правила пользования ими. Действия по сигналу «Внимание всем!». Эвакуация населения и правила поведения при эвакуации.</w:t>
      </w:r>
    </w:p>
    <w:p w:rsidR="00F02001" w:rsidRDefault="00031730">
      <w:pPr>
        <w:tabs>
          <w:tab w:val="left" w:pos="426"/>
        </w:tabs>
        <w:ind w:firstLine="709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Основы противодействия терроризму, экстремизму и наркотизму в Российской Федерации</w:t>
      </w:r>
    </w:p>
    <w:p w:rsidR="00F02001" w:rsidRDefault="00031730">
      <w:pPr>
        <w:tabs>
          <w:tab w:val="left" w:pos="0"/>
        </w:tabs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Терроризм, экстремизм, наркотизм - сущность и угрозы безопасности личности и общества.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Пути и средства вовлечения подростка в террористическую, экстремистскую и наркотическу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ю деятельность. Ответственность несовершеннолетних за правонарушения.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Личная безопасность при террористических актах и при обнаружении неизвестного предмета, возможной угрозе взрыва (при взрыве). Личная безопасность при похищении или захвате в заложники (п</w:t>
      </w:r>
      <w:r>
        <w:rPr>
          <w:rFonts w:ascii="Times New Roman" w:eastAsia="Times New Roman" w:hAnsi="Times New Roman" w:cs="Times New Roman"/>
          <w:sz w:val="24"/>
          <w:szCs w:val="24"/>
        </w:rPr>
        <w:t>опытке похищения) и при проведении мероприятий по освобождению заложников. Личная безопасность при посещении массовых мероприятий.</w:t>
      </w:r>
    </w:p>
    <w:p w:rsidR="00F02001" w:rsidRDefault="00031730">
      <w:pPr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Основы медицинских знаний и здорового образа жизни</w:t>
      </w:r>
    </w:p>
    <w:p w:rsidR="00F02001" w:rsidRDefault="00031730">
      <w:pPr>
        <w:tabs>
          <w:tab w:val="left" w:pos="426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Основы здорового образа жизни</w:t>
      </w:r>
    </w:p>
    <w:p w:rsidR="00F02001" w:rsidRDefault="00031730">
      <w:pPr>
        <w:ind w:firstLine="709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Основные понятия о здоровье и здоровом образ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 жизни. Составляющие и факторы здорового образа жизни (физическая активность, питание, режим дня, гигиена). Вредные привычки и их факторы (навязчивые действия, игромания употребление алкоголя и наркотических веществ, курение табака и курительных смесей),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их влияние на здоровье.Профилактика вредных привычек и их факторов.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Семья в современном обществе. Права и обязанности супругов. Защита прав ребенка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426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Основы медицинских знаний и оказание первой помощи</w:t>
      </w:r>
    </w:p>
    <w:p w:rsidR="00F02001" w:rsidRDefault="00031730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Основы оказания первой помощи. Первая помощь при наружно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 и внутреннем кровотечении. Извлечение инородного тела из верхних дыхательных путей. Первая помощь при ушибах и растяжениях, вывихах и переломах. Первая помощь при ожогах, отморожениях и общем переохлаждении.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Основные неинфекционные и инфекционные заболев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ания,их профилактика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Первая помощь при отравлениях. Первая помощь при тепловом (солнечном) ударе. </w:t>
      </w:r>
    </w:p>
    <w:p w:rsidR="00F02001" w:rsidRDefault="00F02001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pStyle w:val="2"/>
        <w:jc w:val="center"/>
        <w:rPr>
          <w:color w:val="000000"/>
          <w:sz w:val="28"/>
          <w:szCs w:val="28"/>
        </w:rPr>
      </w:pPr>
      <w:bookmarkStart w:id="111" w:name="_4iylrwe" w:colFirst="0" w:colLast="0"/>
      <w:bookmarkEnd w:id="111"/>
      <w:r>
        <w:rPr>
          <w:color w:val="000000"/>
          <w:sz w:val="28"/>
          <w:szCs w:val="28"/>
        </w:rPr>
        <w:t>1.3. Программа воспитания и социализации обучающихся</w:t>
      </w:r>
    </w:p>
    <w:p w:rsidR="00F02001" w:rsidRDefault="00F02001"/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Программа воспитания и социализации обучающихся на уровне основного общего образования (далее – 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рограмма)  строится  на основе базовых национальных ценностей российского общества, таких как патриотизм, социальная солидарность, гражданственность, семья, здоровье, труд и творчество, наука, традиционные религии России, искусство, природа, человечество,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направлена на развитие и воспитание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укорененного в духовных и культурных традициях многонационального народа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России. 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Программа направлена на: </w:t>
      </w:r>
    </w:p>
    <w:p w:rsidR="00F02001" w:rsidRDefault="00031730">
      <w:pPr>
        <w:numPr>
          <w:ilvl w:val="0"/>
          <w:numId w:val="1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освоение обучающимися социального опыта, основных социальных ролей, соответствующих ведущей деятельности данного возраста, норм и правил общественного поведения; </w:t>
      </w:r>
    </w:p>
    <w:p w:rsidR="00F02001" w:rsidRDefault="00031730">
      <w:pPr>
        <w:numPr>
          <w:ilvl w:val="0"/>
          <w:numId w:val="1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готовности обучающихся к выбору направления своей профессиональной деятельности в соответствии с личными интересами, индивидуальными особенностями и способностями, с учетом потребностей рынка труда; </w:t>
      </w:r>
    </w:p>
    <w:p w:rsidR="00F02001" w:rsidRDefault="00031730">
      <w:pPr>
        <w:numPr>
          <w:ilvl w:val="0"/>
          <w:numId w:val="1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и развитие знаний, установок, </w:t>
      </w:r>
      <w:r>
        <w:rPr>
          <w:rFonts w:ascii="Times New Roman" w:eastAsia="Times New Roman" w:hAnsi="Times New Roman" w:cs="Times New Roman"/>
          <w:sz w:val="24"/>
          <w:szCs w:val="24"/>
        </w:rPr>
        <w:t>личностных ориентиров и норм здорового и безопасного образа жизни с целью сохранения и укрепления физического, психологического и социального здоровья обучающихся как одной из ценностных составляющих личности обучающегося и ориентированной на достижение пл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анируемых результатов освоения основной образовательной программы основного общего образования; </w:t>
      </w:r>
    </w:p>
    <w:p w:rsidR="00F02001" w:rsidRDefault="00031730">
      <w:pPr>
        <w:numPr>
          <w:ilvl w:val="0"/>
          <w:numId w:val="1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экологической культуры,</w:t>
      </w:r>
    </w:p>
    <w:p w:rsidR="00F02001" w:rsidRDefault="00031730">
      <w:pPr>
        <w:numPr>
          <w:ilvl w:val="0"/>
          <w:numId w:val="1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антикоррупционного сознания.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Программа обеспечивает:</w:t>
      </w:r>
    </w:p>
    <w:p w:rsidR="00F02001" w:rsidRDefault="00031730">
      <w:pPr>
        <w:numPr>
          <w:ilvl w:val="0"/>
          <w:numId w:val="1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уклада школьной жизни, обеспечивающего соз</w:t>
      </w:r>
      <w:r>
        <w:rPr>
          <w:rFonts w:ascii="Times New Roman" w:eastAsia="Times New Roman" w:hAnsi="Times New Roman" w:cs="Times New Roman"/>
          <w:sz w:val="24"/>
          <w:szCs w:val="24"/>
        </w:rPr>
        <w:t>дание социальной среды развития обучающихся, включающего урочную, внеурочную и общественно значимую деятельность, систему воспитательных мероприятий, культурных и социальных практик, основанного на системе социокультурных и духовно-нравственных ценностях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принятых в обществе правилах и нормах поведения в интересах человека, семьи, общества и государства,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российского общества, учитывающего историко-культурную и этническую специфику региона, потребности обучающихся и их родителей (законных представителей); </w:t>
      </w:r>
    </w:p>
    <w:p w:rsidR="00F02001" w:rsidRDefault="00031730">
      <w:pPr>
        <w:numPr>
          <w:ilvl w:val="0"/>
          <w:numId w:val="1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усвоение обучающимися нравственных ценностей, приобретение начального опыта нравственной, общественно значимой деятельности, конструктивного социального поведения, мотивации и способности к духовно-нравственному развитию; </w:t>
      </w:r>
    </w:p>
    <w:p w:rsidR="00F02001" w:rsidRDefault="00031730">
      <w:pPr>
        <w:numPr>
          <w:ilvl w:val="0"/>
          <w:numId w:val="1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приобщение обучающихся к культурн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ым ценностям своего народа, своей этнической или социокультурной группы, базовым национальным ценностям российского общества, общечеловеческим ценностям в контексте формирования у них российской гражданской идентичности; </w:t>
      </w:r>
    </w:p>
    <w:p w:rsidR="00F02001" w:rsidRDefault="00031730">
      <w:pPr>
        <w:numPr>
          <w:ilvl w:val="0"/>
          <w:numId w:val="1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социальную самоидентификацию обуча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ющихся посредством личностно значимой и общественно приемлемой деятельности; </w:t>
      </w:r>
    </w:p>
    <w:p w:rsidR="00F02001" w:rsidRDefault="00031730">
      <w:pPr>
        <w:numPr>
          <w:ilvl w:val="0"/>
          <w:numId w:val="1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у обучающихся личностных качеств, необходимых для конструктивного, успешного и ответственного поведения в обществе с учетом правовых норм, установленных российским 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аконодательством; </w:t>
      </w:r>
    </w:p>
    <w:p w:rsidR="00F02001" w:rsidRDefault="00031730">
      <w:pPr>
        <w:numPr>
          <w:ilvl w:val="0"/>
          <w:numId w:val="1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приобретение знаний о нормах и правилах поведения в обществе, социальных ролях человека; формирование позитивной самооценки, самоуважения, конструктивных способов самореализации; </w:t>
      </w:r>
    </w:p>
    <w:p w:rsidR="00F02001" w:rsidRDefault="00031730">
      <w:pPr>
        <w:numPr>
          <w:ilvl w:val="0"/>
          <w:numId w:val="1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приобщение обучающихся к общественной деятельности и трад</w:t>
      </w:r>
      <w:r>
        <w:rPr>
          <w:rFonts w:ascii="Times New Roman" w:eastAsia="Times New Roman" w:hAnsi="Times New Roman" w:cs="Times New Roman"/>
          <w:sz w:val="24"/>
          <w:szCs w:val="24"/>
        </w:rPr>
        <w:t>ициям организации, осуществляющей образовательную деятельность, участие в детско-юношеских организациях и движениях,  спортивных секциях, творческих клубах и объединениях по интересам, сетевых сообществах, библиотечной сети, краеведческой работе, в учениче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ском самоуправлении, военно-патриотических объединениях, в проведении акций и праздников (региональных, государственных, международных); </w:t>
      </w:r>
    </w:p>
    <w:p w:rsidR="00F02001" w:rsidRDefault="00031730">
      <w:pPr>
        <w:numPr>
          <w:ilvl w:val="0"/>
          <w:numId w:val="1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участие обучающихся в деятельности производственных, творческих объединений, благотворительных организаций; </w:t>
      </w:r>
    </w:p>
    <w:p w:rsidR="00F02001" w:rsidRDefault="00031730">
      <w:pPr>
        <w:numPr>
          <w:ilvl w:val="0"/>
          <w:numId w:val="1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экологи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ческом просвещении сверстников, родителей, населения; </w:t>
      </w:r>
    </w:p>
    <w:p w:rsidR="00F02001" w:rsidRDefault="00031730">
      <w:pPr>
        <w:numPr>
          <w:ilvl w:val="0"/>
          <w:numId w:val="1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благоустройстве школы, класса, сельского поселения, города; </w:t>
      </w:r>
    </w:p>
    <w:p w:rsidR="00F02001" w:rsidRDefault="00031730">
      <w:pPr>
        <w:numPr>
          <w:ilvl w:val="0"/>
          <w:numId w:val="1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способности противостоять негативным воздействиям социальной среды, факторам микросоциальной среды; </w:t>
      </w:r>
    </w:p>
    <w:p w:rsidR="00F02001" w:rsidRDefault="00031730">
      <w:pPr>
        <w:numPr>
          <w:ilvl w:val="0"/>
          <w:numId w:val="1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развитие педагогической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компетентности родителей (законных представителей) в целях содействия социализации обучающихся в семье; </w:t>
      </w:r>
    </w:p>
    <w:p w:rsidR="00F02001" w:rsidRDefault="00031730">
      <w:pPr>
        <w:numPr>
          <w:ilvl w:val="0"/>
          <w:numId w:val="1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учет индивидуальных и возрастных особенностей обучающихся, культурных и социальных потребностей их семей; </w:t>
      </w:r>
    </w:p>
    <w:p w:rsidR="00F02001" w:rsidRDefault="00031730">
      <w:pPr>
        <w:numPr>
          <w:ilvl w:val="0"/>
          <w:numId w:val="1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у обучающихся мотивации к труду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потребности к приобретению профессии; </w:t>
      </w:r>
    </w:p>
    <w:p w:rsidR="00F02001" w:rsidRDefault="00031730">
      <w:pPr>
        <w:numPr>
          <w:ilvl w:val="0"/>
          <w:numId w:val="1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овладение способами и приемами поиска информации, связанной с профессиональным образованием и профессиональной деятельностью, поиском вакансий на рынке труда и работой служб занятости населения; </w:t>
      </w:r>
    </w:p>
    <w:p w:rsidR="00F02001" w:rsidRDefault="00031730">
      <w:pPr>
        <w:numPr>
          <w:ilvl w:val="0"/>
          <w:numId w:val="1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собственны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х представлений о перспективах своего профессионального образования и будущей профессиональной деятельности; </w:t>
      </w:r>
    </w:p>
    <w:p w:rsidR="00F02001" w:rsidRDefault="00031730">
      <w:pPr>
        <w:numPr>
          <w:ilvl w:val="0"/>
          <w:numId w:val="1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приобретение практического опыта, соответствующего интересам и способностям обучающихся; </w:t>
      </w:r>
    </w:p>
    <w:p w:rsidR="00F02001" w:rsidRDefault="00031730">
      <w:pPr>
        <w:numPr>
          <w:ilvl w:val="0"/>
          <w:numId w:val="1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создание условий для профессиональной ориентации обучающ</w:t>
      </w:r>
      <w:r>
        <w:rPr>
          <w:rFonts w:ascii="Times New Roman" w:eastAsia="Times New Roman" w:hAnsi="Times New Roman" w:cs="Times New Roman"/>
          <w:sz w:val="24"/>
          <w:szCs w:val="24"/>
        </w:rPr>
        <w:t>ихся через систему работы педагогических работников, психологов, социальных педагогов; сотрудничество с базовыми предприятиями, профессиональными  образовательными организациями, образовательными организациями высшего образования, центрами профориентационн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ой работы, совместную деятельность с родителями, (законными представителями); </w:t>
      </w:r>
    </w:p>
    <w:p w:rsidR="00F02001" w:rsidRDefault="00031730">
      <w:pPr>
        <w:numPr>
          <w:ilvl w:val="0"/>
          <w:numId w:val="1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информирование обучающихся об особенностях различных сфер профессиональной деятельности, социальных и финансовых составляющих различных профессий, особенностях местного, региона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льного, российского и международного спроса на различные виды трудовой деятельности; </w:t>
      </w:r>
    </w:p>
    <w:p w:rsidR="00F02001" w:rsidRDefault="00031730">
      <w:pPr>
        <w:numPr>
          <w:ilvl w:val="0"/>
          <w:numId w:val="1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использование средств психолого-педагогической поддержки обучающихся и развитие консультационной помощи в их профессиональной ориентации, включающей диагностику профессио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нальных склонностей и профессионального потенциала обучающихся, их способностей и компетенций, необходимых для продолжения образования и выбора профессии (в том числе компьютерного профессионального тестирования и тренинга в специализированных центрах); </w:t>
      </w:r>
    </w:p>
    <w:p w:rsidR="00F02001" w:rsidRDefault="00F02001">
      <w:pPr>
        <w:tabs>
          <w:tab w:val="left" w:pos="993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993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1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осознание обучающимися ценности экологически целесообразного, здорового и безопасного образа жизни; </w:t>
      </w:r>
    </w:p>
    <w:p w:rsidR="00F02001" w:rsidRDefault="00031730">
      <w:pPr>
        <w:numPr>
          <w:ilvl w:val="0"/>
          <w:numId w:val="1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установки на систематические занятия физической культурой и спортом, готовности к выбору индивидуальных режимов двигательной активности на ос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нове осознания собственных возможностей; </w:t>
      </w:r>
    </w:p>
    <w:p w:rsidR="00F02001" w:rsidRDefault="00031730">
      <w:pPr>
        <w:numPr>
          <w:ilvl w:val="0"/>
          <w:numId w:val="1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осознанное отношение обучающихся к выбору индивидуального рациона здорового питания; </w:t>
      </w:r>
    </w:p>
    <w:p w:rsidR="00F02001" w:rsidRDefault="00031730">
      <w:pPr>
        <w:numPr>
          <w:ilvl w:val="0"/>
          <w:numId w:val="1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знаний о современных угрозах для жизни и здоровья людей, в том числе экологических и транспортных, готовности активно им противостоять; </w:t>
      </w:r>
    </w:p>
    <w:p w:rsidR="00F02001" w:rsidRDefault="00031730">
      <w:pPr>
        <w:numPr>
          <w:ilvl w:val="0"/>
          <w:numId w:val="1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овладение современными оздоровительными технологиями, в том числе на основе навыков личной гигиены; </w:t>
      </w:r>
    </w:p>
    <w:p w:rsidR="00F02001" w:rsidRDefault="00031730">
      <w:pPr>
        <w:numPr>
          <w:ilvl w:val="0"/>
          <w:numId w:val="1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</w:t>
      </w:r>
      <w:r>
        <w:rPr>
          <w:rFonts w:ascii="Times New Roman" w:eastAsia="Times New Roman" w:hAnsi="Times New Roman" w:cs="Times New Roman"/>
          <w:sz w:val="24"/>
          <w:szCs w:val="24"/>
        </w:rPr>
        <w:t>рование готовности обучающихся к социальному взаимодействию по вопросам улучшения экологического качества окружающей среды, устойчивого развития территории, экологического здоровьесберегающего просвещения населения, профилактики употребления наркотиков и 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ругих психоактивных веществ, профилактики инфекционных заболеваний; </w:t>
      </w:r>
    </w:p>
    <w:p w:rsidR="00F02001" w:rsidRDefault="00031730">
      <w:pPr>
        <w:numPr>
          <w:ilvl w:val="0"/>
          <w:numId w:val="1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убежденности в выборе здорового образа жизни и вреде употребления алкоголя и табакокурения; </w:t>
      </w:r>
    </w:p>
    <w:p w:rsidR="00F02001" w:rsidRDefault="00031730">
      <w:pPr>
        <w:numPr>
          <w:ilvl w:val="0"/>
          <w:numId w:val="1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осознание обучающимися взаимной связи здоровья человека и экологического состояния окружающей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его среды, роли экологической культуры в обеспечении личного и общественного здоровья и безопасности; необходимости следования принципу предосторожности при выборе варианта поведения. 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В программеотражаются: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 цель и задачи духовно-нравственного развития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воспитания и социализации обучающихся, описание ценностных ориентиров, лежащих в ее основе;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 направления деятельности по духовно-нравственному развитию, воспитанию и социализации, профессиональной ориентации обучающихся, здоровьесберегающей деятельнос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ти и формированию экологической культуры обучающихся, отражающие специфику образовательной организации, запросы участников образовательного процесса;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3) содержание, виды деятельности и формы занятий с обучающимися по каждому из направлений духовно-нравств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енного развития, воспитания и социализации обучающихся;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4) формы индивидуальной и групповой организации профессиональной ориентации обучающихся по каждому из направлений («ярмарки профессий», дни открытых дверей, экскурсии, предметные недели, олимпиады, 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онкурсы);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5) этапы организации работы в системе социального воспитания в рамках образовательной организации, совместной деятельности образовательной организации с предприятиями, общественными организациями, в том числе с системой дополнительного образован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ия;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6) основные формы организации педагогической поддержки социализации обучающихся по каждому из направлений с учетом урочной и внеурочной деятельности, а также формы участия специалистов и социальных партнеров по направлениям социального воспитания;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модели организации работы по формированию экологически целесообразного, здорового и безопасного образа жизни, включающие, в том числе, рациональную организацию учебно-воспитательного процесса и образовательной среды, физкультурно-спортивной и оздоровитель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ной работы, профилактику употребления психоактивных веществ обучающимися,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профилактику детского дорожно-транспортного травматизма, организацию системы просветительской и методической работы с участниками образовательного процесса;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8) описание деятельности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образовательной организации в области непрерывного экологического здоровьесберегающего образования обучающихся; 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9) систему поощрения социальной успешности и проявлений активной жизненной позиции обучающихся (рейтинг, формирование портфолио, установлени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 стипендий, спонсорство и т. п.);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10) критерии, показатели эффективности деятельности образовательной организации в части духовно-нравственного развития, воспитания и социализации обучающихся, формирования здорового и безопасного образа жизни и экологиче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ской культуры обучающихся (поведение на дорогах, в чрезвычайных ситуациях);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11) методику и инструментарий мониторинга духовно-нравственного развития, воспитания и социализации обучающихся;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12) планируемые результаты духовно-нравственного развития, воспит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ания и социализации обучающихся, формирования экологической культуры, культуры здорового и безопасного образа жизни обучающихся. 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pStyle w:val="3"/>
        <w:spacing w:before="0" w:after="0"/>
        <w:jc w:val="center"/>
        <w:rPr>
          <w:sz w:val="24"/>
          <w:szCs w:val="24"/>
        </w:rPr>
      </w:pPr>
      <w:bookmarkStart w:id="112" w:name="_2y3w247" w:colFirst="0" w:colLast="0"/>
      <w:bookmarkEnd w:id="112"/>
      <w:r>
        <w:rPr>
          <w:sz w:val="24"/>
          <w:szCs w:val="24"/>
        </w:rPr>
        <w:t xml:space="preserve"> Цель и задачи духовно-нравственного развития, воспитания и</w:t>
      </w:r>
    </w:p>
    <w:p w:rsidR="00F02001" w:rsidRDefault="00031730">
      <w:pPr>
        <w:pStyle w:val="3"/>
        <w:spacing w:before="0" w:after="0"/>
        <w:jc w:val="center"/>
        <w:rPr>
          <w:sz w:val="24"/>
          <w:szCs w:val="24"/>
        </w:rPr>
      </w:pPr>
      <w:bookmarkStart w:id="113" w:name="_1d96cc0" w:colFirst="0" w:colLast="0"/>
      <w:bookmarkEnd w:id="113"/>
      <w:r>
        <w:rPr>
          <w:sz w:val="24"/>
          <w:szCs w:val="24"/>
        </w:rPr>
        <w:t>социализации обучающихся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тексте программы основные термины «воспитание», «социализация» и «духовно-нравственное развитие» человека используются в контексте образования: </w:t>
      </w:r>
    </w:p>
    <w:p w:rsidR="00F02001" w:rsidRDefault="00031730">
      <w:pPr>
        <w:numPr>
          <w:ilvl w:val="0"/>
          <w:numId w:val="34"/>
        </w:numPr>
        <w:tabs>
          <w:tab w:val="left" w:pos="1134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воспитание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составляющая процесса образования, духовно-нравственное развитие – один из целевых ориентиров образования; в основе и воспитания, и духовно-нравственного развития находятся духовно-нравственные ценности; </w:t>
      </w:r>
    </w:p>
    <w:p w:rsidR="00F02001" w:rsidRDefault="00031730">
      <w:pPr>
        <w:numPr>
          <w:ilvl w:val="0"/>
          <w:numId w:val="34"/>
        </w:numPr>
        <w:tabs>
          <w:tab w:val="left" w:pos="1134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духовно-нравственное развитие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осуществляемое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процессе социализации последовательное расширение и укрепление ценностно-смысловой сферы личности, формирование способности человека оценивать и сознательно выстраивать на основе традиционных моральных норм и нравственных идеалов отношение к себе, другим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людям, обществу, государству, Отечеству, миру в целом; </w:t>
      </w:r>
    </w:p>
    <w:p w:rsidR="00F02001" w:rsidRDefault="00031730">
      <w:pPr>
        <w:numPr>
          <w:ilvl w:val="0"/>
          <w:numId w:val="34"/>
        </w:numPr>
        <w:tabs>
          <w:tab w:val="left" w:pos="1134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воспитание создает условия для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социализации (в широком значении)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сочетается с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социализацией (в узком значении)</w:t>
      </w:r>
      <w:r>
        <w:rPr>
          <w:rFonts w:ascii="Times New Roman" w:eastAsia="Times New Roman" w:hAnsi="Times New Roman" w:cs="Times New Roman"/>
          <w:sz w:val="24"/>
          <w:szCs w:val="24"/>
        </w:rPr>
        <w:t>; в узком значении социализация характеризует процессы социального взаимодействия челове</w:t>
      </w:r>
      <w:r>
        <w:rPr>
          <w:rFonts w:ascii="Times New Roman" w:eastAsia="Times New Roman" w:hAnsi="Times New Roman" w:cs="Times New Roman"/>
          <w:sz w:val="24"/>
          <w:szCs w:val="24"/>
        </w:rPr>
        <w:t>ка с другими людьми, с социальными общностями (в том числе с социальными организациями и общественными институтами) и предполагает приобретение обучающимися социального опыта, освоение основных социальных ролей, норм и правил общественного поведения; социа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лизация разворачивается в пространстве образовательных организаций и в семье.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Целью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духовно-нравственного развития, воспитания и социализации обучающихся является развитие и воспитание компетентного гражданина России, принимающего судьбу Отечества как сво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ю личную, осознающего ответственность за настоящее и будущее своей страны, укорененного в духовных и культурных традициях многонационального народа России.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Задачи духовно-нравственного развития, воспитания и социализации обучающихся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F02001" w:rsidRDefault="00031730">
      <w:pPr>
        <w:numPr>
          <w:ilvl w:val="0"/>
          <w:numId w:val="36"/>
        </w:numPr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освоение  обучающими</w:t>
      </w:r>
      <w:r>
        <w:rPr>
          <w:rFonts w:ascii="Times New Roman" w:eastAsia="Times New Roman" w:hAnsi="Times New Roman" w:cs="Times New Roman"/>
          <w:sz w:val="24"/>
          <w:szCs w:val="24"/>
        </w:rPr>
        <w:t>ся  ценностно-нормативного  и деятельностно-практического аспекта отношений человека с человеком, патриота с Родиной, гражданина с правовым государством и гражданским обществом, человека с природой, с искусством и т.д.;</w:t>
      </w:r>
    </w:p>
    <w:p w:rsidR="00F02001" w:rsidRDefault="00031730">
      <w:pPr>
        <w:numPr>
          <w:ilvl w:val="0"/>
          <w:numId w:val="36"/>
        </w:numPr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вовлечение обучающегося в процессы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амопознания, само-понимания, содействие обучающимся в соотнесении представлений о собственных возможностях, интересах, ограничениях с запросами и требованиями окружающих людей, общества, государства, помощь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  личностном самоопределении, проектировании инд</w:t>
      </w:r>
      <w:r>
        <w:rPr>
          <w:rFonts w:ascii="Times New Roman" w:eastAsia="Times New Roman" w:hAnsi="Times New Roman" w:cs="Times New Roman"/>
          <w:sz w:val="24"/>
          <w:szCs w:val="24"/>
        </w:rPr>
        <w:t>ивидуальных образовательных траекторий и образа будущей профессиональной деятельности, поддержка деятельности обучающегося по саморазвитию;</w:t>
      </w:r>
    </w:p>
    <w:p w:rsidR="00F02001" w:rsidRDefault="00031730">
      <w:pPr>
        <w:numPr>
          <w:ilvl w:val="0"/>
          <w:numId w:val="36"/>
        </w:numPr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овладение обучающимся социальными, регулятивными и коммуникативными компетенциями, обеспечивающими им индивидуальную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успешность в общении с окружающими, результативность в социальных практиках, процессе в сотрудничества со сверстниками, старшими и младшими.  </w:t>
      </w: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Ценностные ориентиры программы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воспитания и социализации обучающихся на уровне основного общего образования – б</w:t>
      </w:r>
      <w:r>
        <w:rPr>
          <w:rFonts w:ascii="Times New Roman" w:eastAsia="Times New Roman" w:hAnsi="Times New Roman" w:cs="Times New Roman"/>
          <w:sz w:val="24"/>
          <w:szCs w:val="24"/>
        </w:rPr>
        <w:t>азовые национальные ценности российского общества сформулированы в Конституции Российской Федерации, в Федеральном законе «Об образовании в Российской Федерации» (№ 273-ФЗ от 29 декабря 2012 г.), в тексте ФГОС ООО.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Базовые национальные ценности российского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общества определяются положениями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Конституции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«Российская Федерация – Россия есть демократическое федеративное правовое государство с республиканской формой правления» (Гл.I, ст.1);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«Человек, его права и свободы являются высшей ценно</w:t>
      </w:r>
      <w:r>
        <w:rPr>
          <w:rFonts w:ascii="Times New Roman" w:eastAsia="Times New Roman" w:hAnsi="Times New Roman" w:cs="Times New Roman"/>
          <w:sz w:val="24"/>
          <w:szCs w:val="24"/>
        </w:rPr>
        <w:t>стью» (Гл.I, ст.2);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«Российская Федерация – социальное государство, политика которого направлена на создание условий, обеспечивающих достойную жизнь и свободное развитие человека» (Гл.I, ст.7);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«В Российской Федерации признаются и защищаются равным образом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частная, государственная, муниципальная и иные формы собственности» (Гл.I, ст.8);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</w:t>
      </w:r>
      <w:r>
        <w:rPr>
          <w:rFonts w:ascii="Times New Roman" w:eastAsia="Times New Roman" w:hAnsi="Times New Roman" w:cs="Times New Roman"/>
          <w:sz w:val="24"/>
          <w:szCs w:val="24"/>
        </w:rPr>
        <w:t>астоящей Конституцией. Основные права и свободы человека неотчуждаемы и принадлежат каждому от рождения. Осуществление прав и свобод человека и гражданина не должно нарушать права и свободы других лиц» (Гл.I, ст.17).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Базовые национальные ценности российско</w:t>
      </w:r>
      <w:r>
        <w:rPr>
          <w:rFonts w:ascii="Times New Roman" w:eastAsia="Times New Roman" w:hAnsi="Times New Roman" w:cs="Times New Roman"/>
          <w:sz w:val="24"/>
          <w:szCs w:val="24"/>
        </w:rPr>
        <w:t>го общества применительно к системе образования определены положениями Федерального закона «Об образованиив Российской Федерации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(№ 273-ФЗ от 29 декабря 2012 г.):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«…гуманистический характер образования, приоритет жизни и здоровья человека, прав и свобод личности, свободного развития личности, воспитание взаимоуважения, трудолюбия, гражданственности, патриотизма, ответственности, правовой культуры, бережного отношени</w:t>
      </w:r>
      <w:r>
        <w:rPr>
          <w:rFonts w:ascii="Times New Roman" w:eastAsia="Times New Roman" w:hAnsi="Times New Roman" w:cs="Times New Roman"/>
          <w:sz w:val="24"/>
          <w:szCs w:val="24"/>
        </w:rPr>
        <w:t>я к природе и окружающей среде, рационального природопользования;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….демократический характер управления образованием, обеспечение прав педагогических работников, обучающихся, родителей </w:t>
      </w:r>
      <w:hyperlink r:id="rId29">
        <w:r>
          <w:rPr>
            <w:rFonts w:ascii="Times New Roman" w:eastAsia="Times New Roman" w:hAnsi="Times New Roman" w:cs="Times New Roman"/>
            <w:sz w:val="24"/>
            <w:szCs w:val="24"/>
          </w:rPr>
          <w:t>(законных представителей)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 несовершеннолетних обучающихся на участие в управлении образовательными организациями;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…недопустимость ограничения или устранения конкуренции в сфере образования;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…сочетание государственного и договорного регулирования отношений в сфере образования» (Ст. 3).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Федеральный государственный образовательный стандарт основного общего образования</w:t>
      </w:r>
      <w:r>
        <w:rPr>
          <w:rFonts w:ascii="Times New Roman" w:eastAsia="Times New Roman" w:hAnsi="Times New Roman" w:cs="Times New Roman"/>
          <w:sz w:val="24"/>
          <w:szCs w:val="24"/>
        </w:rPr>
        <w:t>перечисляет базовые национальные ценности российского общества: патриотизм, соц</w:t>
      </w:r>
      <w:r>
        <w:rPr>
          <w:rFonts w:ascii="Times New Roman" w:eastAsia="Times New Roman" w:hAnsi="Times New Roman" w:cs="Times New Roman"/>
          <w:sz w:val="24"/>
          <w:szCs w:val="24"/>
        </w:rPr>
        <w:t>иальная солидарность, гражданственность, семья, здоровье, труд и творчество, наука, традиционные религии России, искусство, природа, человечество.</w:t>
      </w:r>
    </w:p>
    <w:p w:rsidR="00F02001" w:rsidRDefault="00031730">
      <w:pPr>
        <w:pStyle w:val="3"/>
        <w:spacing w:before="0" w:after="0"/>
        <w:jc w:val="both"/>
        <w:rPr>
          <w:b w:val="0"/>
          <w:sz w:val="24"/>
          <w:szCs w:val="24"/>
        </w:rPr>
      </w:pPr>
      <w:bookmarkStart w:id="114" w:name="_3x8tuzt" w:colFirst="0" w:colLast="0"/>
      <w:bookmarkEnd w:id="114"/>
      <w:r>
        <w:rPr>
          <w:b w:val="0"/>
          <w:sz w:val="24"/>
          <w:szCs w:val="24"/>
        </w:rPr>
        <w:t>Федеральный государственный образовательный стандарт основного общего образования«</w:t>
      </w:r>
      <w:r>
        <w:rPr>
          <w:b w:val="0"/>
          <w:sz w:val="24"/>
          <w:szCs w:val="24"/>
        </w:rPr>
        <w:t>усвоение гуманистических, д</w:t>
      </w:r>
      <w:r>
        <w:rPr>
          <w:b w:val="0"/>
          <w:sz w:val="24"/>
          <w:szCs w:val="24"/>
        </w:rPr>
        <w:t>емократических и традиционных ценностей многонационального российского общества…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</w:t>
      </w:r>
      <w:r>
        <w:rPr>
          <w:b w:val="0"/>
          <w:sz w:val="24"/>
          <w:szCs w:val="24"/>
        </w:rPr>
        <w:t xml:space="preserve">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взаимопонимания» </w:t>
      </w:r>
      <w:r>
        <w:rPr>
          <w:b w:val="0"/>
          <w:sz w:val="24"/>
          <w:szCs w:val="24"/>
        </w:rPr>
        <w:t>(ФГОС ООО: Раздел IV. Требования к результатам освоения образовательной программы основног</w:t>
      </w:r>
      <w:r>
        <w:rPr>
          <w:b w:val="0"/>
          <w:sz w:val="24"/>
          <w:szCs w:val="24"/>
        </w:rPr>
        <w:t>о общего образования, п. 24).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pStyle w:val="3"/>
        <w:jc w:val="center"/>
        <w:rPr>
          <w:sz w:val="24"/>
          <w:szCs w:val="24"/>
        </w:rPr>
      </w:pPr>
      <w:bookmarkStart w:id="115" w:name="_2ce457m" w:colFirst="0" w:colLast="0"/>
      <w:bookmarkEnd w:id="115"/>
      <w:r>
        <w:rPr>
          <w:sz w:val="24"/>
          <w:szCs w:val="24"/>
        </w:rPr>
        <w:t xml:space="preserve"> Направления деятельности по духовно-нравственному развитию, воспитанию и социализации, профессиональной ориентации обучающихся, здоровьесберегающей деятельности и формированию экологической культуры обучающихся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Определяющ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им способом деятельности по духовно-нравственному развитию, воспитанию и социализации является формирование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уклада школьной жизни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F02001" w:rsidRDefault="00031730">
      <w:pPr>
        <w:numPr>
          <w:ilvl w:val="0"/>
          <w:numId w:val="41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обеспечивающего создание социальной среды развития обучающихся; </w:t>
      </w:r>
    </w:p>
    <w:p w:rsidR="00F02001" w:rsidRDefault="00031730">
      <w:pPr>
        <w:numPr>
          <w:ilvl w:val="0"/>
          <w:numId w:val="41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включающего урочную и внеурочную (общественно значимую деят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ельность, систему воспитательных мероприятий, культурных и социальных практик); </w:t>
      </w:r>
    </w:p>
    <w:p w:rsidR="00F02001" w:rsidRDefault="00031730">
      <w:pPr>
        <w:numPr>
          <w:ilvl w:val="0"/>
          <w:numId w:val="41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основанного на системе базовых национальных ценностей российского общества; </w:t>
      </w:r>
    </w:p>
    <w:p w:rsidR="00F02001" w:rsidRDefault="00031730">
      <w:pPr>
        <w:numPr>
          <w:ilvl w:val="0"/>
          <w:numId w:val="41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учитывающего историко-культурную и этническую специфику региона, потребности обучающихся и их роди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телей (законных представителей).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формировании уклада школьной жизни определяющую роль призвана играть общность участников образовательного процесса: обучающиеся, ученические коллективы, педагогический коллектив школы, администрация, учредитель образоват</w:t>
      </w:r>
      <w:r>
        <w:rPr>
          <w:rFonts w:ascii="Times New Roman" w:eastAsia="Times New Roman" w:hAnsi="Times New Roman" w:cs="Times New Roman"/>
          <w:sz w:val="24"/>
          <w:szCs w:val="24"/>
        </w:rPr>
        <w:t>ельной организации, родительское сообщество, общественность. Важным элементом формирования уклада школьной жизни являются коллективные обсуждения, дискуссии, позволяющие наиболее точно определить специфику ценностных и целевых ориентиров школы, элементовко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ллективной жизнедеятельности, обеспечивающих реализацию ценностей и целей.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стимулирования размышлений участников образовательных отношений могут быть использованы варианты уклада школьной жизни, список которых не является исчерпывающим, а позволяет вы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делить некоторые из модельных укладов: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гимназический</w:t>
      </w:r>
      <w:r>
        <w:rPr>
          <w:rFonts w:ascii="Times New Roman" w:eastAsia="Times New Roman" w:hAnsi="Times New Roman" w:cs="Times New Roman"/>
          <w:sz w:val="24"/>
          <w:szCs w:val="24"/>
        </w:rPr>
        <w:t>(образование осуществляется как восхождение к культурному эталону, симметричному, гармоничному, путем репродуктивных методов, метода примера, систематических тренировок, прямого стимулирования (поощрения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наказания, соревнования), в воспитаннике ценятся дисциплинированность, взаимоотношения «педагог – воспитанник» носят императивный характер);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лицейский</w:t>
      </w:r>
      <w:r>
        <w:rPr>
          <w:rFonts w:ascii="Times New Roman" w:eastAsia="Times New Roman" w:hAnsi="Times New Roman" w:cs="Times New Roman"/>
          <w:sz w:val="24"/>
          <w:szCs w:val="24"/>
        </w:rPr>
        <w:t>(образование осуществляется как упорядоченное и спонтанное решение изобретательских задач в эвристической среде, сочетающее учебно-познавательную деятельность с творчеством (художественным, научным, техническим, социальным, экзистенциальным), общение носит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демократический характер открытой дискуссии равных собеседников, подчинено решению изобретательской задачи; воспитание происходит продуктивными методами (проект, исследовательская деятельность, сократическая беседа, дискуссия и т.п.);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клубный</w:t>
      </w:r>
      <w:r>
        <w:rPr>
          <w:rFonts w:ascii="Times New Roman" w:eastAsia="Times New Roman" w:hAnsi="Times New Roman" w:cs="Times New Roman"/>
          <w:sz w:val="24"/>
          <w:szCs w:val="24"/>
        </w:rPr>
        <w:t>(образование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осуществляется как свободное время препровождение в общности людей, имеющих сходные или близкие интересы, занятия, в учебно-познавательной деятельности стихийно возникают проекты, направленные на удовлетворение спонтанно возникшего интереса; отношения осн</w:t>
      </w:r>
      <w:r>
        <w:rPr>
          <w:rFonts w:ascii="Times New Roman" w:eastAsia="Times New Roman" w:hAnsi="Times New Roman" w:cs="Times New Roman"/>
          <w:sz w:val="24"/>
          <w:szCs w:val="24"/>
        </w:rPr>
        <w:t>ованы на общности интересов детей и взрослых, характеризуются атмосферой дружелюбия и доверия, правила и нормы взаимодействия отличает низкая регламентированность, ограничения носят рамочный характер; структура социальных ролей педагогов и обучающихся вклю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чает лидеров и ведомых, знатоков и любителей, партнеров по времяпрепровождению);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военный</w:t>
      </w:r>
      <w:r>
        <w:rPr>
          <w:rFonts w:ascii="Times New Roman" w:eastAsia="Times New Roman" w:hAnsi="Times New Roman" w:cs="Times New Roman"/>
          <w:sz w:val="24"/>
          <w:szCs w:val="24"/>
        </w:rPr>
        <w:t>(образование осуществляется как имитация жизнедеятельности военизированной организации, участники которой совместно служат, преодолевают трудности; содержанием образов</w:t>
      </w:r>
      <w:r>
        <w:rPr>
          <w:rFonts w:ascii="Times New Roman" w:eastAsia="Times New Roman" w:hAnsi="Times New Roman" w:cs="Times New Roman"/>
          <w:sz w:val="24"/>
          <w:szCs w:val="24"/>
        </w:rPr>
        <w:t>ания является допрофессиональная подготовка по военно-прикладным видам деятельности; воспитание осуществляется методом инициации (испытание и посвящения), объяснительно-иллюстративным и методом учебной практики; имитация (военная игра) определяет высоко ре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гламентированный и ритуализированный характер взаимодействия,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повседневный этикет отношений педагога и воспитанника (социальные роли командира и подчиненного); </w:t>
      </w: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производственный</w:t>
      </w:r>
      <w:r>
        <w:rPr>
          <w:rFonts w:ascii="Times New Roman" w:eastAsia="Times New Roman" w:hAnsi="Times New Roman" w:cs="Times New Roman"/>
          <w:sz w:val="24"/>
          <w:szCs w:val="24"/>
        </w:rPr>
        <w:t>(образование как сочетание решения учебно-воспитательных задач с задачами мате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риального воспроизводства; обучение носит характер обеспечения повышения качества выпускаемой продукции; методами воспитания являются инструктаж, материальное и моральное поощрение за производственные достижения; подобие жизнедеятельности производственной </w:t>
      </w:r>
      <w:r>
        <w:rPr>
          <w:rFonts w:ascii="Times New Roman" w:eastAsia="Times New Roman" w:hAnsi="Times New Roman" w:cs="Times New Roman"/>
          <w:sz w:val="24"/>
          <w:szCs w:val="24"/>
        </w:rPr>
        <w:t>организации задает социальные роли педагогов и обучающихся – руководитель участка и подчиненный работник, техник, инженер и рабочий).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Основными направлениями деятельности образовательной организации </w:t>
      </w:r>
      <w:r>
        <w:rPr>
          <w:rFonts w:ascii="Times New Roman" w:eastAsia="Times New Roman" w:hAnsi="Times New Roman" w:cs="Times New Roman"/>
          <w:sz w:val="24"/>
          <w:szCs w:val="24"/>
        </w:rPr>
        <w:t>по духовно-нравственному развитию, воспитанию и социализа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ции, профессиональной ориентации обучающихся, здоровьесберегающей деятельности и формированию экологической культуры обучающихся являются: </w:t>
      </w:r>
    </w:p>
    <w:p w:rsidR="00F02001" w:rsidRDefault="00031730">
      <w:pPr>
        <w:numPr>
          <w:ilvl w:val="0"/>
          <w:numId w:val="32"/>
        </w:numPr>
        <w:tabs>
          <w:tab w:val="left" w:pos="1134"/>
        </w:tabs>
        <w:ind w:left="0" w:firstLine="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обеспечение принятия обучающимися ценности Человека и человечности, гуманистических, демократических и традиционных ценностей, формирование осознанного, уважительного и доброжелательного отношения к другому человеку, его мнению, мировоззрению, культуре, яз</w:t>
      </w:r>
      <w:r>
        <w:rPr>
          <w:rFonts w:ascii="Times New Roman" w:eastAsia="Times New Roman" w:hAnsi="Times New Roman" w:cs="Times New Roman"/>
          <w:sz w:val="24"/>
          <w:szCs w:val="24"/>
        </w:rPr>
        <w:t>ыку, вере, собственности, гражданской позиции; формирование готовности и способности вести диалог с другими людьми и достигать в нем взаимопонимания (идентификация себя как полноправного субъекта общения, готовности к конструированию образа партнера по диа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логу, образа допустимых способов диалога, процесса диалога как конвенционирования интересов, процедур, формирование готовности и способности вести переговоры, противостоять негативным воздействиям социальной среды); </w:t>
      </w:r>
    </w:p>
    <w:p w:rsidR="00F02001" w:rsidRDefault="00031730">
      <w:pPr>
        <w:numPr>
          <w:ilvl w:val="0"/>
          <w:numId w:val="32"/>
        </w:numPr>
        <w:tabs>
          <w:tab w:val="left" w:pos="1134"/>
        </w:tabs>
        <w:ind w:left="0" w:firstLine="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мотивов и ценностей обучаю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щегося в сфере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отношенийк России как Отечеству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(приобщение обучающихся к культурным ценностям своего народа, своей этнической или социокультурной группы, базовым национальным ценностям российского общества, общечеловеческим ценностям в контексте формирован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ия у них российской гражданской идентичности); </w:t>
      </w:r>
    </w:p>
    <w:p w:rsidR="00F02001" w:rsidRDefault="00031730">
      <w:pPr>
        <w:numPr>
          <w:ilvl w:val="0"/>
          <w:numId w:val="32"/>
        </w:numPr>
        <w:tabs>
          <w:tab w:val="left" w:pos="1134"/>
        </w:tabs>
        <w:ind w:left="0" w:firstLine="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включение обучающихся в процессы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общественной самоорганизации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(приобщение обучающихся к общественной деятельности, участие в детско-юношеских организациях и движениях, школьных и внешкольных объединениях, в </w:t>
      </w:r>
      <w:r>
        <w:rPr>
          <w:rFonts w:ascii="Times New Roman" w:eastAsia="Times New Roman" w:hAnsi="Times New Roman" w:cs="Times New Roman"/>
          <w:sz w:val="24"/>
          <w:szCs w:val="24"/>
        </w:rPr>
        <w:t>ученическом самоуправлении, участие обучающихся в благоустройстве школы, класса, сельского поселения, города; социальная самоидентификация обучающихся в процессе участия в личностно значимой и общественно приемлемой деятельности; приобретение опыта констру</w:t>
      </w:r>
      <w:r>
        <w:rPr>
          <w:rFonts w:ascii="Times New Roman" w:eastAsia="Times New Roman" w:hAnsi="Times New Roman" w:cs="Times New Roman"/>
          <w:sz w:val="24"/>
          <w:szCs w:val="24"/>
        </w:rPr>
        <w:t>ктивного социального поведения, приобретение знаний о нормах и правилах поведения в обществе, социальных ролях человека; формирование у обучающихся личностных качеств, необходимых для конструктивного, успешного и ответственного поведения в обществе с учето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 правовых норм, установленных российским законодательством); </w:t>
      </w:r>
    </w:p>
    <w:p w:rsidR="00F02001" w:rsidRDefault="00031730">
      <w:pPr>
        <w:numPr>
          <w:ilvl w:val="0"/>
          <w:numId w:val="32"/>
        </w:numPr>
        <w:tabs>
          <w:tab w:val="left" w:pos="1134"/>
        </w:tabs>
        <w:ind w:left="0" w:firstLine="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партнерских отношений с родителями (законными представителями) в целях содействия социализации обучающихся в семье, учета индивидуальных и возрастных особенностей обучающихся, куль</w:t>
      </w:r>
      <w:r>
        <w:rPr>
          <w:rFonts w:ascii="Times New Roman" w:eastAsia="Times New Roman" w:hAnsi="Times New Roman" w:cs="Times New Roman"/>
          <w:sz w:val="24"/>
          <w:szCs w:val="24"/>
        </w:rPr>
        <w:t>турных и социальных потребностей их семей;</w:t>
      </w:r>
    </w:p>
    <w:p w:rsidR="00F02001" w:rsidRDefault="00031730">
      <w:pPr>
        <w:numPr>
          <w:ilvl w:val="0"/>
          <w:numId w:val="32"/>
        </w:numPr>
        <w:tabs>
          <w:tab w:val="left" w:pos="1134"/>
        </w:tabs>
        <w:ind w:left="0" w:firstLine="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мотивов и ценностей обучающегося в сфере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трудовых отношений и выбора будущей профессии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(развитие собственных представлений о перспективах своего профессионального образования и будущей профессионально</w:t>
      </w:r>
      <w:r>
        <w:rPr>
          <w:rFonts w:ascii="Times New Roman" w:eastAsia="Times New Roman" w:hAnsi="Times New Roman" w:cs="Times New Roman"/>
          <w:sz w:val="24"/>
          <w:szCs w:val="24"/>
        </w:rPr>
        <w:t>й деятельности, приобретение практического опыта, соответствующего интересам и способностям обучающихся; формирование у обучающихся мотивации к труду, потребности к приобретению профессии; овладение способами и приемами поиска информации, связанной с профе</w:t>
      </w:r>
      <w:r>
        <w:rPr>
          <w:rFonts w:ascii="Times New Roman" w:eastAsia="Times New Roman" w:hAnsi="Times New Roman" w:cs="Times New Roman"/>
          <w:sz w:val="24"/>
          <w:szCs w:val="24"/>
        </w:rPr>
        <w:t>ссиональным образованием и профессиональной деятельностью, поиском вакансий на рынке труда и работой служб занятости населения; создание условий для профессиональной ориентации обучающихся через систему работы педагогов, психологов, социальных педагогов; с</w:t>
      </w:r>
      <w:r>
        <w:rPr>
          <w:rFonts w:ascii="Times New Roman" w:eastAsia="Times New Roman" w:hAnsi="Times New Roman" w:cs="Times New Roman"/>
          <w:sz w:val="24"/>
          <w:szCs w:val="24"/>
        </w:rPr>
        <w:t>отрудничество с базовыми предприятиями, учреждениями профессионального образования, центрами</w:t>
      </w:r>
    </w:p>
    <w:p w:rsidR="00F02001" w:rsidRDefault="00F02001">
      <w:pPr>
        <w:tabs>
          <w:tab w:val="left" w:pos="1134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1134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32"/>
        </w:numPr>
        <w:tabs>
          <w:tab w:val="left" w:pos="1134"/>
        </w:tabs>
        <w:ind w:left="0" w:firstLine="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профориентационной работы; совместную деятельность обучающихся с родителями (законными представителями); информирование обучающихся об особенностях различных сф</w:t>
      </w:r>
      <w:r>
        <w:rPr>
          <w:rFonts w:ascii="Times New Roman" w:eastAsia="Times New Roman" w:hAnsi="Times New Roman" w:cs="Times New Roman"/>
          <w:sz w:val="24"/>
          <w:szCs w:val="24"/>
        </w:rPr>
        <w:t>ер профессиональной деятельности, социальных и финансовых составляющих различных профессий, особенностях местного, регионального, российского и международного спроса на различные виды трудовой деятельности; использование средств психолого-педагогической по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ддержки обучающихся и развитие консультационной помощи в их профессиональной ориентации, включающей диагностику профессиональных склонностей и профессионального потенциала обучающихся, их способностей и компетенций, необходимых для продолжения образования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выбора профессии (в том числе компьютерного профессионального тестирования и тренинга в специализированных центрах); </w:t>
      </w:r>
    </w:p>
    <w:p w:rsidR="00F02001" w:rsidRDefault="00031730">
      <w:pPr>
        <w:numPr>
          <w:ilvl w:val="0"/>
          <w:numId w:val="32"/>
        </w:numPr>
        <w:tabs>
          <w:tab w:val="left" w:pos="1134"/>
        </w:tabs>
        <w:ind w:left="0" w:firstLine="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мотивационно-ценностных отношений обучающегося в сфере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самопознания, самоопределения, самореализации, самосовершенствования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(развитие мотивации и способности к духовно-нравственному самосовершенствованию; формирование позитивной самооценки, самоуважения, конструктивных способов самореализации); </w:t>
      </w:r>
    </w:p>
    <w:p w:rsidR="00F02001" w:rsidRDefault="00031730">
      <w:pPr>
        <w:numPr>
          <w:ilvl w:val="0"/>
          <w:numId w:val="32"/>
        </w:numPr>
        <w:tabs>
          <w:tab w:val="left" w:pos="1134"/>
        </w:tabs>
        <w:ind w:left="0" w:firstLine="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мотивационно-ценностных отношений обучающегося в сфере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здорового обра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за жизни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(осознание обучающимися ценности целесообразного, здорового и безопасного образа жизни, формирование установки на систематические занятия физической культурой и спортом, готовности к выбору индивидуальных режимов двигательной активности на основе </w:t>
      </w:r>
      <w:r>
        <w:rPr>
          <w:rFonts w:ascii="Times New Roman" w:eastAsia="Times New Roman" w:hAnsi="Times New Roman" w:cs="Times New Roman"/>
          <w:sz w:val="24"/>
          <w:szCs w:val="24"/>
        </w:rPr>
        <w:t>осознания собственных возможностей; осознанное отношение обучающихся к выбору индивидуального рациона здорового питания; формирование знаний о современных угрозах для жизни и здоровья людей, в том числе экологических и транспортных, готовности активно им п</w:t>
      </w:r>
      <w:r>
        <w:rPr>
          <w:rFonts w:ascii="Times New Roman" w:eastAsia="Times New Roman" w:hAnsi="Times New Roman" w:cs="Times New Roman"/>
          <w:sz w:val="24"/>
          <w:szCs w:val="24"/>
        </w:rPr>
        <w:t>ротивостоять; овладение современными оздоровительными технологиями, в том числе на основе навыков личной гигиены; профилактики употребления наркотиков и других психоактивных веществ, профилактики инфекционных заболеваний; убежденности в выборе здорового об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раза жизни;формирование устойчивого отрицательного отношения к аддиктивным проявлениям различного рода – наркозависимость, алкоголизм, игромания, табакокурение, интернет-зависимость и др., как факторам ограничивающим свободу личности); </w:t>
      </w:r>
    </w:p>
    <w:p w:rsidR="00F02001" w:rsidRDefault="00031730">
      <w:pPr>
        <w:numPr>
          <w:ilvl w:val="0"/>
          <w:numId w:val="32"/>
        </w:numPr>
        <w:tabs>
          <w:tab w:val="left" w:pos="1134"/>
        </w:tabs>
        <w:ind w:left="0" w:firstLine="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мотиво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и ценностей обучающегося в сфере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отношений к природе</w:t>
      </w:r>
      <w:r>
        <w:rPr>
          <w:rFonts w:ascii="Times New Roman" w:eastAsia="Times New Roman" w:hAnsi="Times New Roman" w:cs="Times New Roman"/>
          <w:sz w:val="24"/>
          <w:szCs w:val="24"/>
        </w:rPr>
        <w:t>(формирование готовности обучающихся к социальному взаимодействию по вопросам улучшения экологического качества окружающей среды, устойчивого развития территории, экологического здоровьесберегающего про</w:t>
      </w:r>
      <w:r>
        <w:rPr>
          <w:rFonts w:ascii="Times New Roman" w:eastAsia="Times New Roman" w:hAnsi="Times New Roman" w:cs="Times New Roman"/>
          <w:sz w:val="24"/>
          <w:szCs w:val="24"/>
        </w:rPr>
        <w:t>свещения населения, осознание обучающимися взаимной связи здоровья человека и экологического состояния окружающей его среды, роли экологической культуры в обеспечении личного и общественного здоровья и безопасности; необходимости следования принципу предос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торожности при выборе варианта поведения); </w:t>
      </w:r>
    </w:p>
    <w:p w:rsidR="00F02001" w:rsidRDefault="00031730">
      <w:pPr>
        <w:numPr>
          <w:ilvl w:val="0"/>
          <w:numId w:val="32"/>
        </w:numPr>
        <w:tabs>
          <w:tab w:val="left" w:pos="1134"/>
        </w:tabs>
        <w:ind w:left="0" w:firstLine="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мотивационно-ценностных отношений обучающегося в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сфере искусства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(формирование основ художественной культуры обучающихся как части их общей духовной культуры, как особого способа познания жизни и сре</w:t>
      </w:r>
      <w:r>
        <w:rPr>
          <w:rFonts w:ascii="Times New Roman" w:eastAsia="Times New Roman" w:hAnsi="Times New Roman" w:cs="Times New Roman"/>
          <w:sz w:val="24"/>
          <w:szCs w:val="24"/>
        </w:rPr>
        <w:t>дства организации общения; развитие эстетического, эмоционально-ценностного видения окружающего мира; развитие способности к эмоционально-ценностному освоению мира, самовыражению и ориентации в художественном и нравственном пространстве культуры; воспитани</w:t>
      </w:r>
      <w:r>
        <w:rPr>
          <w:rFonts w:ascii="Times New Roman" w:eastAsia="Times New Roman" w:hAnsi="Times New Roman" w:cs="Times New Roman"/>
          <w:sz w:val="24"/>
          <w:szCs w:val="24"/>
        </w:rPr>
        <w:t>е уважения к истории культуры своего Отечества, выраженной в том числе в понимании красоты человека; развитие потребности в общении с художественными произведениями, формирование активного отношения к традициям художественной культуры как смысловой, эстети</w:t>
      </w:r>
      <w:r>
        <w:rPr>
          <w:rFonts w:ascii="Times New Roman" w:eastAsia="Times New Roman" w:hAnsi="Times New Roman" w:cs="Times New Roman"/>
          <w:sz w:val="24"/>
          <w:szCs w:val="24"/>
        </w:rPr>
        <w:t>ческой и личностно-значимой ценности).</w:t>
      </w:r>
    </w:p>
    <w:p w:rsidR="00F02001" w:rsidRDefault="00F02001">
      <w:pPr>
        <w:tabs>
          <w:tab w:val="left" w:pos="1134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1134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1134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pStyle w:val="3"/>
        <w:spacing w:before="0" w:after="0"/>
        <w:jc w:val="center"/>
        <w:rPr>
          <w:sz w:val="24"/>
          <w:szCs w:val="24"/>
        </w:rPr>
      </w:pPr>
      <w:bookmarkStart w:id="116" w:name="_rjefff" w:colFirst="0" w:colLast="0"/>
      <w:bookmarkEnd w:id="116"/>
      <w:r>
        <w:rPr>
          <w:sz w:val="24"/>
          <w:szCs w:val="24"/>
        </w:rPr>
        <w:t xml:space="preserve"> Содержание, виды деятельности и формы занятий с обучающимися(по направлениям духовно-нравственного развития, воспитания исоциализации обучающихся)</w:t>
      </w:r>
    </w:p>
    <w:p w:rsidR="00F02001" w:rsidRDefault="00031730">
      <w:pPr>
        <w:tabs>
          <w:tab w:val="left" w:pos="1134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Содержание, виды деятельности и формы занятий с обучающимися по обеспечению принятия обучающимися ценности Человека и человечности, формированию осознанного,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уважительного и доброжелательного отношения к другому человеку, формированию готовности и способно</w:t>
      </w:r>
      <w:r>
        <w:rPr>
          <w:rFonts w:ascii="Times New Roman" w:eastAsia="Times New Roman" w:hAnsi="Times New Roman" w:cs="Times New Roman"/>
          <w:sz w:val="24"/>
          <w:szCs w:val="24"/>
        </w:rPr>
        <w:t>сти вести диалог с другими людьми и достигать в нем взаимопонимания предусматривает:</w:t>
      </w:r>
    </w:p>
    <w:p w:rsidR="00F02001" w:rsidRDefault="00031730">
      <w:pPr>
        <w:tabs>
          <w:tab w:val="left" w:pos="1134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формирование во внеурочной деятельности «ситуаций образцов» проявления  уважительного и доброжелательного отношения к другому человеку, диалога и достижения взаимопонима</w:t>
      </w:r>
      <w:r>
        <w:rPr>
          <w:rFonts w:ascii="Times New Roman" w:eastAsia="Times New Roman" w:hAnsi="Times New Roman" w:cs="Times New Roman"/>
          <w:sz w:val="24"/>
          <w:szCs w:val="24"/>
        </w:rPr>
        <w:t>ния с другими людьми;</w:t>
      </w:r>
    </w:p>
    <w:p w:rsidR="00F02001" w:rsidRDefault="00031730">
      <w:pPr>
        <w:tabs>
          <w:tab w:val="left" w:pos="1134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 информационное и коммуникативное обеспечение рефлексии обучающихся межличностных отношений с окружающими;</w:t>
      </w:r>
    </w:p>
    <w:p w:rsidR="00F02001" w:rsidRDefault="00031730">
      <w:pPr>
        <w:tabs>
          <w:tab w:val="left" w:pos="1134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формирование у обучающихся позитивного опыта взаимодействия с окружающими, общения с  представителями различных культур, до</w:t>
      </w:r>
      <w:r>
        <w:rPr>
          <w:rFonts w:ascii="Times New Roman" w:eastAsia="Times New Roman" w:hAnsi="Times New Roman" w:cs="Times New Roman"/>
          <w:sz w:val="24"/>
          <w:szCs w:val="24"/>
        </w:rPr>
        <w:t>стижения взаимопонимания в процессе диалога и ведения переговоров.</w:t>
      </w:r>
    </w:p>
    <w:p w:rsidR="00F02001" w:rsidRDefault="00031730">
      <w:pPr>
        <w:tabs>
          <w:tab w:val="left" w:pos="1134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«Филология», «Общественно-научные предме</w:t>
      </w:r>
      <w:r>
        <w:rPr>
          <w:rFonts w:ascii="Times New Roman" w:eastAsia="Times New Roman" w:hAnsi="Times New Roman" w:cs="Times New Roman"/>
          <w:sz w:val="24"/>
          <w:szCs w:val="24"/>
        </w:rPr>
        <w:t>ты», совместных дел и мероприятий внеурочной деятельности, Интернет-ресурсов, роль организатора в этой работе призван сыграть  классный руководитель.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мотивов и ценностей обучающегося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в сфере отношений к России как Отечеству</w:t>
      </w:r>
      <w:r>
        <w:rPr>
          <w:rFonts w:ascii="Times New Roman" w:eastAsia="Times New Roman" w:hAnsi="Times New Roman" w:cs="Times New Roman"/>
          <w:sz w:val="24"/>
          <w:szCs w:val="24"/>
        </w:rPr>
        <w:t>предполагает  получе</w:t>
      </w:r>
      <w:r>
        <w:rPr>
          <w:rFonts w:ascii="Times New Roman" w:eastAsia="Times New Roman" w:hAnsi="Times New Roman" w:cs="Times New Roman"/>
          <w:sz w:val="24"/>
          <w:szCs w:val="24"/>
        </w:rPr>
        <w:t>ние обучающимся опыта переживания и позитивного отношения к Отечеству,  который обеспечивается в ходе внеурочной деятельности (воспитательных мероприятий), в составе коллектива ученического класса, организатором здесь выступает классный руководитель и педа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гоги школы.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Включение обучающихся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в сферу общественной самоорганизации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может быть осуществляться в школе (приобщение обучающихся к школьным традициям, участие в ученическом самоуправлении), в деятельности детско-юношеских организаций и движений, в школьны</w:t>
      </w:r>
      <w:r>
        <w:rPr>
          <w:rFonts w:ascii="Times New Roman" w:eastAsia="Times New Roman" w:hAnsi="Times New Roman" w:cs="Times New Roman"/>
          <w:sz w:val="24"/>
          <w:szCs w:val="24"/>
        </w:rPr>
        <w:t>х и внешкольных организациях (спортивные секции, творческие клубы и объединения по интересам, сетевые сообщества, библиотечная сеть, краеведческая работа),  в военно-патриотических объединениях, участие обучающихся в деятельности производственных, творческ</w:t>
      </w:r>
      <w:r>
        <w:rPr>
          <w:rFonts w:ascii="Times New Roman" w:eastAsia="Times New Roman" w:hAnsi="Times New Roman" w:cs="Times New Roman"/>
          <w:sz w:val="24"/>
          <w:szCs w:val="24"/>
        </w:rPr>
        <w:t>их объединений, благотворительных организаций; в экологическом просвещении сверстников, родителей, населения; в благоустройстве школы, класса, сельского поселения, города, партнерства с общественными организациями и объединениями, в проведении акций и праз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дников (региональных, государственных, международных).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Включение обучающихся в сферу общественной самоорганизации предусматривает следующие этапы: </w:t>
      </w:r>
    </w:p>
    <w:p w:rsidR="00F02001" w:rsidRDefault="00031730">
      <w:pPr>
        <w:numPr>
          <w:ilvl w:val="0"/>
          <w:numId w:val="43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авансирование положительного восприятия школьниками предстоящей социальной деятельности – обеспечение социальных ожиданий обучающихся, связанных с успешностью, признанием со стороны семьи и сверстников, состоятельностью и самостоятельностью в реализации со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бственных замыслов; </w:t>
      </w:r>
    </w:p>
    <w:p w:rsidR="00F02001" w:rsidRDefault="00031730">
      <w:pPr>
        <w:numPr>
          <w:ilvl w:val="0"/>
          <w:numId w:val="43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информирование обучающихся о пространстве предстоящей социальной деятельности, способах взаимодействия с различными социальными субъектами, возможностях самореализации в нем; статусных и функциональных характеристиках социальных ролей;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02001" w:rsidRDefault="00031730">
      <w:pPr>
        <w:numPr>
          <w:ilvl w:val="0"/>
          <w:numId w:val="43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обучение школьников социальному взаимодействию, информирование обучающихся о способах решения задач социальной деятельности, пробное решение задач в рамках отдельных социальных проектов; </w:t>
      </w:r>
    </w:p>
    <w:p w:rsidR="00F02001" w:rsidRDefault="00F02001">
      <w:pPr>
        <w:tabs>
          <w:tab w:val="left" w:pos="993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993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43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организация планирования обучающимися собственного участия в соц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иальной деятельности, исходя из индивидуальных особенностей, опробование индивидуальной стратегии участия в социальной деятельности; </w:t>
      </w:r>
    </w:p>
    <w:p w:rsidR="00F02001" w:rsidRDefault="00031730">
      <w:pPr>
        <w:numPr>
          <w:ilvl w:val="0"/>
          <w:numId w:val="43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содействие обучающимся в осознания внутренних (собственных) ресурсов и внешних ресурсов (ресурсов среды), обеспечивающих 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спешное участие школьника в социальной деятельности; </w:t>
      </w:r>
    </w:p>
    <w:p w:rsidR="00F02001" w:rsidRDefault="00031730">
      <w:pPr>
        <w:numPr>
          <w:ilvl w:val="0"/>
          <w:numId w:val="43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демонстрация вариативности социальных ситуаций, ситуаций выбора и необходимости планирования собственной деятельности; </w:t>
      </w:r>
    </w:p>
    <w:p w:rsidR="00F02001" w:rsidRDefault="00031730">
      <w:pPr>
        <w:numPr>
          <w:ilvl w:val="0"/>
          <w:numId w:val="43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обеспечение проблематизации школьников по характеру их участия в социальной деятел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ьности, содействие обучающимся в определении ими собственных целей участия в социальной деятельности; </w:t>
      </w:r>
    </w:p>
    <w:p w:rsidR="00F02001" w:rsidRDefault="00031730">
      <w:pPr>
        <w:numPr>
          <w:ilvl w:val="0"/>
          <w:numId w:val="43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содействие школьникам в проектировании и планировании собственного участия в социальной деятельности.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Этапы включения обучающихся в сферу общественной с</w:t>
      </w:r>
      <w:r>
        <w:rPr>
          <w:rFonts w:ascii="Times New Roman" w:eastAsia="Times New Roman" w:hAnsi="Times New Roman" w:cs="Times New Roman"/>
          <w:sz w:val="24"/>
          <w:szCs w:val="24"/>
        </w:rPr>
        <w:t>амоорганизации могут выстраиваться в логике технологии коллективно-творческой деятельности: поиск объектов общей заботы, коллективное целеполагание, коллективное планирование, коллективная подготовка мероприятия, коллективное проведение, коллективный анали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 формировании ответственного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отношения к учебно-познавательной деятельности</w:t>
      </w:r>
      <w:r>
        <w:rPr>
          <w:rFonts w:ascii="Times New Roman" w:eastAsia="Times New Roman" w:hAnsi="Times New Roman" w:cs="Times New Roman"/>
          <w:sz w:val="24"/>
          <w:szCs w:val="24"/>
        </w:rPr>
        <w:t>приоритет принадлежит культивированию в укладе жизни школы позитивного образа компетентного образованного человека, обладающего широким кругозором, способного эффективно реша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ть познавательные задачи через пропаганду академических успехов обучающихся, поддержку школьников в ситуациях мобилизации индивидуальных ресурсов для достижения учебных результатов. 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мотивов и ценностей обучающегося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в сфере трудовых отношений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и выбора будущей профессии</w:t>
      </w:r>
      <w:r>
        <w:rPr>
          <w:rFonts w:ascii="Times New Roman" w:eastAsia="Times New Roman" w:hAnsi="Times New Roman" w:cs="Times New Roman"/>
          <w:sz w:val="24"/>
          <w:szCs w:val="24"/>
        </w:rPr>
        <w:t>предполагается осуществлять через информирование обучающихся об особенностях различных сфер профессиональной деятельности, социальных и финансовых составляющих различных профессий, особенностях местного, регионального, российског</w:t>
      </w:r>
      <w:r>
        <w:rPr>
          <w:rFonts w:ascii="Times New Roman" w:eastAsia="Times New Roman" w:hAnsi="Times New Roman" w:cs="Times New Roman"/>
          <w:sz w:val="24"/>
          <w:szCs w:val="24"/>
        </w:rPr>
        <w:t>о и международного спроса на различные виды трудовой деятельности; использование средств психолого-педагогической поддержки обучающихся и развитие консультационной помощи в их профессиональной ориентации, включающей диагностику профессиональных склонностей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профессионального потенциала обучающихся, их способностей и компетенций, необходимых для продолжения образования и выбора профессии (в том числе компьютерного профессионального тестирования и тренинга в специализированных центрах). Деятельность по этому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направлению включает  сотрудничество с предприятиями, организациями профессионального образования, центрами профориентационной работы; совместную деятельность обучающихся с родителями (законными представителями); различные Интернет-активности обучающихся.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Мотивы и ценности обучающегося в сфере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отношений к природе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поможет сформировать изучение предметных областей «Естественнонаучные предметы» и «Физическая культура и основы безопасности жизнедеятельности», а также наразличные формы внеурочной деятельности.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Реализация задач развития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эстетического сознания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обучающихся может быть возложена на уроки предметной областей «Филология», «Искусство», а также на различные формы внеурочной деятельности.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Задача по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формированию целостного мировоззрения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соответствующего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современному уровню развития науки и общественной практики, может быть возложена на уроки предметных областей «Общественно-научные предметы», «Естественнонаучные предметы», различные формы внеурочной деятельности. 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pStyle w:val="3"/>
        <w:spacing w:before="0" w:after="0"/>
        <w:jc w:val="center"/>
        <w:rPr>
          <w:sz w:val="24"/>
          <w:szCs w:val="24"/>
        </w:rPr>
      </w:pPr>
      <w:bookmarkStart w:id="117" w:name="_3bj1y38" w:colFirst="0" w:colLast="0"/>
      <w:bookmarkEnd w:id="117"/>
      <w:r>
        <w:rPr>
          <w:sz w:val="24"/>
          <w:szCs w:val="24"/>
        </w:rPr>
        <w:t xml:space="preserve"> Формы индивидуальной и групповой ор</w:t>
      </w:r>
      <w:r>
        <w:rPr>
          <w:sz w:val="24"/>
          <w:szCs w:val="24"/>
        </w:rPr>
        <w:t>ганизации</w:t>
      </w:r>
    </w:p>
    <w:p w:rsidR="00F02001" w:rsidRDefault="00031730">
      <w:pPr>
        <w:pStyle w:val="3"/>
        <w:spacing w:before="0" w:after="0"/>
        <w:jc w:val="center"/>
        <w:rPr>
          <w:sz w:val="24"/>
          <w:szCs w:val="24"/>
        </w:rPr>
      </w:pPr>
      <w:bookmarkStart w:id="118" w:name="_1qoc8b1" w:colFirst="0" w:colLast="0"/>
      <w:bookmarkEnd w:id="118"/>
      <w:r>
        <w:rPr>
          <w:sz w:val="24"/>
          <w:szCs w:val="24"/>
        </w:rPr>
        <w:t>профессиональной ориентации обучающихся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Формами индивидуальной и групповой организации профессиональной ориентации обучающихся являются: «ярмарки профессий», дни открытых дверей, экскурсии, предметные недели, олимпиады, конкурсы.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«Ярмарка профессий»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как форма организации профессиональной ориентации обучающихся предполагает публичную презентацию различных профессиональных занятий с целью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актуализировать, расширить, уточнить, закрепить у школьников представления о профессиях в игрово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й форме, имитирующей ярмарочное гуляние. Общая методическая схема предусматривает оборудование на некоторой территории площадок («торговых палаток»), на которых разворачиваются презентации, участники имеют возможность свободного передвижения по территории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ярмарки от площадки к площадке в произвольном порядке. В «Ярмарке профессий» могут принимать участие не только обучающиеся, но и их родители, специально приглашенные квалифицированные широко известные признанные специалисты.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Дни открытых дверей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качестве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программ, реализуем</w:t>
      </w:r>
      <w:r>
        <w:rPr>
          <w:rFonts w:ascii="Times New Roman" w:eastAsia="Times New Roman" w:hAnsi="Times New Roman" w:cs="Times New Roman"/>
          <w:sz w:val="24"/>
          <w:szCs w:val="24"/>
        </w:rPr>
        <w:t>ых образовательной организацией, в ходе такого рода мероприятий пропагандируется обучение в отдельных организациях, реализующих основные профессиональные образовательные программы, а также различные варианты профессионального образования, которые осуществл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яются в этом образовательной организации.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Экскурсия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как форма организации профессиональной ориентации обучающихся представляет собой путешествие с познавательной целью, в ходе которого экскурсанту предъявляются (в том числе специально подготовленным профе</w:t>
      </w:r>
      <w:r>
        <w:rPr>
          <w:rFonts w:ascii="Times New Roman" w:eastAsia="Times New Roman" w:hAnsi="Times New Roman" w:cs="Times New Roman"/>
          <w:sz w:val="24"/>
          <w:szCs w:val="24"/>
        </w:rPr>
        <w:t>ссионалом – экскурсоводом) объекты и материалы, освещающие те или иные виды профессиональной деятельности. Профориентационные экскурсии организуются на предприятия (посещение производства, музея), в музеи или на тематические экспозиции, в организации профе</w:t>
      </w:r>
      <w:r>
        <w:rPr>
          <w:rFonts w:ascii="Times New Roman" w:eastAsia="Times New Roman" w:hAnsi="Times New Roman" w:cs="Times New Roman"/>
          <w:sz w:val="24"/>
          <w:szCs w:val="24"/>
        </w:rPr>
        <w:t>ссионального образования. Опираясь на возможности современных электронных устройств, следует использовать такую форму как виртуальная экскурсия по производствам, образовательным организациям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Предметная неделя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качестве формы организации профессиональной о</w:t>
      </w:r>
      <w:r>
        <w:rPr>
          <w:rFonts w:ascii="Times New Roman" w:eastAsia="Times New Roman" w:hAnsi="Times New Roman" w:cs="Times New Roman"/>
          <w:sz w:val="24"/>
          <w:szCs w:val="24"/>
        </w:rPr>
        <w:t>риентации обучающихся включает набор разнообразных мероприятий, организуемых в течение календарной недели, содержательно предметная неделя связана с каким-либо предметом или предметной областью («Неделя математики», «Неделя биологии», «Неделя истории»). Пр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едметная неделя может состоять из презентаций проектов и публичных отчетов об их реализации, конкурсов знатоков по предмету/предметам, встреч с интересными людьми, избравшими профессию, близкую к этой предметной сфере.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Олимпиады по предметам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(предметным 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бластям) в качестве формы организации профессиональной ориентации обучающихся предусматривают участие наиболее подготовленных или способных в данной сфере, олимпиады по предмету (предметным областям) стимулируют познавательный интерес.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Конкурсы профессион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ального мастерства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как форма организации профессиональной ориентации обучающихся строятся как соревнование лиц, работающих по одной специальности, с целью определить наиболее высоко квалифицированного работника. Обучающиеся, созерцая представление, имеют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озможность увидеть ту или иную профессию в позитивном свете, в процессе сопереживания конкурсанту у школьников возникает интерес к какой-либо профессии. 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2001" w:rsidRDefault="00031730">
      <w:pPr>
        <w:pStyle w:val="3"/>
        <w:spacing w:before="0" w:after="0"/>
        <w:jc w:val="center"/>
        <w:rPr>
          <w:sz w:val="24"/>
          <w:szCs w:val="24"/>
        </w:rPr>
      </w:pPr>
      <w:bookmarkStart w:id="119" w:name="_4anzqyu" w:colFirst="0" w:colLast="0"/>
      <w:bookmarkEnd w:id="119"/>
      <w:r>
        <w:rPr>
          <w:sz w:val="24"/>
          <w:szCs w:val="24"/>
        </w:rPr>
        <w:t>Этапы организации работы в системе социального воспитания в рамках образовательной организации, с</w:t>
      </w:r>
      <w:r>
        <w:rPr>
          <w:sz w:val="24"/>
          <w:szCs w:val="24"/>
        </w:rPr>
        <w:t>овместной деятельности образовательной организации с предприятиями, общественными организациями, в том числе с организациями дополнительного образования</w:t>
      </w:r>
    </w:p>
    <w:p w:rsidR="00F02001" w:rsidRDefault="00F02001">
      <w:pPr>
        <w:pStyle w:val="3"/>
        <w:spacing w:before="0" w:after="0"/>
        <w:jc w:val="center"/>
        <w:rPr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Достижение результатов социализации обучающихся в совместной деятельности образовательной организации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 различными социальными субъектами, с одной стороны,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обеспечивается организацией взаимодействия школы с предприятиями, общественными организациями, организациями дополнительного образования и т. д., а с другой – вовлечением школьника в социальную деятельн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ость.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Организация взаимодействия общеобразовательной школы с предприятиями, общественными объединениями, организациями дополнительного образования, иными социальными субъектами может быть представлена как последовательная реализация следующих этапов: </w:t>
      </w:r>
    </w:p>
    <w:p w:rsidR="00F02001" w:rsidRDefault="00031730">
      <w:pPr>
        <w:numPr>
          <w:ilvl w:val="0"/>
          <w:numId w:val="43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мод</w:t>
      </w:r>
      <w:r>
        <w:rPr>
          <w:rFonts w:ascii="Times New Roman" w:eastAsia="Times New Roman" w:hAnsi="Times New Roman" w:cs="Times New Roman"/>
          <w:sz w:val="24"/>
          <w:szCs w:val="24"/>
        </w:rPr>
        <w:t>елирование администрацией школы с привлечением школьников, родителей, общественности взаимодействия общеобразовательной организации с различными социальными субъектами (на основе анализа педагогами школы социально-педагогических потенциалов социальной сред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ы); </w:t>
      </w:r>
    </w:p>
    <w:p w:rsidR="00F02001" w:rsidRDefault="00031730">
      <w:pPr>
        <w:numPr>
          <w:ilvl w:val="0"/>
          <w:numId w:val="43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проектирование партнерства школы с различными социальными субъектами (в результате переговоров администрации формирование договорных отношений с предприятиями, общественными объединениями, организациями дополнительного образования и другими субъектами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); </w:t>
      </w:r>
    </w:p>
    <w:p w:rsidR="00F02001" w:rsidRDefault="00031730">
      <w:pPr>
        <w:numPr>
          <w:ilvl w:val="0"/>
          <w:numId w:val="43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осуществление социальной деятельности в процессе реализации договоров школы с социальными партнерами; </w:t>
      </w:r>
    </w:p>
    <w:p w:rsidR="00F02001" w:rsidRDefault="00031730">
      <w:pPr>
        <w:numPr>
          <w:ilvl w:val="0"/>
          <w:numId w:val="43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в школе и в окружающей социальной среде атмосферы, поддерживающей созидательный социальный опыт обучающихся, формирующей конструктивные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ожидания и позитивные образцы поведения; </w:t>
      </w:r>
    </w:p>
    <w:p w:rsidR="00F02001" w:rsidRDefault="00031730">
      <w:pPr>
        <w:numPr>
          <w:ilvl w:val="0"/>
          <w:numId w:val="43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организация рефлексии социальных взаимодействий и взаимоотношений с различными субъектами в системе общественных отношений, в том числе с использованием дневников самонаблюдения и электронных дневников в сети Интер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нет; </w:t>
      </w:r>
    </w:p>
    <w:p w:rsidR="00F02001" w:rsidRDefault="00031730">
      <w:pPr>
        <w:numPr>
          <w:ilvl w:val="0"/>
          <w:numId w:val="43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обеспечение разнообразия социальной деятельности по содержанию(общение, познание, игра, спорт, труд), формам организации, возможному характеру участия (увлечение (хобби), общественная активность, социальное лидерство); </w:t>
      </w:r>
    </w:p>
    <w:p w:rsidR="00F02001" w:rsidRDefault="00031730">
      <w:pPr>
        <w:numPr>
          <w:ilvl w:val="0"/>
          <w:numId w:val="43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стимулирование общественной са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моорганизации обучающихся общеобразовательной школы, поддержка общественных инициатив школьников. 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pStyle w:val="3"/>
        <w:widowControl w:val="0"/>
        <w:spacing w:before="0" w:after="0"/>
        <w:jc w:val="center"/>
        <w:rPr>
          <w:sz w:val="24"/>
          <w:szCs w:val="24"/>
        </w:rPr>
      </w:pPr>
      <w:bookmarkStart w:id="120" w:name="_2pta16n" w:colFirst="0" w:colLast="0"/>
      <w:bookmarkEnd w:id="120"/>
      <w:r>
        <w:rPr>
          <w:sz w:val="24"/>
          <w:szCs w:val="24"/>
        </w:rPr>
        <w:t xml:space="preserve"> Основные формы организации педагогической поддержки</w:t>
      </w:r>
    </w:p>
    <w:p w:rsidR="00F02001" w:rsidRDefault="00031730">
      <w:pPr>
        <w:pStyle w:val="3"/>
        <w:widowControl w:val="0"/>
        <w:spacing w:before="0" w:after="0"/>
        <w:jc w:val="center"/>
        <w:rPr>
          <w:sz w:val="24"/>
          <w:szCs w:val="24"/>
        </w:rPr>
      </w:pPr>
      <w:bookmarkStart w:id="121" w:name="_14ykbeg" w:colFirst="0" w:colLast="0"/>
      <w:bookmarkEnd w:id="121"/>
      <w:r>
        <w:rPr>
          <w:sz w:val="24"/>
          <w:szCs w:val="24"/>
        </w:rPr>
        <w:t>социализации обучающихся по каждому из направлений с учетом урочной и внеурочной деятельности, а также формы участия специалистов и социальных партнеров по направлениям социального воспитания</w:t>
      </w:r>
    </w:p>
    <w:p w:rsidR="00F02001" w:rsidRDefault="00031730">
      <w:pPr>
        <w:widowContro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Основными формами организации педагогической поддержки обучающих</w:t>
      </w:r>
      <w:r>
        <w:rPr>
          <w:rFonts w:ascii="Times New Roman" w:eastAsia="Times New Roman" w:hAnsi="Times New Roman" w:cs="Times New Roman"/>
          <w:sz w:val="24"/>
          <w:szCs w:val="24"/>
        </w:rPr>
        <w:t>ся являются: психолого-педагогическое консультирование, метод организации развивающих ситуаций, ситуационно-ролевые игры и другие.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Психолого-педагогическая консультация </w:t>
      </w:r>
      <w:r>
        <w:rPr>
          <w:rFonts w:ascii="Times New Roman" w:eastAsia="Times New Roman" w:hAnsi="Times New Roman" w:cs="Times New Roman"/>
          <w:sz w:val="24"/>
          <w:szCs w:val="24"/>
        </w:rPr>
        <w:t>в качестве основной формы организации педагогической поддержки обучающихся предполагает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идентификацию проблемной ситуации обучающегося, а также определение, какие ресурсы и каким способом он может задействовать для самостоятельного разрешения проблемы. Целью консультации является создание у школьника представлений об альтернативных вариантах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действий в конкретной проблемной ситуации. В процессе консультирования могут решаться три группы задач: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 эмоционально-волевой поддержки обучающегося (повышение уверенности школьника в себе, своих силах, убежденности в возможности преодолеть трудности);</w:t>
      </w: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 информационной поддержки обучающегося (обеспечение школьника сведениями, необходимыми для разрешения проблемной ситуации);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3) интеллектуальной поддержки социализации (осознание школьником собственной проблемной ситуации, в том числе и в самоопределении относительно вариантов получения образования).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Организация развивающих ситуаций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предполагает, что педагог осуществляет поддер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жку в решении школьником значимой для него проблемной ситуации, может управлять как отдельными элементами существующих ситуаций, так и организовывать их специально.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Воспитанник, участвуя в таких ситуациях, наращивает свои личностные ресурсы, совершенствует</w:t>
      </w:r>
      <w:r>
        <w:rPr>
          <w:rFonts w:ascii="Times New Roman" w:eastAsia="Times New Roman" w:hAnsi="Times New Roman" w:cs="Times New Roman"/>
          <w:sz w:val="24"/>
          <w:szCs w:val="24"/>
        </w:rPr>
        <w:t>ся в способах управления имеющимися ресурсами для решения собственных возрастных задач. При организации развивающих ситуаций педагог может использовать и комбинировать самые разнообразные педагогические средства, вовлекать воспитанника в разнообразные виды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Основными формами организации педагогической поддержки обучающихся являются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ситуационно-ролевые игры,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позволяющие совершенствовать способы межличностного взаимодействия; аутотренинги, способствующие развитию навыков саморегуляции, приемы тв</w:t>
      </w:r>
      <w:r>
        <w:rPr>
          <w:rFonts w:ascii="Times New Roman" w:eastAsia="Times New Roman" w:hAnsi="Times New Roman" w:cs="Times New Roman"/>
          <w:sz w:val="24"/>
          <w:szCs w:val="24"/>
        </w:rPr>
        <w:t>орческого мышления как средство развития способов мысленного решения школьником задач своей жизнедеятельности. В рамках ролевой игры воспитанник действует, познавая себя, осознавая собственные проблемы, ситуации выбора, принимая решение, проектируя и плани</w:t>
      </w:r>
      <w:r>
        <w:rPr>
          <w:rFonts w:ascii="Times New Roman" w:eastAsia="Times New Roman" w:hAnsi="Times New Roman" w:cs="Times New Roman"/>
          <w:sz w:val="24"/>
          <w:szCs w:val="24"/>
        </w:rPr>
        <w:t>руя собственную деятельность, взаимодействуя с другими игроками. В ситуационно-ролевой игре воспитанник, участвуя в разных ролях в различных моделях социального взаимодействия, не только становится более компетентным в сфере социальных отношений, но и отно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сительно безболезненно приобретает опыт соревнования и сотрудничества, победы и проигрыша. </w:t>
      </w:r>
    </w:p>
    <w:p w:rsidR="00F02001" w:rsidRDefault="000317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Формы участия специалистов и социальных партнеров по направлениям социального воспитания.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Важнейшим партнером образовательной организации в реализации цели и задач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воспитания и социализации являются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родители обучающегося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(законные представители), которые одновременно выступают в многообразии позиций и социальных ролей: </w:t>
      </w:r>
    </w:p>
    <w:p w:rsidR="00F02001" w:rsidRDefault="00031730">
      <w:pPr>
        <w:numPr>
          <w:ilvl w:val="0"/>
          <w:numId w:val="43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 источник родительского запроса к школе на физическое, социально-психологическое, академическое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(в сфере обучения) благополучие ребенка, эксперт результатов деятельности образовательной организации;</w:t>
      </w:r>
    </w:p>
    <w:p w:rsidR="00F02001" w:rsidRDefault="00031730">
      <w:pPr>
        <w:numPr>
          <w:ilvl w:val="0"/>
          <w:numId w:val="43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 обладатель и распорядитель ресурсов для воспитания и социализации;</w:t>
      </w:r>
    </w:p>
    <w:p w:rsidR="00F02001" w:rsidRDefault="00031730">
      <w:pPr>
        <w:numPr>
          <w:ilvl w:val="0"/>
          <w:numId w:val="43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непосредственный воспитатель (в рамках школьного и семейного воспитания).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sz w:val="24"/>
          <w:szCs w:val="24"/>
        </w:rPr>
        <w:t>ми результативности работы с родителями обучающихся (законными представителями) является понимание педагогическими работниками и учет ими при проектировании и конструировании взаимодействия следующих аспектов:</w:t>
      </w:r>
    </w:p>
    <w:p w:rsidR="00F02001" w:rsidRDefault="00031730">
      <w:pPr>
        <w:numPr>
          <w:ilvl w:val="0"/>
          <w:numId w:val="43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ориентация на «партисипативность» (вовлечение </w:t>
      </w:r>
      <w:r>
        <w:rPr>
          <w:rFonts w:ascii="Times New Roman" w:eastAsia="Times New Roman" w:hAnsi="Times New Roman" w:cs="Times New Roman"/>
          <w:sz w:val="24"/>
          <w:szCs w:val="24"/>
        </w:rPr>
        <w:t>родителей в управление образовательным процессом, решение проблем, участие в решении и анализе проблем, принятии решений и даже их реализации в той или иной форме, возникающих в жизни образовательной организации);</w:t>
      </w:r>
    </w:p>
    <w:p w:rsidR="00F02001" w:rsidRDefault="00031730">
      <w:pPr>
        <w:numPr>
          <w:ilvl w:val="0"/>
          <w:numId w:val="43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недопустимость директивного навязывания ро</w:t>
      </w:r>
      <w:r>
        <w:rPr>
          <w:rFonts w:ascii="Times New Roman" w:eastAsia="Times New Roman" w:hAnsi="Times New Roman" w:cs="Times New Roman"/>
          <w:sz w:val="24"/>
          <w:szCs w:val="24"/>
        </w:rPr>
        <w:t>дителям обучающихся взглядов, оценок, помощи в воспитании их детей (без вербализированного запроса со стороны родителей), использование педагогами по отношению к родителям методов требования и убеждения как исключительно крайняя мера;</w:t>
      </w:r>
    </w:p>
    <w:p w:rsidR="00F02001" w:rsidRDefault="00031730">
      <w:pPr>
        <w:numPr>
          <w:ilvl w:val="0"/>
          <w:numId w:val="43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наличие границ сотруд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ничества педагогов с родителями и вероятность конфликта интересов семьи и школы, умеренность ожиданий активности и заинтересованности родителей обучающегося в разрешении тех или иных противоречий, </w:t>
      </w:r>
    </w:p>
    <w:p w:rsidR="00F02001" w:rsidRDefault="00F02001">
      <w:pPr>
        <w:tabs>
          <w:tab w:val="left" w:pos="993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993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993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43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возникающих в процессе образования их ребенка, неэффект</w:t>
      </w:r>
      <w:r>
        <w:rPr>
          <w:rFonts w:ascii="Times New Roman" w:eastAsia="Times New Roman" w:hAnsi="Times New Roman" w:cs="Times New Roman"/>
          <w:sz w:val="24"/>
          <w:szCs w:val="24"/>
        </w:rPr>
        <w:t>ивность тактики просто информирования педагогом родителей о недостатках в обучении или поведении их ребенка,</w:t>
      </w:r>
    </w:p>
    <w:p w:rsidR="00F02001" w:rsidRDefault="00031730">
      <w:pPr>
        <w:numPr>
          <w:ilvl w:val="0"/>
          <w:numId w:val="43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безальтернативность переговоров как метода взаимодействия педагогов с родителями, восприятие переговоров как необходимой и регулярной ситуации взаимодействия.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педагогической компетентности родителей (законных представителей) в целях содействия соц</w:t>
      </w:r>
      <w:r>
        <w:rPr>
          <w:rFonts w:ascii="Times New Roman" w:eastAsia="Times New Roman" w:hAnsi="Times New Roman" w:cs="Times New Roman"/>
          <w:sz w:val="24"/>
          <w:szCs w:val="24"/>
        </w:rPr>
        <w:t>иализации обучающихся в семье предусматривает содействие в формулировке родительского запроса образовательной организации, в определении родителями объема собственных ресурсов, которые они готовы передавать и использовать в реализации цели и задач воспитан</w:t>
      </w:r>
      <w:r>
        <w:rPr>
          <w:rFonts w:ascii="Times New Roman" w:eastAsia="Times New Roman" w:hAnsi="Times New Roman" w:cs="Times New Roman"/>
          <w:sz w:val="24"/>
          <w:szCs w:val="24"/>
        </w:rPr>
        <w:t>ия и социализации.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организаций, выпускники, представители общественности, органов управления, бизнес сообщества. 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pStyle w:val="3"/>
        <w:spacing w:before="0" w:after="0"/>
        <w:jc w:val="center"/>
        <w:rPr>
          <w:sz w:val="24"/>
          <w:szCs w:val="24"/>
        </w:rPr>
      </w:pPr>
      <w:bookmarkStart w:id="122" w:name="_3oy7u29" w:colFirst="0" w:colLast="0"/>
      <w:bookmarkEnd w:id="122"/>
      <w:r>
        <w:rPr>
          <w:sz w:val="24"/>
          <w:szCs w:val="24"/>
        </w:rPr>
        <w:t>Модел</w:t>
      </w:r>
      <w:r>
        <w:rPr>
          <w:sz w:val="24"/>
          <w:szCs w:val="24"/>
        </w:rPr>
        <w:t>и организации работы по формированию экологически</w:t>
      </w:r>
    </w:p>
    <w:p w:rsidR="00F02001" w:rsidRDefault="00031730">
      <w:pPr>
        <w:pStyle w:val="3"/>
        <w:spacing w:before="0" w:after="0"/>
        <w:jc w:val="center"/>
        <w:rPr>
          <w:sz w:val="24"/>
          <w:szCs w:val="24"/>
        </w:rPr>
      </w:pPr>
      <w:bookmarkStart w:id="123" w:name="_243i4a2" w:colFirst="0" w:colLast="0"/>
      <w:bookmarkEnd w:id="123"/>
      <w:r>
        <w:rPr>
          <w:sz w:val="24"/>
          <w:szCs w:val="24"/>
        </w:rPr>
        <w:t>целесообразного, здорового и безопасного образа жизни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Модель обеспечения рациональной организации учебно-воспитательного процесса и образовательной среды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предусматривает объединение педагогического коллекти</w:t>
      </w:r>
      <w:r>
        <w:rPr>
          <w:rFonts w:ascii="Times New Roman" w:eastAsia="Times New Roman" w:hAnsi="Times New Roman" w:cs="Times New Roman"/>
          <w:sz w:val="24"/>
          <w:szCs w:val="24"/>
        </w:rPr>
        <w:t>ва в вопросе рациональной организации учебно-воспитательного процесса и образовательной среды, освоение педагогами образовательной организации совокупности соответствующих представлений, экспертизу и взаимную экспертизу рациональности организации учебно-во</w:t>
      </w:r>
      <w:r>
        <w:rPr>
          <w:rFonts w:ascii="Times New Roman" w:eastAsia="Times New Roman" w:hAnsi="Times New Roman" w:cs="Times New Roman"/>
          <w:sz w:val="24"/>
          <w:szCs w:val="24"/>
        </w:rPr>
        <w:t>спитательного процесса и образовательной среды, проведение исследований состояния учебно-воспитательного процесса и образовательной среды. В обеспечении рациональной организации учебно-воспитательного процесса и образовательной среды отдельного ученическог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 класса организаторскую роль призван сыграть классный руководитель. Сферами рационализации учебно-воспитательного процесса являются: </w:t>
      </w:r>
    </w:p>
    <w:p w:rsidR="00F02001" w:rsidRDefault="00031730">
      <w:pPr>
        <w:numPr>
          <w:ilvl w:val="0"/>
          <w:numId w:val="43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организация занятий (уроков); </w:t>
      </w:r>
    </w:p>
    <w:p w:rsidR="00F02001" w:rsidRDefault="00031730">
      <w:pPr>
        <w:numPr>
          <w:ilvl w:val="0"/>
          <w:numId w:val="43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обеспечение использования различных каналов восприятия информации; </w:t>
      </w:r>
    </w:p>
    <w:p w:rsidR="00F02001" w:rsidRDefault="00031730">
      <w:pPr>
        <w:numPr>
          <w:ilvl w:val="0"/>
          <w:numId w:val="43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учет зоны работоспособ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ности обучающихся; </w:t>
      </w:r>
    </w:p>
    <w:p w:rsidR="00F02001" w:rsidRDefault="00031730">
      <w:pPr>
        <w:numPr>
          <w:ilvl w:val="0"/>
          <w:numId w:val="43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распределение интенсивности умственной деятельности; </w:t>
      </w:r>
    </w:p>
    <w:p w:rsidR="00F02001" w:rsidRDefault="00031730">
      <w:pPr>
        <w:numPr>
          <w:ilvl w:val="0"/>
          <w:numId w:val="43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использование здоровьесберегающих технологий.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Модель организации физкультурно-спортивной и оздоровительной работы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предполагает формирование групп школьников на основе их интересов в сфере физической культуры и спорта (спортивные клубы и секции), организацию тренировок в клубах и секциях, проведение регулярных оздоровительных процедур и периодических акций, подготовку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проведение спортивных соревнований.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Массовые физкультурно-спортивные мероприятия оказывают влияние не только на непосредственных участников, но и на зрителей и болельщиков за счет зрелища, вследствие возникновения чувства соучастия и сопричастности, 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рдости за высокие достижения, смелые и решительные действия спортсменов. Формами физкультурно-спортивной и оздоровительной работы являются: спартакиада, спортивная эстафета, спортивный праздник.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Модель профилактической работы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предусматривает определение «</w:t>
      </w:r>
      <w:r>
        <w:rPr>
          <w:rFonts w:ascii="Times New Roman" w:eastAsia="Times New Roman" w:hAnsi="Times New Roman" w:cs="Times New Roman"/>
          <w:sz w:val="24"/>
          <w:szCs w:val="24"/>
        </w:rPr>
        <w:t>зон риска» (выявление обучающихся, вызывающих наибольшее опасение; выявление источников опасений – групп и лиц, объектов и т. д.), разработку и реализацию комплекса адресных мер, используются возможности профильных организаций – медицинских, правоохранител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ьных, социальных и т. д. Профилактика чаще всего связана с употреблением психоактивных веществ обучающимися, а также с проблемами детского дорожно-транспортного травматизма.. 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ученическом классе профилактическую работу организует классный руководитель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Модель просветительской и методической работы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 участниками образовательного процесса рассчитана на большие, нерасчлененные на устойчивые, учебные группы, и неоформленные (официально не зарегистрированные) аудитории, может быть: </w:t>
      </w:r>
    </w:p>
    <w:p w:rsidR="00F02001" w:rsidRDefault="00031730">
      <w:pPr>
        <w:numPr>
          <w:ilvl w:val="0"/>
          <w:numId w:val="45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внешней (предполагает пр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ивлечение возможностей других учреждений и организаций – спортивные клубы, лечебные учреждения, стадионы, библиотеки и т. д.); </w:t>
      </w:r>
    </w:p>
    <w:p w:rsidR="00F02001" w:rsidRDefault="00031730">
      <w:pPr>
        <w:numPr>
          <w:ilvl w:val="0"/>
          <w:numId w:val="45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внутренней (получение информации организуется в общеобразовательной школе, в том числе одна группа обучающихся выступает источни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ком информации для другого коллектива, других групп – коллективов); </w:t>
      </w:r>
    </w:p>
    <w:p w:rsidR="00F02001" w:rsidRDefault="00031730">
      <w:pPr>
        <w:numPr>
          <w:ilvl w:val="0"/>
          <w:numId w:val="45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программной (системной, органически вписанной в образовательный процесс, служит раскрытию ценностных аспектов здорового и безопасного образа жизни, обеспечивает межпредметные связи); </w:t>
      </w:r>
    </w:p>
    <w:p w:rsidR="00F02001" w:rsidRDefault="00031730">
      <w:pPr>
        <w:numPr>
          <w:ilvl w:val="0"/>
          <w:numId w:val="45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стихийной (осуществляется ситуативно, как ответ на возникающие в жизни школы, ученического сообщества проблемные ситуации, вопросы, затруднения, несовпадение мнений и т. д.; может быть оформлена как некоторое событие, выходящее из ряда традиционных занятий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совместных дел, или организована как естественное разрешение проблемной ситуации).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Просвещение осуществляется через лекции, беседы, диспуты, выступления в средствах массовой информации, экскурсионные программы, библиотечные и концертные абонементы, пер</w:t>
      </w:r>
      <w:r>
        <w:rPr>
          <w:rFonts w:ascii="Times New Roman" w:eastAsia="Times New Roman" w:hAnsi="Times New Roman" w:cs="Times New Roman"/>
          <w:sz w:val="24"/>
          <w:szCs w:val="24"/>
        </w:rPr>
        <w:t>едвижные выставки. В просветительской работе целесообразно использовать информационные ресурсы сети Интернет.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pStyle w:val="3"/>
        <w:spacing w:before="0" w:after="0"/>
        <w:jc w:val="center"/>
        <w:rPr>
          <w:sz w:val="24"/>
          <w:szCs w:val="24"/>
        </w:rPr>
      </w:pPr>
      <w:bookmarkStart w:id="124" w:name="_j8sehv" w:colFirst="0" w:colLast="0"/>
      <w:bookmarkEnd w:id="124"/>
      <w:r>
        <w:rPr>
          <w:sz w:val="24"/>
          <w:szCs w:val="24"/>
        </w:rPr>
        <w:t>Описание деятельности организации, осуществляющей образовательную деятельность, в области непрерывного экологического</w:t>
      </w:r>
    </w:p>
    <w:p w:rsidR="00F02001" w:rsidRDefault="00031730">
      <w:pPr>
        <w:pStyle w:val="3"/>
        <w:spacing w:before="0" w:after="0"/>
        <w:jc w:val="center"/>
        <w:rPr>
          <w:sz w:val="24"/>
          <w:szCs w:val="24"/>
        </w:rPr>
      </w:pPr>
      <w:bookmarkStart w:id="125" w:name="_338fx5o" w:colFirst="0" w:colLast="0"/>
      <w:bookmarkEnd w:id="125"/>
      <w:r>
        <w:rPr>
          <w:sz w:val="24"/>
          <w:szCs w:val="24"/>
        </w:rPr>
        <w:t>здоровьесберегающего образо</w:t>
      </w:r>
      <w:r>
        <w:rPr>
          <w:sz w:val="24"/>
          <w:szCs w:val="24"/>
        </w:rPr>
        <w:t>вания обучающихся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осознанного отношения к собственному здоровью, устойчивых представлений о здоровье и здоровом образе жизни; факторах, оказывающих позитивное и негативное влияние на здоровье; формирование личных убеждений, качеств и привычек,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способствующих снижению риска здоровью в повседневной жизни, включает несколько комплексов мероприятий.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Первый комплексмероприятий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формирует у обучающихся: способность составлять рациональный режим дня и отдыха; следовать рациональному режиму дня и отдых</w:t>
      </w:r>
      <w:r>
        <w:rPr>
          <w:rFonts w:ascii="Times New Roman" w:eastAsia="Times New Roman" w:hAnsi="Times New Roman" w:cs="Times New Roman"/>
          <w:sz w:val="24"/>
          <w:szCs w:val="24"/>
        </w:rPr>
        <w:t>а на основе знаний о динамике работоспособности, утомляемости, напряженности разных видов деятельности; выбирать оптимальный режим дня с учетом учебных и внеучебных нагрузок; умение планировать и рационально распределять учебные нагрузки и отдых в период 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одготовки к экзаменам; знание и умение эффективно использовать индивидуальные особенности работоспособности; знание основ профилактики переутомления и перенапряжения.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Второй комплекс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мероприятий формирует у обучающихся: представление о необходимой и доста</w:t>
      </w:r>
      <w:r>
        <w:rPr>
          <w:rFonts w:ascii="Times New Roman" w:eastAsia="Times New Roman" w:hAnsi="Times New Roman" w:cs="Times New Roman"/>
          <w:sz w:val="24"/>
          <w:szCs w:val="24"/>
        </w:rPr>
        <w:t>точной двигательной активности, элементах и правилах закаливания, выбор соответствующих возрасту физических нагрузок и их видов; представление о рисках для здоровья неадекватных нагрузок и использования биостимуляторов; потребность в двигательной активност</w:t>
      </w:r>
      <w:r>
        <w:rPr>
          <w:rFonts w:ascii="Times New Roman" w:eastAsia="Times New Roman" w:hAnsi="Times New Roman" w:cs="Times New Roman"/>
          <w:sz w:val="24"/>
          <w:szCs w:val="24"/>
        </w:rPr>
        <w:t>и и ежедневных занятиях физической культурой; умение осознанно выбирать индивидуальные программы двигательной активности, включающие малые виды физкультуры (зарядка) и регулярные занятия спортом. Для реализации этого комплекса необходима интеграция с курсо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 физической культуры.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Третий комплекс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мероприятий формирует у обучающихся: навыки оценки собственного функционального состояния (напряжения, утомления, переутомления) по субъективным показателям (пульс, дыхание, состояние кожных покровов) с учетом собств</w:t>
      </w:r>
      <w:r>
        <w:rPr>
          <w:rFonts w:ascii="Times New Roman" w:eastAsia="Times New Roman" w:hAnsi="Times New Roman" w:cs="Times New Roman"/>
          <w:sz w:val="24"/>
          <w:szCs w:val="24"/>
        </w:rPr>
        <w:t>енных индивидуальных особенностей; навыки работы в условиях стрессовых ситуаций; владение элементами саморегуляции для снятия эмоционального и физического напряжения;</w:t>
      </w: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навыки самоконтроля за собственным состоянием, чувствами в стрессовых ситуациях; </w:t>
      </w:r>
    </w:p>
    <w:p w:rsidR="00F02001" w:rsidRDefault="0003173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sz w:val="24"/>
          <w:szCs w:val="24"/>
        </w:rPr>
        <w:t>дставления о влиянии позитивных и негативных эмоций на здоровье, факторах, их вызывающих, и условиях снижения риска негативных влияний; навыки эмоциональной разгрузки и их использование в повседневной жизни; навыки управления своим эмоциональным состоянием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поведением. В 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Четвертый комплекс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мероприятий фо</w:t>
      </w:r>
      <w:r>
        <w:rPr>
          <w:rFonts w:ascii="Times New Roman" w:eastAsia="Times New Roman" w:hAnsi="Times New Roman" w:cs="Times New Roman"/>
          <w:sz w:val="24"/>
          <w:szCs w:val="24"/>
        </w:rPr>
        <w:t>рмирует у обучающихся: представление о рациональном питании как важной составляющей части здорового образа жизни; знания о правилах питания, направленных на сохранение и укрепление здоровья; готовность соблюдать правила рационального питания; знание правил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этикета, связанных с питанием, осознание того, что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навыки этикета являются неотъемлемой частью общей культуры личности; представление о социокультурных аспектах питания, его связи с культурой и историей народа; интерес к народным традициям, связанным с пи</w:t>
      </w:r>
      <w:r>
        <w:rPr>
          <w:rFonts w:ascii="Times New Roman" w:eastAsia="Times New Roman" w:hAnsi="Times New Roman" w:cs="Times New Roman"/>
          <w:sz w:val="24"/>
          <w:szCs w:val="24"/>
        </w:rPr>
        <w:t>танием и здоровьем, расширение знаний об истории и традициях своего народа; чувство уважения к культуре своего народа, культуре и традициям других народов. В результате реализации данного модуля обучающиеся должны быть способны самостоятельно оценивать и 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онтролировать свой рацион питания с точки зрения его адекватности и соответствия образу жизни (учебной и внеучебной нагрузке).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Пятый комплекс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мероприятий обеспечивает профилактику разного рода зависимостей: развитие представлений подростков о ценности здо</w:t>
      </w:r>
      <w:r>
        <w:rPr>
          <w:rFonts w:ascii="Times New Roman" w:eastAsia="Times New Roman" w:hAnsi="Times New Roman" w:cs="Times New Roman"/>
          <w:sz w:val="24"/>
          <w:szCs w:val="24"/>
        </w:rPr>
        <w:t>ровья, важности и необходимости бережного отношения к нему; расширение знаний обучающихся о правилах здорового образа жизни, воспитание готовности соблюдать эти правила; формирование адекватной самооценки, развитие навыков регуляции своего поведения, эмоци</w:t>
      </w:r>
      <w:r>
        <w:rPr>
          <w:rFonts w:ascii="Times New Roman" w:eastAsia="Times New Roman" w:hAnsi="Times New Roman" w:cs="Times New Roman"/>
          <w:sz w:val="24"/>
          <w:szCs w:val="24"/>
        </w:rPr>
        <w:t>онального состояния; формирование умений оценивать ситуацию и противостоять негативному давлению со стороны окружающих; формирование представлений о наркотизации как поведении, опасном для здоровья, о неизбежных негативных последствиях наркотизации для тво</w:t>
      </w:r>
      <w:r>
        <w:rPr>
          <w:rFonts w:ascii="Times New Roman" w:eastAsia="Times New Roman" w:hAnsi="Times New Roman" w:cs="Times New Roman"/>
          <w:sz w:val="24"/>
          <w:szCs w:val="24"/>
        </w:rPr>
        <w:t>рческих, интеллектуальных способностей человека, возможности самореализации, достижения социального успеха; вовлечение подростков в социально значимую деятельность, позволяющую им реализовать потребность в признании окружающих, проявить свои лучшие качеств</w:t>
      </w:r>
      <w:r>
        <w:rPr>
          <w:rFonts w:ascii="Times New Roman" w:eastAsia="Times New Roman" w:hAnsi="Times New Roman" w:cs="Times New Roman"/>
          <w:sz w:val="24"/>
          <w:szCs w:val="24"/>
        </w:rPr>
        <w:t>а и способности; ознакомление подростков с разнообразными формами проведения досуга; формирование умений рационально проводить свободное время (время отдыха) на основе анализа своего режима; развитие способности контролировать время, проведенное за компьют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ером. 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pStyle w:val="3"/>
        <w:spacing w:before="0" w:after="0"/>
        <w:jc w:val="center"/>
        <w:rPr>
          <w:sz w:val="24"/>
          <w:szCs w:val="24"/>
        </w:rPr>
      </w:pPr>
      <w:bookmarkStart w:id="126" w:name="_1idq7dh" w:colFirst="0" w:colLast="0"/>
      <w:bookmarkEnd w:id="126"/>
      <w:r>
        <w:rPr>
          <w:sz w:val="24"/>
          <w:szCs w:val="24"/>
        </w:rPr>
        <w:t xml:space="preserve"> Система поощрения социальной успешности и проявленийактивнойжизненной позиции обучающихся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Система поощрения социальной успешности и проявлений активной жизненной позиции обучающихся призвана реализовывать стратегическую задачу (формирование у школ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ьников активной жизненной позиции) и тактическую задачу (обеспечить вовлечение и активное участие обучающегося в совместнойдеятельности, организуемой в воспитательных целях).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Система поощрения социальной успешности и проявлений активнойжизненной позиции 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бучающихся в общеобразовательной школе строится на следующих принципах: </w:t>
      </w:r>
    </w:p>
    <w:p w:rsidR="00F02001" w:rsidRDefault="00031730">
      <w:pPr>
        <w:numPr>
          <w:ilvl w:val="0"/>
          <w:numId w:val="24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публичность поощрения (информирование всех обучающихся о награждении, проведение процедуры награждения в присутствии значительного числа школьников); </w:t>
      </w:r>
    </w:p>
    <w:p w:rsidR="00F02001" w:rsidRDefault="00031730">
      <w:pPr>
        <w:numPr>
          <w:ilvl w:val="0"/>
          <w:numId w:val="24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соответствие артефактов и процед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ур награждения укладу жизни школы, специфической символике, выработанной и существующей в сообществе в виде традиции; </w:t>
      </w:r>
    </w:p>
    <w:p w:rsidR="00F02001" w:rsidRDefault="00031730">
      <w:pPr>
        <w:numPr>
          <w:ilvl w:val="0"/>
          <w:numId w:val="24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прозрачность правил поощрения (наличие положения о награждениях, </w:t>
      </w:r>
    </w:p>
    <w:p w:rsidR="00F02001" w:rsidRDefault="00F02001">
      <w:pPr>
        <w:tabs>
          <w:tab w:val="left" w:pos="993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993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993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24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неукоснительное следование порядку, зафиксированному в этом документе, соблюдение справедливости при выдвижении кандидатур); </w:t>
      </w:r>
    </w:p>
    <w:p w:rsidR="00F02001" w:rsidRDefault="00031730">
      <w:pPr>
        <w:numPr>
          <w:ilvl w:val="0"/>
          <w:numId w:val="24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регулирование частоты награждений (недопущение избыточности в поощрениях – недостаточно длительные периоды ожидания и чрезмерно бо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льшие группы поощряемых); </w:t>
      </w:r>
    </w:p>
    <w:p w:rsidR="00F02001" w:rsidRDefault="00031730">
      <w:pPr>
        <w:numPr>
          <w:ilvl w:val="0"/>
          <w:numId w:val="24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сочетание индивидуального и коллективного поощрения (использование и индивидуальных наград, и коллективных дает возможность стимулировать активность групп обучающихся, преодолевать межличностные противоречия между школьниками, по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лучившими награду и не получившими ее); </w:t>
      </w:r>
    </w:p>
    <w:p w:rsidR="00F02001" w:rsidRDefault="00031730">
      <w:pPr>
        <w:numPr>
          <w:ilvl w:val="0"/>
          <w:numId w:val="24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дифференцированность поощрений (наличие уровней и типов наград позволяет продлить стимулирующее действие системы поощрения).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Формами поощрения социальной успешности и проявлений активной жизненной позиции обучающих</w:t>
      </w:r>
      <w:r>
        <w:rPr>
          <w:rFonts w:ascii="Times New Roman" w:eastAsia="Times New Roman" w:hAnsi="Times New Roman" w:cs="Times New Roman"/>
          <w:sz w:val="24"/>
          <w:szCs w:val="24"/>
        </w:rPr>
        <w:t>ся являются рейтинг, формирование портфолио, установление стипендий, спонсорство и т. п.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последовательности, определяемой их успешностью в чем-либо (достижениями). Рейтинги оказывают ощутимое стимулирующее воздействие на поведение ученических коллективов и отдельных школьников.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портфолио в качестве способа организации поощрения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социальной успешности и проявлений активной жизненной позиции обучающихся – деятельность по собиранию (накоплению) артефактов, символизирующих достижения «хозяина» портфолио. Портфолио может включать исключительно артефакты признания (грамоты, поощрительн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ые письма, фотографии призов и т. д.), может – исключительно артефакты деятельности (рефераты, доклады, статьи, чертежи или фото изделий и т. д.), портфолио может иметь смешанный характер.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Установление стипендий – современный способ поощрения социальной 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спешности и проявлений активной жизненной позиции обучающихся, когда за те или иные успехи устанавливается регулярная денежная выплата (с оговоренными или неоговоренными условиями расходования).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Спонсорство как способ организации поощрения социальной успе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чем-либо. Спонсорство предполагает публичную презентацию спонсора и его деятельности. 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pStyle w:val="3"/>
        <w:spacing w:before="0" w:after="0"/>
        <w:jc w:val="center"/>
        <w:rPr>
          <w:sz w:val="24"/>
          <w:szCs w:val="24"/>
        </w:rPr>
      </w:pPr>
      <w:bookmarkStart w:id="127" w:name="_42ddq1a" w:colFirst="0" w:colLast="0"/>
      <w:bookmarkEnd w:id="127"/>
      <w:r>
        <w:rPr>
          <w:sz w:val="24"/>
          <w:szCs w:val="24"/>
        </w:rPr>
        <w:t xml:space="preserve"> Критерии, показ</w:t>
      </w:r>
      <w:r>
        <w:rPr>
          <w:sz w:val="24"/>
          <w:szCs w:val="24"/>
        </w:rPr>
        <w:t>атели эффективности деятельности образовательнойорганизации в части духовно-нравственного развития, воспитания исоциализации обучающихся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Первый критерий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степень обеспечения в образовательной организации жизни и здоровья обучающихся, формирования здоровог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 и безопасного образа жизни (поведение на дорогах, в чрезвычайных ситуациях), выражается в следующих показателях: </w:t>
      </w:r>
    </w:p>
    <w:p w:rsidR="00F02001" w:rsidRDefault="00031730">
      <w:pPr>
        <w:numPr>
          <w:ilvl w:val="0"/>
          <w:numId w:val="2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уровень информированности педагогов о состоянии здоровья обучающихся (заболевания, ограничения по здоровью), в том числе фиксация динамики 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доровья обучающихся, уровень информированности о посещении спортивных секций, регулярности занятий физической культурой; </w:t>
      </w:r>
    </w:p>
    <w:p w:rsidR="00F02001" w:rsidRDefault="00031730">
      <w:pPr>
        <w:numPr>
          <w:ilvl w:val="0"/>
          <w:numId w:val="2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степень конкретности и измеримости задач по обеспечению жизни и здоровья обучающихся, уровень обусловленности задач анализом ситуации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образовательной организации, ученическом классе, учебной группе, уровень дифференциации работы исходя из состояния здоровья отдельных категорий обучающихся; </w:t>
      </w:r>
    </w:p>
    <w:p w:rsidR="00F02001" w:rsidRDefault="00031730">
      <w:pPr>
        <w:numPr>
          <w:ilvl w:val="0"/>
          <w:numId w:val="2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реалистичность количества и достаточность мероприятий по обеспечению рациональной организации уч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ебно-воспитательного процесса и образовательной среды, организации физкультурно-спортивной и оздоровительной работы, профилактической </w:t>
      </w:r>
    </w:p>
    <w:p w:rsidR="00F02001" w:rsidRDefault="00F02001">
      <w:pPr>
        <w:tabs>
          <w:tab w:val="left" w:pos="993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993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2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работы,   формированию осознанного отношения к собственному здоровью, устойчивых представлений о здоровье и здоровом об</w:t>
      </w:r>
      <w:r>
        <w:rPr>
          <w:rFonts w:ascii="Times New Roman" w:eastAsia="Times New Roman" w:hAnsi="Times New Roman" w:cs="Times New Roman"/>
          <w:sz w:val="24"/>
          <w:szCs w:val="24"/>
        </w:rPr>
        <w:t>разе жизни, формированию у обучающихся навыков оценки собственного функционального состояния, формирование у обучающихся компетенций в составлении и реализации  рационального режима дня и отдыха(тематика, форма и содержание которых адекватны задачам обеспе</w:t>
      </w:r>
      <w:r>
        <w:rPr>
          <w:rFonts w:ascii="Times New Roman" w:eastAsia="Times New Roman" w:hAnsi="Times New Roman" w:cs="Times New Roman"/>
          <w:sz w:val="24"/>
          <w:szCs w:val="24"/>
        </w:rPr>
        <w:t>чения жизни и здоровья обучающихся, здорового и безопасного образа жизни);</w:t>
      </w:r>
    </w:p>
    <w:p w:rsidR="00F02001" w:rsidRDefault="00031730">
      <w:pPr>
        <w:numPr>
          <w:ilvl w:val="0"/>
          <w:numId w:val="2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уровень безопасности для обучающихся среды образовательной организации, реалистичность количества и достаточность мероприятий; </w:t>
      </w:r>
    </w:p>
    <w:p w:rsidR="00F02001" w:rsidRDefault="00031730">
      <w:pPr>
        <w:numPr>
          <w:ilvl w:val="0"/>
          <w:numId w:val="2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согласованность мероприятий, обеспечивающих жизнь и здоровье обучающихся, формирование здорового и безопасного образа жизни, с медиками и родителями обучающихся, привлечение к организации мероприятий профильных организаций, родителей, общественности и др.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Второй критерий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степень обеспечения в образовательной организации позитивных межличностных отношений обучающихся, выражается в следующих показателях: </w:t>
      </w:r>
    </w:p>
    <w:p w:rsidR="00F02001" w:rsidRDefault="00031730">
      <w:pPr>
        <w:numPr>
          <w:ilvl w:val="0"/>
          <w:numId w:val="2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уровень информированности педагогов (прежде всего классных руководителей) о состоянии межличностных от</w:t>
      </w:r>
      <w:r>
        <w:rPr>
          <w:rFonts w:ascii="Times New Roman" w:eastAsia="Times New Roman" w:hAnsi="Times New Roman" w:cs="Times New Roman"/>
          <w:sz w:val="24"/>
          <w:szCs w:val="24"/>
        </w:rPr>
        <w:t>ношений в сообществах обучающихся (специфические проблемы межличностных отношений школьников, обусловленные особенностями учебных групп, спецификой формирования коллектива, стилями педагогического руководства, составом обучающихся и т. д.), периодичность ф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иксации динамики о состоянии межличностных отношений в ученических классах; </w:t>
      </w:r>
    </w:p>
    <w:p w:rsidR="00F02001" w:rsidRDefault="00031730">
      <w:pPr>
        <w:numPr>
          <w:ilvl w:val="0"/>
          <w:numId w:val="2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степень конкретности и измеримости задач по обеспечению в образовательной организации позитивных межличностных отношений обучающихся, уровень обусловленности задач анализом ситуац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ии в образовательной организации, ученическом классе, учебной группе, уровень дифференциации работы исходя из социально-психологического статуса отдельных категорий обучающихся; </w:t>
      </w:r>
    </w:p>
    <w:p w:rsidR="00F02001" w:rsidRDefault="00031730">
      <w:pPr>
        <w:widowControl w:val="0"/>
        <w:numPr>
          <w:ilvl w:val="0"/>
          <w:numId w:val="2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состояние межличностных отношений обучающихся в ученических классах (позитивн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ые, индифферентные, враждебные); </w:t>
      </w:r>
    </w:p>
    <w:p w:rsidR="00F02001" w:rsidRDefault="00031730">
      <w:pPr>
        <w:widowControl w:val="0"/>
        <w:numPr>
          <w:ilvl w:val="0"/>
          <w:numId w:val="2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реалистичность количества и достаточность мероприятий обеспечивающих работу с лидерами ученических сообществ, недопущение притеснение одними детьми других, оптимизацию взаимоотношений между  микро-группами, между обучающим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ися и учителями, обеспечение в группах учащихся атмосферы снисходительности, терпимости друг к другу  (тематика, форма и содержание которых адекватны задачам обеспечения позитивных межличностных отношений обучающихся); </w:t>
      </w:r>
    </w:p>
    <w:p w:rsidR="00F02001" w:rsidRDefault="00031730">
      <w:pPr>
        <w:numPr>
          <w:ilvl w:val="0"/>
          <w:numId w:val="2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согласованность мероприятий, обеспеч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ивающих позитивные межличностные отношения обучающихся, с психологом.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Третий критерий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степень содействия обучающимся в освоении программ общего и дополнительного образования выражается в следующих показателях: </w:t>
      </w:r>
    </w:p>
    <w:p w:rsidR="00F02001" w:rsidRDefault="00031730">
      <w:pPr>
        <w:numPr>
          <w:ilvl w:val="0"/>
          <w:numId w:val="2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уровень информированности педагогов об осо</w:t>
      </w:r>
      <w:r>
        <w:rPr>
          <w:rFonts w:ascii="Times New Roman" w:eastAsia="Times New Roman" w:hAnsi="Times New Roman" w:cs="Times New Roman"/>
          <w:sz w:val="24"/>
          <w:szCs w:val="24"/>
        </w:rPr>
        <w:t>бенностях содержания образования в реализуемой образовательной программе, степень информированности педагогов о возможностях и проблемах освоения обучающимися данного содержания образования, уровень информированности о динамике академических достижений обу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чающихся, о типичных и персональных трудностях в освоении образовательной программы; </w:t>
      </w:r>
    </w:p>
    <w:p w:rsidR="00F02001" w:rsidRDefault="00031730">
      <w:pPr>
        <w:numPr>
          <w:ilvl w:val="0"/>
          <w:numId w:val="2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степень конкретности и измеримости задач содействия обучающимся в освоении программ общего и дополнительного образования, уровень обусловленности задач анализом ситуации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образовательной организации, ученическом классе, учебной группе, уровень дифференциации работы исходя из успешности обучения отдельных категорий обучающихся; </w:t>
      </w:r>
    </w:p>
    <w:p w:rsidR="00F02001" w:rsidRDefault="00031730">
      <w:pPr>
        <w:numPr>
          <w:ilvl w:val="0"/>
          <w:numId w:val="2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реалистичность количества и достаточность мероприятий направленных на обеспечение мотивации уче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бной деятельности, обеспечении академических достижений одаренных обучающихся, преодолении трудностей в освоении содержания образования, </w:t>
      </w:r>
    </w:p>
    <w:p w:rsidR="00F02001" w:rsidRDefault="00F02001">
      <w:pPr>
        <w:tabs>
          <w:tab w:val="left" w:pos="993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993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tabs>
          <w:tab w:val="left" w:pos="993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обеспечение образовательной среды (тематика, форма и содержание которых адекватны задачам содействия обучающимся в 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своении программ общего и дополнительного образования); </w:t>
      </w:r>
    </w:p>
    <w:p w:rsidR="00F02001" w:rsidRDefault="00031730">
      <w:pPr>
        <w:numPr>
          <w:ilvl w:val="0"/>
          <w:numId w:val="2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обучающихся; вовлечение родителей в деятельности по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обеспечению успеха обучающихся в освоению образовательной программы основного общего образования.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Четвертый критерий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степень реализации задач воспитания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укорененного в духовных и культурных традициях многонационального народа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России, выражается в следующих показателях: </w:t>
      </w:r>
    </w:p>
    <w:p w:rsidR="00F02001" w:rsidRDefault="00031730">
      <w:pPr>
        <w:numPr>
          <w:ilvl w:val="0"/>
          <w:numId w:val="2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уровень информированности педагогов о предпосылках и проблемахвоспитания у обучающихся патриотизма, гражданственности, формирования экологической культуры, уровень информированности об общественной самоорганиза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ции класса; </w:t>
      </w:r>
    </w:p>
    <w:p w:rsidR="00F02001" w:rsidRDefault="00031730">
      <w:pPr>
        <w:numPr>
          <w:ilvl w:val="0"/>
          <w:numId w:val="2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степень конкретности и измеримости задач патриотического, гражданского, экологического воспитания, уровень обусловленности формулировок задач анализом ситуации в образовательной организации, ученическом классе, учебной группе; при формулировке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задач учтены возрастные особенности, традиции образовательной организации, специфика класса; </w:t>
      </w:r>
    </w:p>
    <w:p w:rsidR="00F02001" w:rsidRDefault="00031730">
      <w:pPr>
        <w:numPr>
          <w:ilvl w:val="0"/>
          <w:numId w:val="2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степень корректности и конкретности принципов и методических правил по реализации задач патриотического, гражданского, экологического воспитанияобучающихся; </w:t>
      </w:r>
    </w:p>
    <w:p w:rsidR="00F02001" w:rsidRDefault="00031730">
      <w:pPr>
        <w:numPr>
          <w:ilvl w:val="0"/>
          <w:numId w:val="2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листичность количества и достаточность мероприятий (тематика, форма и содержание которых адекватны задачам патриотического, гражданского, трудового, экологического воспитанияобучающихся); </w:t>
      </w:r>
    </w:p>
    <w:p w:rsidR="00F02001" w:rsidRDefault="00031730">
      <w:pPr>
        <w:numPr>
          <w:ilvl w:val="0"/>
          <w:numId w:val="2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согласованность мероприятий патриотического, гражданского, трудовог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о, экологического воспитания с родителями обучающихся, привлечение к организации мероприятий профильных организаций родителей, общественности и др. 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pStyle w:val="3"/>
        <w:spacing w:before="0" w:after="0"/>
        <w:jc w:val="center"/>
        <w:rPr>
          <w:sz w:val="24"/>
          <w:szCs w:val="24"/>
        </w:rPr>
      </w:pPr>
      <w:bookmarkStart w:id="128" w:name="_2hio093" w:colFirst="0" w:colLast="0"/>
      <w:bookmarkEnd w:id="128"/>
      <w:r>
        <w:rPr>
          <w:sz w:val="24"/>
          <w:szCs w:val="24"/>
        </w:rPr>
        <w:t>. Методика и инструментарий мониторинга духовно-нравственногоразвития, воспитания и социализации обучающихся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Методика мониторинга духовно-нравственного развития, воспитания и социализации обучающихся включает совокупность следующих методических правил: </w:t>
      </w:r>
    </w:p>
    <w:p w:rsidR="00F02001" w:rsidRDefault="00031730">
      <w:pPr>
        <w:numPr>
          <w:ilvl w:val="0"/>
          <w:numId w:val="2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ниторинг вследствие отсроченности результатов духовно-нравственного развития, воспитания и социализации обучающихся целесообразно строить, с одной стороны, на отслеживании процессуальной стороны жизнедеятельности школьных сообществ (деятельность, общение, </w:t>
      </w:r>
      <w:r>
        <w:rPr>
          <w:rFonts w:ascii="Times New Roman" w:eastAsia="Times New Roman" w:hAnsi="Times New Roman" w:cs="Times New Roman"/>
          <w:sz w:val="24"/>
          <w:szCs w:val="24"/>
        </w:rPr>
        <w:t>деятельности) и воспитательной деятельности педагогических работников, а – с другой на изучении индивидуальной успешности выпускников школы;</w:t>
      </w:r>
    </w:p>
    <w:p w:rsidR="00F02001" w:rsidRDefault="00031730">
      <w:pPr>
        <w:numPr>
          <w:ilvl w:val="0"/>
          <w:numId w:val="2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разработке и осуществлении программы мониторинга следует сочетать общие цели и задачи духовно-нравственного раз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вития, воспитания и социализации обучающихся, задаваемые ФГОС, и специфические, определяемые социальным окружением школы, традициями, укладом образовательной организации и другими обстоятельствами; </w:t>
      </w:r>
    </w:p>
    <w:p w:rsidR="00F02001" w:rsidRDefault="00031730">
      <w:pPr>
        <w:numPr>
          <w:ilvl w:val="0"/>
          <w:numId w:val="2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комплекс мер по мониторингу предлагается ориентировать,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первую очередь, не на контроль за деятельностью педагогов, а на совершенствование их деятельности,  направленной на обеспечение процессов духовно-нравственного развития, воспитания и социализации обучающихся; </w:t>
      </w:r>
    </w:p>
    <w:p w:rsidR="00F02001" w:rsidRDefault="00031730">
      <w:pPr>
        <w:numPr>
          <w:ilvl w:val="0"/>
          <w:numId w:val="2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мониторингу предлагается придать общественно-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административныйхарактер, включив и объединив в этой работе администрацию школы, родительскую общественность, представителей различных служб (медика, психолога, социального педагога и т. п.); </w:t>
      </w:r>
    </w:p>
    <w:p w:rsidR="00F02001" w:rsidRDefault="00F02001">
      <w:pPr>
        <w:tabs>
          <w:tab w:val="left" w:pos="993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2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мониторинг должен предлагать чрезвычайно простые, прозрачные,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формализованные процедуры диагностики; </w:t>
      </w:r>
    </w:p>
    <w:p w:rsidR="00F02001" w:rsidRDefault="00031730">
      <w:pPr>
        <w:numPr>
          <w:ilvl w:val="0"/>
          <w:numId w:val="2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предлагаемый мониторинг не должен существенно увеличить объемработы, привнести дополнительные сложности, отчетность, ухудшить ситуацию в повседневной практике педагогов, своей деятельностью обеспечивающих реализацию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задач духовно-нравственного развития, воспитания и социализации обучающихся, поэтому целесообразно проводить его в рамках традиционных процедур, модернизировав их в контексте ФГОС; </w:t>
      </w:r>
    </w:p>
    <w:p w:rsidR="00F02001" w:rsidRDefault="00031730">
      <w:pPr>
        <w:numPr>
          <w:ilvl w:val="0"/>
          <w:numId w:val="2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 целесообразно возлагать на педагогических работников школы исключительн</w:t>
      </w:r>
      <w:r>
        <w:rPr>
          <w:rFonts w:ascii="Times New Roman" w:eastAsia="Times New Roman" w:hAnsi="Times New Roman" w:cs="Times New Roman"/>
          <w:sz w:val="24"/>
          <w:szCs w:val="24"/>
        </w:rPr>
        <w:t>ую ответственность за  духовно-нравственное развитие, воспитание и социализацию обучающихся, так как успехи и серьезные упущения лишь отчасти обусловлены их деятельностью;</w:t>
      </w:r>
    </w:p>
    <w:p w:rsidR="00F02001" w:rsidRDefault="00031730">
      <w:pPr>
        <w:widowControl w:val="0"/>
        <w:numPr>
          <w:ilvl w:val="0"/>
          <w:numId w:val="2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ходе мониторинга важно исходить из фактической несравнимости результатов духовно-н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равственного развития, воспитания и социализации в различных школах, ученических сообществах и по отношению к разным обучающимся (школа, коллектив, обучающийся могут сравниваться только сами с собой); </w:t>
      </w:r>
    </w:p>
    <w:p w:rsidR="00F02001" w:rsidRDefault="00031730">
      <w:pPr>
        <w:widowControl w:val="0"/>
        <w:numPr>
          <w:ilvl w:val="0"/>
          <w:numId w:val="2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работа предусматривает постепенное совершенствование 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етодикимониторинга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(предполагается поэтапное внедрение данного средства в практику деятельности общеобразовательных организаций).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Инструментарий мониторинга духовно-нравственного развития, воспитания и социализации обучающихсявключает следующие элементы: </w:t>
      </w:r>
    </w:p>
    <w:p w:rsidR="00F02001" w:rsidRDefault="00031730">
      <w:pPr>
        <w:widowControl w:val="0"/>
        <w:numPr>
          <w:ilvl w:val="0"/>
          <w:numId w:val="2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профессиональная и общественная экспертиза планов и программ духовно-нравственного развития, воспитания и социализации обучающихся на предмет следования требованиям ФГОС и учета специфики общеобразовательной организации (социокультурное окружение, уклад ш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кольной жизни, запрос родителей и общественности, наличные ресурсы); </w:t>
      </w:r>
    </w:p>
    <w:p w:rsidR="00F02001" w:rsidRDefault="00031730">
      <w:pPr>
        <w:widowControl w:val="0"/>
        <w:numPr>
          <w:ilvl w:val="0"/>
          <w:numId w:val="2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периодический контроль за исполнением планов деятельности, обеспечивающей духовно-нравственное развитие, воспитание и социализацию обучающихся; </w:t>
      </w:r>
    </w:p>
    <w:p w:rsidR="00F02001" w:rsidRDefault="00031730">
      <w:pPr>
        <w:widowControl w:val="0"/>
        <w:numPr>
          <w:ilvl w:val="0"/>
          <w:numId w:val="26"/>
        </w:numPr>
        <w:tabs>
          <w:tab w:val="left" w:pos="993"/>
        </w:tabs>
        <w:ind w:left="0" w:firstLine="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профессиональная и общественная экспертиз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 отчетов об обеспечениидуховно-нравственного развития, воспитания и социализации обучающихся на предмет анализа и рефлексии изменений, произошедших благодаря деятельности педагогов в жизни школы, ученических групп (коллективов), отдельныхобучающихся. </w:t>
      </w:r>
    </w:p>
    <w:p w:rsidR="00F02001" w:rsidRDefault="00F02001">
      <w:pPr>
        <w:widowControl w:val="0"/>
        <w:tabs>
          <w:tab w:val="left" w:pos="993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pStyle w:val="3"/>
        <w:spacing w:before="0" w:after="0"/>
        <w:jc w:val="center"/>
        <w:rPr>
          <w:sz w:val="24"/>
          <w:szCs w:val="24"/>
        </w:rPr>
      </w:pPr>
      <w:bookmarkStart w:id="129" w:name="_wnyagw" w:colFirst="0" w:colLast="0"/>
      <w:bookmarkEnd w:id="129"/>
      <w:r>
        <w:rPr>
          <w:sz w:val="24"/>
          <w:szCs w:val="24"/>
        </w:rPr>
        <w:t xml:space="preserve"> П</w:t>
      </w:r>
      <w:r>
        <w:rPr>
          <w:sz w:val="24"/>
          <w:szCs w:val="24"/>
        </w:rPr>
        <w:t>ланируемые результаты духовно-нравственного развития,воспитания и социализации обучающихся, формирования</w:t>
      </w:r>
    </w:p>
    <w:p w:rsidR="00F02001" w:rsidRDefault="00031730">
      <w:pPr>
        <w:pStyle w:val="3"/>
        <w:spacing w:before="0" w:after="0"/>
        <w:jc w:val="center"/>
        <w:rPr>
          <w:sz w:val="24"/>
          <w:szCs w:val="24"/>
        </w:rPr>
      </w:pPr>
      <w:bookmarkStart w:id="130" w:name="_3gnlt4p" w:colFirst="0" w:colLast="0"/>
      <w:bookmarkEnd w:id="130"/>
      <w:r>
        <w:rPr>
          <w:sz w:val="24"/>
          <w:szCs w:val="24"/>
        </w:rPr>
        <w:t>экологической культуры, культуры здорового и безопасного образа</w:t>
      </w:r>
    </w:p>
    <w:p w:rsidR="00F02001" w:rsidRDefault="00031730">
      <w:pPr>
        <w:pStyle w:val="3"/>
        <w:spacing w:before="0" w:after="0"/>
        <w:jc w:val="center"/>
        <w:rPr>
          <w:sz w:val="24"/>
          <w:szCs w:val="24"/>
        </w:rPr>
      </w:pPr>
      <w:bookmarkStart w:id="131" w:name="_1vsw3ci" w:colFirst="0" w:colLast="0"/>
      <w:bookmarkEnd w:id="131"/>
      <w:r>
        <w:rPr>
          <w:sz w:val="24"/>
          <w:szCs w:val="24"/>
        </w:rPr>
        <w:t>жизни обучающихся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Интериоризация гуманистических, демократических и традиционных цен</w:t>
      </w:r>
      <w:r>
        <w:rPr>
          <w:rFonts w:ascii="Times New Roman" w:eastAsia="Times New Roman" w:hAnsi="Times New Roman" w:cs="Times New Roman"/>
          <w:sz w:val="24"/>
          <w:szCs w:val="24"/>
        </w:rPr>
        <w:t>ностей,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конвенционирования интересов, процедур, го</w:t>
      </w:r>
      <w:r>
        <w:rPr>
          <w:rFonts w:ascii="Times New Roman" w:eastAsia="Times New Roman" w:hAnsi="Times New Roman" w:cs="Times New Roman"/>
          <w:sz w:val="24"/>
          <w:szCs w:val="24"/>
        </w:rPr>
        <w:t>товность и способность к ведению переговоров).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Способность к осознанию российской идентичности в поликультурном социуме (патриотизм, уважение к Отечеству, к прошлому и настоящему многонационального народа России, воспитанное чувство ответственности и до</w:t>
      </w:r>
      <w:r>
        <w:rPr>
          <w:rFonts w:ascii="Times New Roman" w:eastAsia="Times New Roman" w:hAnsi="Times New Roman" w:cs="Times New Roman"/>
          <w:sz w:val="24"/>
          <w:szCs w:val="24"/>
        </w:rPr>
        <w:t>лга перед Родиной, идентичность с территорией, с природой России, идентификация себя в качестве гражданина России, субъективная значимость использования русского языка и языков народов России, осознание и ощущение субъективной сопричастности с судьбой</w:t>
      </w: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российского народа).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ность с историей народов и государств, находившихся на территории современной России). Осознанное, уважительное и доброжелательное отношение к истории, культуре, религии, традициям, языкам, ценностям народов России и народов мира.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sz w:val="24"/>
          <w:szCs w:val="24"/>
        </w:rPr>
        <w:t>Сформированность моти</w:t>
      </w:r>
      <w:r>
        <w:rPr>
          <w:rFonts w:ascii="Times New Roman" w:eastAsia="Times New Roman" w:hAnsi="Times New Roman" w:cs="Times New Roman"/>
          <w:sz w:val="24"/>
          <w:szCs w:val="24"/>
        </w:rPr>
        <w:t>вации к обучению и целенаправленной познавательной деятельности, г</w:t>
      </w:r>
      <w:r>
        <w:rPr>
          <w:rFonts w:ascii="Times New Roman" w:eastAsia="Times New Roman" w:hAnsi="Times New Roman" w:cs="Times New Roman"/>
          <w:sz w:val="24"/>
          <w:szCs w:val="24"/>
        </w:rPr>
        <w:t>отовность и способность обучающихся к саморазвитию и самообразованию;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устойчивых познавательных интересов.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 поступкам (способность к нравственному самосовершенствованию; веротерпимость, уважительное отношение к религиозным чувствам, взглядам людей или их отсутствию; знание основных норм морали,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нравственных, духовных идеалов, хранимых в культурных традициях на</w:t>
      </w:r>
      <w:r>
        <w:rPr>
          <w:rFonts w:ascii="Times New Roman" w:eastAsia="Times New Roman" w:hAnsi="Times New Roman" w:cs="Times New Roman"/>
          <w:sz w:val="24"/>
          <w:szCs w:val="24"/>
        </w:rPr>
        <w:t>родов России, готовность на их основе к сознательному самоограничению в поступках, поведении, расточительном потребительстве; сформированность представлений об основах светской этики, культуры традиционных религий, их роли в развитии культуры и истории Рос</w:t>
      </w:r>
      <w:r>
        <w:rPr>
          <w:rFonts w:ascii="Times New Roman" w:eastAsia="Times New Roman" w:hAnsi="Times New Roman" w:cs="Times New Roman"/>
          <w:sz w:val="24"/>
          <w:szCs w:val="24"/>
        </w:rPr>
        <w:t>сии и человечества, в становлении гражданского общества и российской государственности; понимание значения нравственности, веры и религии в жизни человека, семьи и общества). Сформированность ответственного отношения к учению; уважительного отношения к тру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 </w:t>
      </w:r>
    </w:p>
    <w:p w:rsidR="00F02001" w:rsidRDefault="00031730">
      <w:pPr>
        <w:tabs>
          <w:tab w:val="left" w:pos="1134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Сформированность целостного мировоззрения, соответст</w:t>
      </w:r>
      <w:r>
        <w:rPr>
          <w:rFonts w:ascii="Times New Roman" w:eastAsia="Times New Roman" w:hAnsi="Times New Roman" w:cs="Times New Roman"/>
          <w:sz w:val="24"/>
          <w:szCs w:val="24"/>
        </w:rPr>
        <w:t>вующегосовременному уровню развития науки и общественной практики, учитывающего социальное, культурное, языковое, духовное многообразие современного мира. Готовность к личностному самоопределению, способность ставить цели и строить жизненные планы. С</w:t>
      </w:r>
      <w:r>
        <w:rPr>
          <w:rFonts w:ascii="Times New Roman" w:eastAsia="Times New Roman" w:hAnsi="Times New Roman" w:cs="Times New Roman"/>
          <w:sz w:val="24"/>
          <w:szCs w:val="24"/>
        </w:rPr>
        <w:t>формир</w:t>
      </w:r>
      <w:r>
        <w:rPr>
          <w:rFonts w:ascii="Times New Roman" w:eastAsia="Times New Roman" w:hAnsi="Times New Roman" w:cs="Times New Roman"/>
          <w:sz w:val="24"/>
          <w:szCs w:val="24"/>
        </w:rPr>
        <w:t>ованность ценностно-смысловых установок, отражающих личностные и гражданские позиции в деятельности, правосознание.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Сформированность коммуникативной компетентности в общении и сотрудничестве со сверстниками, детьми старшего и младшего возраста, взрослым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в процессе образовательной, общественно полезной, учебно-исследовательской, творческой и других видов деятельности.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Освоенность социальных норм, правил поведения, ролей и форм социальной жизни в группах и сообществах, включая социальные сообщества (в</w:t>
      </w:r>
      <w:r>
        <w:rPr>
          <w:rFonts w:ascii="Times New Roman" w:eastAsia="Times New Roman" w:hAnsi="Times New Roman" w:cs="Times New Roman"/>
          <w:sz w:val="24"/>
          <w:szCs w:val="24"/>
        </w:rPr>
        <w:t>зрослых и сверстников).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 (формирование готовности к участию в процессе упорядочения социа</w:t>
      </w:r>
      <w:r>
        <w:rPr>
          <w:rFonts w:ascii="Times New Roman" w:eastAsia="Times New Roman" w:hAnsi="Times New Roman" w:cs="Times New Roman"/>
          <w:sz w:val="24"/>
          <w:szCs w:val="24"/>
        </w:rPr>
        <w:t>льных связей и отношений, в которые вовлечены и которые формируют самиобучающиеся; вовлеченность в непосредственное гражданское участие, готовность к участию в жизнедеятельности подросткового общественного объединения, включенного в продуктивное взаимодейс</w:t>
      </w:r>
      <w:r>
        <w:rPr>
          <w:rFonts w:ascii="Times New Roman" w:eastAsia="Times New Roman" w:hAnsi="Times New Roman" w:cs="Times New Roman"/>
          <w:sz w:val="24"/>
          <w:szCs w:val="24"/>
        </w:rPr>
        <w:t>твие с социальной средой и социальными институтами, идентификация себя в качестве субъекта социальных преобразований, освоение компетентностей в сфере организаторской деятельности; интериоризация ценностей созидательного отношения к окружающей социальной д</w:t>
      </w:r>
      <w:r>
        <w:rPr>
          <w:rFonts w:ascii="Times New Roman" w:eastAsia="Times New Roman" w:hAnsi="Times New Roman" w:cs="Times New Roman"/>
          <w:sz w:val="24"/>
          <w:szCs w:val="24"/>
        </w:rPr>
        <w:t>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равноправного партнера,</w:t>
      </w: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формирование компетенций анализа, проектирования, организа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ции деятельности, рефлексии изменений, способов взаимовыгодного сотрудничества, способов реализации собственного лидерского потенциала).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 Сформированность ценности здорового и безопасного образа жизни; интериоризация правил индивидуального и коллективно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го безопасного поведения в чрезвычайных ситуациях, угрожающих жизни и здоровью людей, правил поведения на транспорте и на дорогах.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 Развитость эстетического сознания через освоение художественного наследия народов России и мира, творческой деятельности </w:t>
      </w:r>
      <w:r>
        <w:rPr>
          <w:rFonts w:ascii="Times New Roman" w:eastAsia="Times New Roman" w:hAnsi="Times New Roman" w:cs="Times New Roman"/>
          <w:sz w:val="24"/>
          <w:szCs w:val="24"/>
        </w:rPr>
        <w:t>эстетического характера (способность понимать художественные произведения, отражающие разные этнокультурные традиции; сформированность основ художественной культуры обучающихся как части их общей духовной культуры, как особого способа познания жизни и сред</w:t>
      </w:r>
      <w:r>
        <w:rPr>
          <w:rFonts w:ascii="Times New Roman" w:eastAsia="Times New Roman" w:hAnsi="Times New Roman" w:cs="Times New Roman"/>
          <w:sz w:val="24"/>
          <w:szCs w:val="24"/>
        </w:rPr>
        <w:t>ства организации общения; развитость эстетического, эмоционально-ценностного видения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</w:t>
      </w:r>
      <w:r>
        <w:rPr>
          <w:rFonts w:ascii="Times New Roman" w:eastAsia="Times New Roman" w:hAnsi="Times New Roman" w:cs="Times New Roman"/>
          <w:sz w:val="24"/>
          <w:szCs w:val="24"/>
        </w:rPr>
        <w:t>и культуры своего Отечества, выраженной в том числе в понимании красоты человека; развитая потребность в общении с художественными произведениями, сформированность активного отношения к традициям художественной культуры как смысловой, эстетической и личнос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тно-значимой ценности.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9. Сформированность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ность к исследованию природы, к занятиям сельскохозяйственным трудом, к художественно-эстетическому отражению природы, к занятиям туризмом, в том числе экотуризмом, к осуществлению природоохранной деятельности). 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32" w:name="_4fsjm0b" w:colFirst="0" w:colLast="0"/>
      <w:bookmarkEnd w:id="132"/>
      <w:r>
        <w:rPr>
          <w:rFonts w:ascii="Times New Roman" w:eastAsia="Times New Roman" w:hAnsi="Times New Roman" w:cs="Times New Roman"/>
          <w:b/>
          <w:sz w:val="28"/>
          <w:szCs w:val="28"/>
        </w:rPr>
        <w:t>1.3.4. Программа коррекционной работы</w:t>
      </w:r>
    </w:p>
    <w:p w:rsidR="00F02001" w:rsidRDefault="00F02001"/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Программа коррекционной работы (ПКР) является неотъемлемым структурным компонентом основной образовательной программы образовательной организации. ПКР разрабатывается для обучающихся сограниченными возможностями здоро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вья (далее – ОВЗ).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Обучающийся с ОВЗ– физическое лицо, имеющее недостатки в физическом и(или) психологическом развитии, подтвержденные психолого-медико-педагогической комиссией и препятствующие получению образования без создания специальных условий.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sz w:val="24"/>
          <w:szCs w:val="24"/>
        </w:rPr>
        <w:t>жание образования и условия организации обучения и воспитания обучающихся с ОВЗ определяются адаптированной образовательной программой, а для инвалидов – индивидуальной программой реабилитации инвалида. Адаптированная образовательная программа – образовате</w:t>
      </w:r>
      <w:r>
        <w:rPr>
          <w:rFonts w:ascii="Times New Roman" w:eastAsia="Times New Roman" w:hAnsi="Times New Roman" w:cs="Times New Roman"/>
          <w:sz w:val="24"/>
          <w:szCs w:val="24"/>
        </w:rPr>
        <w:t>льная программа, адаптированная для обучения лиц с ОВЗ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ПКР вариативна по ф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орме и по содержанию в зависимости от состава обучающихся с ОВЗ, региональной специфики и возможностей образовательной организации.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ПКР уровня основного общего образования непрерывна и преемственна с другими уровнями образования (начальным, средним); учит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ывает особые образовательные потребности, которые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не являются едиными и постоянными, проявляются в разной степени при каждом типе нарушения у обучающихся с ОВЗ. Программа ориентирована на развитие их потенциальных возможностей и потребностей более высокого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уровня, необходимых для дальнейшего обучения и успешной социализации.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ПКР разрабатывается на период получения основного общего образованияи включает в себя следующие разделы. </w:t>
      </w:r>
    </w:p>
    <w:p w:rsidR="00F02001" w:rsidRDefault="00031730">
      <w:pPr>
        <w:pStyle w:val="3"/>
        <w:jc w:val="center"/>
        <w:rPr>
          <w:sz w:val="24"/>
          <w:szCs w:val="24"/>
        </w:rPr>
      </w:pPr>
      <w:bookmarkStart w:id="133" w:name="_2uxtw84" w:colFirst="0" w:colLast="0"/>
      <w:bookmarkEnd w:id="133"/>
      <w:r>
        <w:rPr>
          <w:sz w:val="24"/>
          <w:szCs w:val="24"/>
        </w:rPr>
        <w:t xml:space="preserve"> Цели и задачи программы коррекционной работы с обучающимися при получении осн</w:t>
      </w:r>
      <w:r>
        <w:rPr>
          <w:sz w:val="24"/>
          <w:szCs w:val="24"/>
        </w:rPr>
        <w:t>овного общего образования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Цель программы коррекционной работы заключается в определении комплексной системы психолого-медико-педагогической и социальной помощи обучающимся с ОВЗ для успешного освоения основной образовательной программы на основе компенсаци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первичных нарушений и пропедевтики производных отклонений в развитии, активизации ресурсов социально-психологической адаптации личности ребенка.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Цель определяет (указывает) результат работы, ее не рекомендуется подменять направлениями работы или процесс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ом ее реализации.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Задачи отражают разработку и реализацию содержания основных направлений коррекционной работы (диагностическое, коррекционно-развивающее, консультативное, информационно-просветительское). При составлении программы коррекционной работы мог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ут быть выделены следующие задачи: </w:t>
      </w:r>
    </w:p>
    <w:p w:rsidR="00F02001" w:rsidRDefault="00031730">
      <w:pPr>
        <w:numPr>
          <w:ilvl w:val="0"/>
          <w:numId w:val="28"/>
        </w:numPr>
        <w:tabs>
          <w:tab w:val="left" w:pos="993"/>
        </w:tabs>
        <w:ind w:left="0" w:firstLine="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образования; </w:t>
      </w:r>
    </w:p>
    <w:p w:rsidR="00F02001" w:rsidRDefault="00031730">
      <w:pPr>
        <w:numPr>
          <w:ilvl w:val="0"/>
          <w:numId w:val="28"/>
        </w:numPr>
        <w:tabs>
          <w:tab w:val="left" w:pos="993"/>
        </w:tabs>
        <w:ind w:left="0" w:firstLine="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определение оптимальных специальных условий для получения основного общего образования обучающимися с ОВЗ, для развития их личностных, познавательных, коммуникативных способностей; </w:t>
      </w:r>
    </w:p>
    <w:p w:rsidR="00F02001" w:rsidRDefault="00031730">
      <w:pPr>
        <w:numPr>
          <w:ilvl w:val="0"/>
          <w:numId w:val="28"/>
        </w:numPr>
        <w:tabs>
          <w:tab w:val="left" w:pos="993"/>
        </w:tabs>
        <w:ind w:left="0" w:firstLine="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разработка и использование индивидуально-ориентированных коррекционных обр</w:t>
      </w:r>
      <w:r>
        <w:rPr>
          <w:rFonts w:ascii="Times New Roman" w:eastAsia="Times New Roman" w:hAnsi="Times New Roman" w:cs="Times New Roman"/>
          <w:sz w:val="24"/>
          <w:szCs w:val="24"/>
        </w:rPr>
        <w:t>азовательных программ, учебных планов для обучения школьников с ОВЗс учетом особенностей их психофизического развития, индивидуальных возможностей;</w:t>
      </w:r>
    </w:p>
    <w:p w:rsidR="00F02001" w:rsidRDefault="00F02001">
      <w:pPr>
        <w:tabs>
          <w:tab w:val="left" w:pos="993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993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993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28"/>
        </w:numPr>
        <w:tabs>
          <w:tab w:val="left" w:pos="993"/>
        </w:tabs>
        <w:ind w:left="0" w:firstLine="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реализация комплексного психолого-медико-социального сопровождения обучающихся с ОВЗ(в соответствии с рекомендациями психолого-медико-педагогической комиссии (ПМПК), психолого-медико-педагогического консилиума образовательной организации(ПМПк)); </w:t>
      </w:r>
    </w:p>
    <w:p w:rsidR="00F02001" w:rsidRDefault="00031730">
      <w:pPr>
        <w:numPr>
          <w:ilvl w:val="0"/>
          <w:numId w:val="28"/>
        </w:numPr>
        <w:tabs>
          <w:tab w:val="left" w:pos="993"/>
        </w:tabs>
        <w:ind w:left="0" w:firstLine="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реализаци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 комплексной системы мероприятий по социальной адаптации и профессиональной ориентации обучающихся с ОВЗ; </w:t>
      </w:r>
    </w:p>
    <w:p w:rsidR="00F02001" w:rsidRDefault="00031730">
      <w:pPr>
        <w:numPr>
          <w:ilvl w:val="0"/>
          <w:numId w:val="28"/>
        </w:numPr>
        <w:tabs>
          <w:tab w:val="left" w:pos="993"/>
        </w:tabs>
        <w:ind w:left="0" w:firstLine="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обеспечение сетевого взаимодействия специалистов разного профиля в комплексной работе с обучающимися с ОВЗ; </w:t>
      </w:r>
    </w:p>
    <w:p w:rsidR="00F02001" w:rsidRDefault="00031730">
      <w:pPr>
        <w:numPr>
          <w:ilvl w:val="0"/>
          <w:numId w:val="28"/>
        </w:numPr>
        <w:tabs>
          <w:tab w:val="left" w:pos="993"/>
        </w:tabs>
        <w:ind w:left="0" w:firstLine="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осуществление информационно-просветител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ьской и консультативной работы с родителями (законными представителями) обучающихся с ОВЗ.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Существующие дидактические принципы (систематичности, активности, доступности, последовательности, наглядности и др.) возможно адаптировать с учетом категорий обуча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емых школьников.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программу также целесообразно включить и специальные принципы, ориентированные на учет особенностей обучающихся с ОВЗ, такие, например, как: </w:t>
      </w:r>
    </w:p>
    <w:p w:rsidR="00F02001" w:rsidRDefault="00031730">
      <w:pPr>
        <w:numPr>
          <w:ilvl w:val="0"/>
          <w:numId w:val="28"/>
        </w:numPr>
        <w:tabs>
          <w:tab w:val="left" w:pos="993"/>
        </w:tabs>
        <w:ind w:left="0" w:firstLine="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принцип системности – единство в подходах к диагностике, обучению и коррекции нарушений детей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 ОВЗ, взаимодействие учителей и специалистов различного профиля в решении проблем этих детей; </w:t>
      </w:r>
    </w:p>
    <w:p w:rsidR="00F02001" w:rsidRDefault="00031730">
      <w:pPr>
        <w:numPr>
          <w:ilvl w:val="0"/>
          <w:numId w:val="28"/>
        </w:numPr>
        <w:tabs>
          <w:tab w:val="left" w:pos="993"/>
        </w:tabs>
        <w:ind w:left="0" w:firstLine="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принцип обходного пути – формирование новой функциональной системы в обход пострадавшего звена, опоры на сохранные анализаторы; </w:t>
      </w:r>
    </w:p>
    <w:p w:rsidR="00F02001" w:rsidRDefault="00031730">
      <w:pPr>
        <w:numPr>
          <w:ilvl w:val="0"/>
          <w:numId w:val="28"/>
        </w:numPr>
        <w:tabs>
          <w:tab w:val="left" w:pos="993"/>
        </w:tabs>
        <w:ind w:left="0" w:firstLine="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принцип комплексности – преодол</w:t>
      </w:r>
      <w:r>
        <w:rPr>
          <w:rFonts w:ascii="Times New Roman" w:eastAsia="Times New Roman" w:hAnsi="Times New Roman" w:cs="Times New Roman"/>
          <w:sz w:val="24"/>
          <w:szCs w:val="24"/>
        </w:rPr>
        <w:t>ение нарушений должно носить комплексный медико-психолого-педагогический характер и включать совместную работу педагогов и ряда специалистов (учитель-логопед, учитель-дефектолог (олигофренопедагог, сурдопедагог, тифлопедагог), педагог-психолог, медицинские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работники, социальный педагог и др.). </w:t>
      </w:r>
    </w:p>
    <w:p w:rsidR="00F02001" w:rsidRDefault="00031730">
      <w:pPr>
        <w:pStyle w:val="3"/>
        <w:jc w:val="center"/>
        <w:rPr>
          <w:sz w:val="24"/>
          <w:szCs w:val="24"/>
        </w:rPr>
      </w:pPr>
      <w:bookmarkStart w:id="134" w:name="_1a346fx" w:colFirst="0" w:colLast="0"/>
      <w:bookmarkEnd w:id="134"/>
      <w:r>
        <w:rPr>
          <w:sz w:val="24"/>
          <w:szCs w:val="24"/>
        </w:rPr>
        <w:t xml:space="preserve"> Перечень и содержание индивидуально ориентированных коррекционных направлений работы, способствующих освоению обучающимися с особыми образовательными потребностями основной образовательной программы основного общего</w:t>
      </w:r>
      <w:r>
        <w:rPr>
          <w:sz w:val="24"/>
          <w:szCs w:val="24"/>
        </w:rPr>
        <w:t xml:space="preserve"> образования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Направления коррекционной работы – диагностическое, коррекционно-развивающее, консультативное, информационно-просветительское – раскрываются содержательно в разных организационных формах деятельности образовательной организации (учебной урочно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й и внеурочной, внеучебной). Это может быть отражено в учебном плане освоения основной образовательной программы.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Характеристика содержания направлений коррекционной работы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Диагностическая работа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может включать в себя следующее: </w:t>
      </w:r>
    </w:p>
    <w:p w:rsidR="00F02001" w:rsidRDefault="00031730">
      <w:pPr>
        <w:numPr>
          <w:ilvl w:val="0"/>
          <w:numId w:val="28"/>
        </w:numPr>
        <w:tabs>
          <w:tab w:val="left" w:pos="993"/>
        </w:tabs>
        <w:ind w:left="0" w:firstLine="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выявление особых образова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тельных потребностей обучающихся с ОВЗпри освоении основной образовательной программы основного общего образования; </w:t>
      </w:r>
    </w:p>
    <w:p w:rsidR="00F02001" w:rsidRDefault="00031730">
      <w:pPr>
        <w:numPr>
          <w:ilvl w:val="0"/>
          <w:numId w:val="28"/>
        </w:numPr>
        <w:tabs>
          <w:tab w:val="left" w:pos="993"/>
        </w:tabs>
        <w:ind w:left="0" w:firstLine="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проведение комплексной социально-психолого-педагогической диагностики нарушений в психическом и(или) физическом развитии обучающихся с ОВЗ;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02001" w:rsidRDefault="00031730">
      <w:pPr>
        <w:numPr>
          <w:ilvl w:val="0"/>
          <w:numId w:val="28"/>
        </w:numPr>
        <w:tabs>
          <w:tab w:val="left" w:pos="993"/>
        </w:tabs>
        <w:ind w:left="0" w:firstLine="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определение уровня актуального и зоны ближайшего развития обучающегося с ОВЗ, выявление его резервных возможностей; </w:t>
      </w:r>
    </w:p>
    <w:p w:rsidR="00F02001" w:rsidRDefault="00031730">
      <w:pPr>
        <w:numPr>
          <w:ilvl w:val="0"/>
          <w:numId w:val="28"/>
        </w:numPr>
        <w:tabs>
          <w:tab w:val="left" w:pos="993"/>
        </w:tabs>
        <w:ind w:left="0" w:firstLine="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изучение развития эмоционально-волевой, познавательной, речевой сфер и личностных особенностей обучающихся; </w:t>
      </w:r>
    </w:p>
    <w:p w:rsidR="00F02001" w:rsidRDefault="00031730">
      <w:pPr>
        <w:numPr>
          <w:ilvl w:val="0"/>
          <w:numId w:val="28"/>
        </w:numPr>
        <w:tabs>
          <w:tab w:val="left" w:pos="993"/>
        </w:tabs>
        <w:ind w:left="0" w:firstLine="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изучение социальной ситуации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развития и условий семейного воспитания ребенка; </w:t>
      </w:r>
    </w:p>
    <w:p w:rsidR="00F02001" w:rsidRDefault="00031730">
      <w:pPr>
        <w:numPr>
          <w:ilvl w:val="0"/>
          <w:numId w:val="28"/>
        </w:numPr>
        <w:tabs>
          <w:tab w:val="left" w:pos="993"/>
        </w:tabs>
        <w:ind w:left="0" w:firstLine="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изучение адаптивных возможностей и уровня социализации ребенка с ОВЗ; </w:t>
      </w:r>
    </w:p>
    <w:p w:rsidR="00F02001" w:rsidRDefault="00F02001">
      <w:pPr>
        <w:tabs>
          <w:tab w:val="left" w:pos="993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993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993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993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numPr>
          <w:ilvl w:val="0"/>
          <w:numId w:val="28"/>
        </w:numPr>
        <w:tabs>
          <w:tab w:val="left" w:pos="993"/>
        </w:tabs>
        <w:ind w:left="0" w:firstLine="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мониторинг динамики развития, успешности освоения образовательных программ основного общего образования.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Коррекционно-развивающая работа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может включать в себя следующее: </w:t>
      </w:r>
    </w:p>
    <w:p w:rsidR="00F02001" w:rsidRDefault="00031730">
      <w:pPr>
        <w:numPr>
          <w:ilvl w:val="0"/>
          <w:numId w:val="28"/>
        </w:numPr>
        <w:tabs>
          <w:tab w:val="left" w:pos="993"/>
        </w:tabs>
        <w:ind w:left="0" w:firstLine="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разработку и реализацию индивидуально ориентированных коррекционных программ; выбор и использование специальных методик, методов и приемов обучения в соответствии с особыми образовательными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потребностями обучающихся с ОВЗ; </w:t>
      </w:r>
    </w:p>
    <w:p w:rsidR="00F02001" w:rsidRDefault="00031730">
      <w:pPr>
        <w:numPr>
          <w:ilvl w:val="0"/>
          <w:numId w:val="28"/>
        </w:numPr>
        <w:tabs>
          <w:tab w:val="left" w:pos="993"/>
        </w:tabs>
        <w:ind w:left="0" w:firstLine="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организацию и проведение индивидуальных и групповых коррекционно-развивающих занятий, необходимых для преодоления нарушений развития и трудностей обучения; </w:t>
      </w:r>
    </w:p>
    <w:p w:rsidR="00F02001" w:rsidRDefault="00031730">
      <w:pPr>
        <w:numPr>
          <w:ilvl w:val="0"/>
          <w:numId w:val="28"/>
        </w:numPr>
        <w:tabs>
          <w:tab w:val="left" w:pos="993"/>
        </w:tabs>
        <w:ind w:left="0" w:firstLine="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коррекцию и развитие высших психических функций, эмоционально-вол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евой, познавательной и коммуникативно-речевой сфер; </w:t>
      </w:r>
    </w:p>
    <w:p w:rsidR="00F02001" w:rsidRDefault="00031730">
      <w:pPr>
        <w:numPr>
          <w:ilvl w:val="0"/>
          <w:numId w:val="28"/>
        </w:numPr>
        <w:tabs>
          <w:tab w:val="left" w:pos="993"/>
        </w:tabs>
        <w:ind w:left="0" w:firstLine="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развитие и укрепление зрелых личностных установок, формирование адекватных форм утверждения самостоятельности, личностной автономии; </w:t>
      </w:r>
    </w:p>
    <w:p w:rsidR="00F02001" w:rsidRDefault="00031730">
      <w:pPr>
        <w:numPr>
          <w:ilvl w:val="0"/>
          <w:numId w:val="28"/>
        </w:numPr>
        <w:tabs>
          <w:tab w:val="left" w:pos="993"/>
        </w:tabs>
        <w:ind w:left="0" w:firstLine="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способов регуляции поведения и эмоциональных состояний; </w:t>
      </w:r>
    </w:p>
    <w:p w:rsidR="00F02001" w:rsidRDefault="00031730">
      <w:pPr>
        <w:numPr>
          <w:ilvl w:val="0"/>
          <w:numId w:val="28"/>
        </w:numPr>
        <w:tabs>
          <w:tab w:val="left" w:pos="993"/>
        </w:tabs>
        <w:ind w:left="0" w:firstLine="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развитие форм и навыков личностного общения в группе сверстников, коммуникативной компетенции; </w:t>
      </w:r>
    </w:p>
    <w:p w:rsidR="00F02001" w:rsidRDefault="00031730">
      <w:pPr>
        <w:numPr>
          <w:ilvl w:val="0"/>
          <w:numId w:val="28"/>
        </w:numPr>
        <w:tabs>
          <w:tab w:val="left" w:pos="993"/>
        </w:tabs>
        <w:ind w:left="0" w:firstLine="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развитие компетенций, необходимых для продолжения образования и профессионального самоопределения; </w:t>
      </w:r>
    </w:p>
    <w:p w:rsidR="00F02001" w:rsidRDefault="00031730">
      <w:pPr>
        <w:numPr>
          <w:ilvl w:val="0"/>
          <w:numId w:val="28"/>
        </w:numPr>
        <w:tabs>
          <w:tab w:val="left" w:pos="993"/>
        </w:tabs>
        <w:ind w:left="0" w:firstLine="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совершенствование навыков получения и использования информа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ции (на основе ИКТ), способствующих повышению социальных компетенций и адаптации в реальных жизненных условиях; </w:t>
      </w:r>
    </w:p>
    <w:p w:rsidR="00F02001" w:rsidRDefault="00031730">
      <w:pPr>
        <w:numPr>
          <w:ilvl w:val="0"/>
          <w:numId w:val="28"/>
        </w:numPr>
        <w:tabs>
          <w:tab w:val="left" w:pos="993"/>
        </w:tabs>
        <w:ind w:left="0" w:firstLine="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социальную защиту ребенка в случаях неблагоприятных условий жизни при психотравмирующих обстоятельствах.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Консультативная работа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может включать в себя следующее: </w:t>
      </w:r>
    </w:p>
    <w:p w:rsidR="00F02001" w:rsidRDefault="00031730">
      <w:pPr>
        <w:numPr>
          <w:ilvl w:val="0"/>
          <w:numId w:val="28"/>
        </w:numPr>
        <w:tabs>
          <w:tab w:val="left" w:pos="993"/>
        </w:tabs>
        <w:ind w:left="0" w:firstLine="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выработку совместных обоснованных рекомендаций по основным направлениям работы с обучающимися с ОВЗ, единых для всех участников образовательного процесса; </w:t>
      </w:r>
    </w:p>
    <w:p w:rsidR="00F02001" w:rsidRDefault="00031730">
      <w:pPr>
        <w:numPr>
          <w:ilvl w:val="0"/>
          <w:numId w:val="28"/>
        </w:numPr>
        <w:tabs>
          <w:tab w:val="left" w:pos="993"/>
        </w:tabs>
        <w:ind w:left="0" w:firstLine="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консультирование специалистами педагогов по выбору индивидуально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ориентированных методов и приемов работы с обучающимися с ОВЗ, отбора и адаптации содержания предметных программ; </w:t>
      </w:r>
    </w:p>
    <w:p w:rsidR="00F02001" w:rsidRDefault="00031730">
      <w:pPr>
        <w:numPr>
          <w:ilvl w:val="0"/>
          <w:numId w:val="28"/>
        </w:numPr>
        <w:tabs>
          <w:tab w:val="left" w:pos="993"/>
        </w:tabs>
        <w:ind w:left="0" w:firstLine="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консультативную помощь семье в вопросах выбора стратегии воспитания и приемов коррекционного обучения ребенка с ОВЗ; </w:t>
      </w:r>
    </w:p>
    <w:p w:rsidR="00F02001" w:rsidRDefault="00031730">
      <w:pPr>
        <w:numPr>
          <w:ilvl w:val="0"/>
          <w:numId w:val="28"/>
        </w:numPr>
        <w:tabs>
          <w:tab w:val="left" w:pos="993"/>
        </w:tabs>
        <w:ind w:left="0" w:firstLine="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консультационную поддер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жку и помощь, направленные на содействие свободному и осознанному выбору обучающимися с ОВЗ профессии, формы и места обучения в соответствии с профессиональными интересами, индивидуальными способностями и психофизиологическими особенностями.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Информационно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-просветительская работа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может включать в себя следующее: </w:t>
      </w:r>
    </w:p>
    <w:p w:rsidR="00F02001" w:rsidRDefault="00031730">
      <w:pPr>
        <w:numPr>
          <w:ilvl w:val="0"/>
          <w:numId w:val="28"/>
        </w:numPr>
        <w:tabs>
          <w:tab w:val="left" w:pos="993"/>
        </w:tabs>
        <w:ind w:left="0" w:firstLine="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информационную поддержку образовательной деятельности обучающихся с особыми образовательными потребностями, их родителей (законных представителей), педагогических работников; </w:t>
      </w:r>
    </w:p>
    <w:p w:rsidR="00F02001" w:rsidRDefault="00031730">
      <w:pPr>
        <w:numPr>
          <w:ilvl w:val="0"/>
          <w:numId w:val="28"/>
        </w:numPr>
        <w:tabs>
          <w:tab w:val="left" w:pos="993"/>
        </w:tabs>
        <w:ind w:left="0" w:firstLine="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различные формы просв</w:t>
      </w:r>
      <w:r>
        <w:rPr>
          <w:rFonts w:ascii="Times New Roman" w:eastAsia="Times New Roman" w:hAnsi="Times New Roman" w:cs="Times New Roman"/>
          <w:sz w:val="24"/>
          <w:szCs w:val="24"/>
        </w:rPr>
        <w:t>етительской деятельности (лекции, беседы, информационные стенды, печатные материалы), направленные на разъяснение участникам образовательного процесса – обучающимся (как имеющим, так и не имеющим недостатки в развитии), их родителям (законным представителя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м), педагогическим работникам – вопросов, связанных с особенностями образовательного процесса и сопровождения обучающихся с ОВЗ; </w:t>
      </w:r>
    </w:p>
    <w:p w:rsidR="00F02001" w:rsidRDefault="00031730">
      <w:pPr>
        <w:numPr>
          <w:ilvl w:val="0"/>
          <w:numId w:val="28"/>
        </w:numPr>
        <w:tabs>
          <w:tab w:val="left" w:pos="993"/>
        </w:tabs>
        <w:ind w:left="0" w:firstLine="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проведение тематических выступлений для педагогов и родителей (законных представителей) по разъяснению индивидуально-типологич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еских особенностей различных категорий детей с ОВЗ. </w:t>
      </w:r>
    </w:p>
    <w:p w:rsidR="00F02001" w:rsidRDefault="00F02001">
      <w:pPr>
        <w:tabs>
          <w:tab w:val="left" w:pos="993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993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993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tabs>
          <w:tab w:val="left" w:pos="993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pStyle w:val="3"/>
        <w:jc w:val="center"/>
        <w:rPr>
          <w:sz w:val="24"/>
          <w:szCs w:val="24"/>
        </w:rPr>
      </w:pPr>
      <w:bookmarkStart w:id="135" w:name="_3u2rp3q" w:colFirst="0" w:colLast="0"/>
      <w:bookmarkEnd w:id="135"/>
      <w:r>
        <w:rPr>
          <w:sz w:val="24"/>
          <w:szCs w:val="24"/>
        </w:rPr>
        <w:t xml:space="preserve"> Система комплексного психолого-медико-социального сопровождения и поддержки обучающихся с ограниченными возможностями здоровья, включающая комплексное обследование, мониторинг динамики развития, успешности освоения основной образовательной программы основ</w:t>
      </w:r>
      <w:r>
        <w:rPr>
          <w:sz w:val="24"/>
          <w:szCs w:val="24"/>
        </w:rPr>
        <w:t>ного общего образования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реализации требований к ПКР, обозначенных в ФГОС ООО, может быть создана рабочая группа, в которую наряду с основными учителями целесообразно включить следующих специалистов: педагога-психолога, учителя-логопеда, учителя-дефекто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лога (олигофренопедагога, сурдопедагога, тифлопедагога).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ПКР может быть разработана рабочей группой образовательной организации поэтапно. На подготовительном этапе определяется нормативно-правовое обеспечение коррекционной работы, анализируется состав дет</w:t>
      </w:r>
      <w:r>
        <w:rPr>
          <w:rFonts w:ascii="Times New Roman" w:eastAsia="Times New Roman" w:hAnsi="Times New Roman" w:cs="Times New Roman"/>
          <w:sz w:val="24"/>
          <w:szCs w:val="24"/>
        </w:rPr>
        <w:t>ей с ОВЗв образовательной организации, их особые образовательные потребности; сопоставляются результаты обучения этих детей на предыдущем уровне образования; создается (систематизируется, дополняется) фонд методических рекомендаций по обучению данных катег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орий учащихся с ОВЗ.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основном этапе разрабатываются общая стратегия обучения и воспитания учащихся с ОВЗ, организация и механизм реализации коррекционной работы; раскрываются направления и ожидаемые результаты коррекционной работы, описываются специаль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ные требования к условиям реализации ПКР. Особенности содержания индивидуально-ориентированной работы могут быть представлены в рабочих коррекционных программах, которые прилагаются к ПКР. </w:t>
      </w:r>
    </w:p>
    <w:p w:rsidR="00F02001" w:rsidRDefault="00031730">
      <w:pPr>
        <w:widowContro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заключительном этапе осуществляется внутренняя экспертиза прогр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аммы, возможна ее доработка; проводится обсуждение хода реализации программы на школьных консилиумах, методических объединениях групп педагогов и специалистов, работающих с детьми с ОВЗ; принимается итоговое решение. </w:t>
      </w:r>
    </w:p>
    <w:p w:rsidR="00F02001" w:rsidRDefault="00031730">
      <w:pPr>
        <w:widowContro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реализации ПКР в образовательной 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рганизации может быть создана служба комплексного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психолого-медико-социального сопровождения и поддержки обучающихся с ОВЗ.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Психолого-медико-социальная помощь оказывается детям на основании заявления или согласия в письменной форме их родителей (законных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представителей).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Комплексное психолого-медико-социальное сопровождение и поддержка обучающихся с ОВЗ обеспечиваются специалистами образовательной организации (педагогом-психологом, медицинским работником, социальным педагогом, учителем-логопедом, учителем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-дефектологом), регламентируются локальными нормативными актами конкретной образовательной организации, а также ее уставом. Реализуется преимущественно во внеурочной деятельности.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Одним из условий комплексного сопровождения и поддержки обучающихся являетс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 тесное взаимодействие специалистов при участии педагогов образовательной организации, представителей администрации и родителей (законных представителей).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Медицинская поддержка и сопровождение обучающихся с ОВЗв образовательной организации осуществляются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медицинским работником (врачом, медицинской сестрой) на регулярной основе и, помимо общих направлений работы со всеми обучающимися, имеют определенную специфику в сопровождении школьников с ОВЗ. Так, медицинский работник может участвовать в диагностике шк</w:t>
      </w:r>
      <w:r>
        <w:rPr>
          <w:rFonts w:ascii="Times New Roman" w:eastAsia="Times New Roman" w:hAnsi="Times New Roman" w:cs="Times New Roman"/>
          <w:sz w:val="24"/>
          <w:szCs w:val="24"/>
        </w:rPr>
        <w:t>ольников с ОВЗ и в определении их индивидуального образовательного маршрута, возможно проведение консультаций педагогов и родителей. В случае необходимости оказывает экстренную (неотложную) помощь (купирует приступ эпилепсии, делает инъекции (инсулин) и др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.). Медицинский работник, являясь сотрудником профильного медицинского учреждения, осуществляет взаимодействие с родителями детей с ОВЗ.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Социально-педагогическое сопровождение школьников с ОВЗ в общеобразовательной организации может осуществлять социальны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й педагог. Деятельность социального педагога может быть направлена на защиту прав всех обучающихся, охрану их жизни и </w:t>
      </w:r>
    </w:p>
    <w:p w:rsidR="00F02001" w:rsidRDefault="0003173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здоровья, соблюдение их интересов; создание для школьников комфортной и безопасной образовательной среды. Социальный педагог (совместно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педагогом-психологом) участвует в изучении особенностей школьников с ОВЗ, их условий жизни и воспитания, социального статуса семьи; выявлении признаков семейного неблагополучия; своевременно оказывает социальную помощь и поддержку обучающимся и их семьям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разрешении конфликтов, проблем, трудных жизненных ситуаций, затрагивающих интересы подростков с ОВЗ. Целесообразно участие социального педагога в проведении профилактической и информационно-просветительской работы по защите прав и интересов школьников с </w:t>
      </w:r>
      <w:r>
        <w:rPr>
          <w:rFonts w:ascii="Times New Roman" w:eastAsia="Times New Roman" w:hAnsi="Times New Roman" w:cs="Times New Roman"/>
          <w:sz w:val="24"/>
          <w:szCs w:val="24"/>
        </w:rPr>
        <w:t>ОВЗ; в выборе профессиональных склонностей и интересов. Основными формами работы социального педагога являются: урок (за счет классных часов), внеурочные индивидуальные (подгрупповые) занятия; беседы (со школьниками, родителями, педагогами), индивидуальные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консультации (со школьниками, родителями, педагогами). Возможны также выступления специалиста на родительских собраниях, на классных часах в виде информационно-просветительских лекций и сообщений. Социальный педагог взаимодействует с педагогом-психологом,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учителем-дефектологом, учителем-логопедом, педагогом класса, в случае необходимости с медицинским работником, а также с родителями (их законными представителями), специалистами социальных служб, органами исполнительной власти по защите прав детей.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Психол</w:t>
      </w:r>
      <w:r>
        <w:rPr>
          <w:rFonts w:ascii="Times New Roman" w:eastAsia="Times New Roman" w:hAnsi="Times New Roman" w:cs="Times New Roman"/>
          <w:sz w:val="24"/>
          <w:szCs w:val="24"/>
        </w:rPr>
        <w:t>огическое сопровождение обучающихся с ОВЗ может осуществляться в рамках реализации основных направлений психологической службы. Педагогу-психологу рекомендуется проводить занятия по комплексному изучению и развитию личности школьников с ОВЗ. Работа может б</w:t>
      </w:r>
      <w:r>
        <w:rPr>
          <w:rFonts w:ascii="Times New Roman" w:eastAsia="Times New Roman" w:hAnsi="Times New Roman" w:cs="Times New Roman"/>
          <w:sz w:val="24"/>
          <w:szCs w:val="24"/>
        </w:rPr>
        <w:t>ыть организована индивидуально и в мини-группах. Основные направления деятельности школьного педагога-психолога состоят в проведении психодиагностики; развитии и коррекции эмоционально-волевой сферы обучающихся; совершенствовании навыков социализации и рас</w:t>
      </w:r>
      <w:r>
        <w:rPr>
          <w:rFonts w:ascii="Times New Roman" w:eastAsia="Times New Roman" w:hAnsi="Times New Roman" w:cs="Times New Roman"/>
          <w:sz w:val="24"/>
          <w:szCs w:val="24"/>
        </w:rPr>
        <w:t>ширении социального взаимодействия со сверстниками (совместно с социальным педагогом); разработке и осуществлении развивающих программ; психологической профилактике, направленной на сохранение, укрепление и развитие психологического здоровья учащихся с ОВЗ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Помимо работы со школьниками педагог-психолог может проводить консультативную работу с педагогами, администрацией школы и родителями по вопросам, связанным с обучением и воспитанием учащихся. Кроме того, в течение года педагог-психолог (психолог) осущес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твляет информационно-просветительскую работу с родителями и педагогами. Данная работа включает чтение лекций, проведение обучающих семинаров и тренингов.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реализации диагностического направления работы могут принимать участие как учителя класса (аттестац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ия учащихся в начале, середине и конце учебного года), так и специалисты (проведение диагностики в начале, середине и в конце учебного года).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Данное направление может быть осуществлено ПМПк.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ПМПк является внутришкольной формой организации сопровождения 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етей с ОВЗ, положение и регламент работы которой разрабатывается образовательной организацией самостоятельно и утверждается локальным актом.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Цель работы ПМПк: выявление особых образовательных потребностей учащихся с ОВЗи оказание им помощи (выработка реко</w:t>
      </w:r>
      <w:r>
        <w:rPr>
          <w:rFonts w:ascii="Times New Roman" w:eastAsia="Times New Roman" w:hAnsi="Times New Roman" w:cs="Times New Roman"/>
          <w:sz w:val="24"/>
          <w:szCs w:val="24"/>
        </w:rPr>
        <w:t>мендаций по обучению и воспитанию; составление, в случае необходимости, индивидуальной программы обучения; выбор и отбор специальных методов, приемов и средств обучения). Специалисты консилиума проводят мониторинг и следят за динамикой развития и успеваемо</w:t>
      </w:r>
      <w:r>
        <w:rPr>
          <w:rFonts w:ascii="Times New Roman" w:eastAsia="Times New Roman" w:hAnsi="Times New Roman" w:cs="Times New Roman"/>
          <w:sz w:val="24"/>
          <w:szCs w:val="24"/>
        </w:rPr>
        <w:t>сти школьников, своевременно вносят коррективы в программу обучения и в рабочие коррекционные программы; рассматривают спорные и конфликтные случаи, предлагают и осуществляют отбор необходимых для школьника (школьников) дополнительных дидактических материа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лов и учебных пособий.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состав ПМПк образовательной организации входят педагог-психолог, учитель-дефектолог, учитель-логопед, педагог (учитель-предметник), социальный педагог, врач, а также представитель администрации. Родители уведомляются о проведении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ПМПк (Федеральный закон «Об образовании в Российской Федерации», ст. 42, 79).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Реализация системы комплексного психолого-медико-социального сопровождения и поддержки обучающихся с ОВЗ предусматривает создание специальных условий: организационных, кадровых, психолого-педагогических, программно-методических, материально-технических, ин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формационных (Федеральный закон «Об образовании в Российской Федерации», ст. 42, 79).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Образовательная организация при отсутствии необходимых условий (может осуществлять деятельность службы комплексного психолого-медико-социального сопровождения и поддержк</w:t>
      </w:r>
      <w:r>
        <w:rPr>
          <w:rFonts w:ascii="Times New Roman" w:eastAsia="Times New Roman" w:hAnsi="Times New Roman" w:cs="Times New Roman"/>
          <w:sz w:val="24"/>
          <w:szCs w:val="24"/>
        </w:rPr>
        <w:t>и обучающихся с ОВЗна основе сетевого взаимодействия с различными организациями: медицинскими учреждениями; центрами психолого-педагогической, медицинской и социальной помощи; образовательными организациями, реализующими адаптированные основные образовател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ьные программы и др. </w:t>
      </w:r>
    </w:p>
    <w:p w:rsidR="00F02001" w:rsidRDefault="00031730">
      <w:pPr>
        <w:pStyle w:val="3"/>
        <w:jc w:val="center"/>
        <w:rPr>
          <w:sz w:val="24"/>
          <w:szCs w:val="24"/>
        </w:rPr>
      </w:pPr>
      <w:bookmarkStart w:id="136" w:name="_2981zbj" w:colFirst="0" w:colLast="0"/>
      <w:bookmarkEnd w:id="136"/>
      <w:r>
        <w:rPr>
          <w:sz w:val="24"/>
          <w:szCs w:val="24"/>
        </w:rPr>
        <w:t xml:space="preserve"> Механизм взаимодействия, предусматривающий общую целевую и единую стратегическую направленность работы с учетом вариативно-деятельностной тактики учителей, специалистов в области коррекционной педагогики, специальной психологии, меди</w:t>
      </w:r>
      <w:r>
        <w:rPr>
          <w:sz w:val="24"/>
          <w:szCs w:val="24"/>
        </w:rPr>
        <w:t>цинских работников организации, осуществляющей образовательную деятельность, других образовательных организаций и институтов общества, реализующийся в единстве урочной, внеурочной и внешкольной деятельности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Рекомендуется планировать коррекционную работу во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всех организационных формах деятельности образовательной организации: в учебной (урочной и внеурочной) деятельности и внеучебной (внеурочной деятельности).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Коррекционная работа в обязательной части (70 %) реализуется в учебной урочной деятельности при освоении содержания основной образовательной программы. На каждом уроке учитель-предметник может поставить и решить коррекционно-развивающие задачи. Содержание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учебного материала отбирается и адаптируется с учетом особых образовательных потребностей обучающихся с ОВЗ. Освоение учебного материала этими школьниками осуществляется с помощью специальных методов и приемов.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 наличии нелинейного расписания в учебной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(разделам), отсутствующим в учебном плане нормально развивающихся сверстников. Например, «Развитие ре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чи» для обучающихся с нарушениями речи, слуха, задержкой психического развитияи т. п.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Также эта работа осуществляется в учебной внеурочной деятельности в группах класса, в группах на параллели, в группах на уровне образования по специальным предметам.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учебной внеурочной деятельности планируются коррекционные занятия со специалистами (учитель-логопед, учитель-дефектолог, педагог-психолог) по индивидуально ориентированным коррекционным программам.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 внеучебной внеурочной деятельности коррекционная работ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 осуществляется по адаптированным программам дополнительного образования разной направленности (художественно-эстетическая, оздоровительная, ритмика и др.), опосредованно стимулирующих и корригирующих развитие школьников с ОВЗ.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развития потенциала об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учающихся с ОВЗ специалистами и педагогами с участием самих обучающихся и их родителей (законных представителей) разрабатываются индивидуальные учебные планы.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Реализация индивидуальных учебных планов для детей с ОВЗ может осуществляться педагогами и специ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алистами и сопровождаться дистанционной поддержкой, а также поддержкой тьютора образовательной организации. </w:t>
      </w: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реализации содержания коррекционной работы рекомендуется распределить зоны ответственности между учителями и разными специалистами, описать их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согласованные действия (план обследования детей с ОВЗ, особые образовательные потребности этих детей, индивидуальные коррекционные программы, специальные учебные и дидактические, технические средства обучения, мониторинг динамики развития и т. д.). Обсужд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ения проводятся на ПМПк образовательной организации, методических объединениях рабочих групп и др.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Механизм реализации ПКР раскрывается в учебном плане, во взаимосвязи ПКР и рабочих коррекционных программ, во взаимодействии разных педагогов (учителя, соци</w:t>
      </w:r>
      <w:r>
        <w:rPr>
          <w:rFonts w:ascii="Times New Roman" w:eastAsia="Times New Roman" w:hAnsi="Times New Roman" w:cs="Times New Roman"/>
          <w:sz w:val="24"/>
          <w:szCs w:val="24"/>
        </w:rPr>
        <w:t>альный педагог, педагог дополнительного образования и др.) и специалистов (учитель-логопед, учитель-дефектолог (олигофренопедагог, тифлопедагог, сурдопедагог), педагог-психолог, медицинский работник) внутри образовательной организации; в сетевом взаимодейс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твии в многофункциональном комплексе и с образовательными организациями, осуществляющими образовательную деятельность.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Взаимодействие включает в себя следующее: </w:t>
      </w:r>
    </w:p>
    <w:p w:rsidR="00F02001" w:rsidRDefault="00031730">
      <w:pPr>
        <w:numPr>
          <w:ilvl w:val="0"/>
          <w:numId w:val="30"/>
        </w:numPr>
        <w:tabs>
          <w:tab w:val="left" w:pos="993"/>
        </w:tabs>
        <w:ind w:left="0" w:firstLine="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комплексность в определении и решении проблем обучающегося, предоставлении ему специализирова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нной квалифицированной помощи; </w:t>
      </w:r>
    </w:p>
    <w:p w:rsidR="00F02001" w:rsidRDefault="00031730">
      <w:pPr>
        <w:numPr>
          <w:ilvl w:val="0"/>
          <w:numId w:val="30"/>
        </w:numPr>
        <w:tabs>
          <w:tab w:val="left" w:pos="993"/>
        </w:tabs>
        <w:ind w:left="0" w:firstLine="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многоаспектный анализ личностного и познавательного развития обучающегося; </w:t>
      </w:r>
    </w:p>
    <w:p w:rsidR="00F02001" w:rsidRDefault="00031730">
      <w:pPr>
        <w:numPr>
          <w:ilvl w:val="0"/>
          <w:numId w:val="30"/>
        </w:numPr>
        <w:tabs>
          <w:tab w:val="left" w:pos="993"/>
        </w:tabs>
        <w:ind w:left="0" w:firstLine="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составление комплексных индивидуальных программ общего развития и коррекции отдельных сторон учебно-познавательной, речевой, эмоционально-волевой 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личностной сфер ребенка. </w:t>
      </w:r>
    </w:p>
    <w:p w:rsidR="00F02001" w:rsidRDefault="00031730">
      <w:pPr>
        <w:pStyle w:val="3"/>
        <w:rPr>
          <w:sz w:val="24"/>
          <w:szCs w:val="24"/>
        </w:rPr>
      </w:pPr>
      <w:bookmarkStart w:id="137" w:name="_odc9jc" w:colFirst="0" w:colLast="0"/>
      <w:bookmarkEnd w:id="137"/>
      <w:r>
        <w:rPr>
          <w:sz w:val="24"/>
          <w:szCs w:val="24"/>
        </w:rPr>
        <w:t xml:space="preserve"> Планируемые результаты коррекционной работы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Программа коррекционной работы предусматривает выполнение требований к результатам, определенным ФГОС ООО.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Планируемые результаты коррекционной работы имеют дифференцированный характер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могут определяться индивидуальными программами развития детей с ОВЗ.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зависимости от формы организации коррекционной работы планируются разные группы результатов (личностные, метапредметные, предметные).В урочной деятельности отражаются предметные, мет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апредметные и личностные результаты. Во внеурочной – личностные и метапредметные результаты.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Личностные результаты – индивидуальное продвижение обучающегося в личностном развитии (расширение круга социальных контактов, стремление к собственной результатив</w:t>
      </w:r>
      <w:r>
        <w:rPr>
          <w:rFonts w:ascii="Times New Roman" w:eastAsia="Times New Roman" w:hAnsi="Times New Roman" w:cs="Times New Roman"/>
          <w:sz w:val="24"/>
          <w:szCs w:val="24"/>
        </w:rPr>
        <w:t>ности и др.).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Метапредметные результаты – овладение общеучебными умениями с учетом индивидуальных возможностей; освоение умственных действий, направленных на анализ и управление своей деятельностью; сформированность коммуникативных действий, направленных 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 сотрудничество и конструктивное общение и т. д. 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Предметные результаты определяются совместно с учителем – овладение содержанием ООП ООО (конкретных предметных областей; подпрограмм) с учетом индивидуальных возможностей разных категорий детей с ОВЗ; инди</w:t>
      </w:r>
      <w:r>
        <w:rPr>
          <w:rFonts w:ascii="Times New Roman" w:eastAsia="Times New Roman" w:hAnsi="Times New Roman" w:cs="Times New Roman"/>
          <w:sz w:val="24"/>
          <w:szCs w:val="24"/>
        </w:rPr>
        <w:t>видуальные достижения по отдельным учебным предметам (умение учащихся с нарушенным слухом общаться на темы, соответствующие их возрасту; умение выбирать речевые средства адекватно коммуникативной ситуации; получение опыта решения проблем и др.).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Планируемы</w:t>
      </w:r>
      <w:r>
        <w:rPr>
          <w:rFonts w:ascii="Times New Roman" w:eastAsia="Times New Roman" w:hAnsi="Times New Roman" w:cs="Times New Roman"/>
          <w:sz w:val="24"/>
          <w:szCs w:val="24"/>
        </w:rPr>
        <w:t>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классу, а также обобщенные результаты итоговой аттестации на основном уровне обуч</w:t>
      </w:r>
      <w:r>
        <w:rPr>
          <w:rFonts w:ascii="Times New Roman" w:eastAsia="Times New Roman" w:hAnsi="Times New Roman" w:cs="Times New Roman"/>
          <w:sz w:val="24"/>
          <w:szCs w:val="24"/>
        </w:rPr>
        <w:t>ения</w:t>
      </w:r>
    </w:p>
    <w:p w:rsidR="00F02001" w:rsidRDefault="00031730">
      <w:pPr>
        <w:pStyle w:val="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1.4. Организационный раздел</w:t>
      </w:r>
    </w:p>
    <w:p w:rsidR="00F02001" w:rsidRDefault="00F02001"/>
    <w:p w:rsidR="00F02001" w:rsidRDefault="00031730">
      <w:pPr>
        <w:pStyle w:val="a4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i w:val="0"/>
          <w:color w:val="000000"/>
        </w:rPr>
        <w:t>1.4.1. Учебный план начального общего образования</w:t>
      </w:r>
    </w:p>
    <w:p w:rsidR="00F02001" w:rsidRDefault="00031730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Учебный план основного общего образования является самостоятельным отдельным документом, который разрабатывается и утверждается ежегодно директором школы. </w:t>
      </w:r>
    </w:p>
    <w:p w:rsidR="00F02001" w:rsidRDefault="00031730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Учебный план формируется в соответствии с действующей нормативно-правовой базой:</w:t>
      </w:r>
    </w:p>
    <w:p w:rsidR="00F02001" w:rsidRDefault="00031730">
      <w:pPr>
        <w:numPr>
          <w:ilvl w:val="0"/>
          <w:numId w:val="25"/>
        </w:numPr>
        <w:spacing w:line="36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Федеральным Законом от 29.12.2012№273-ФЗ «Об образовании в Российской Федерации»;</w:t>
      </w:r>
    </w:p>
    <w:p w:rsidR="00F02001" w:rsidRDefault="00031730">
      <w:pPr>
        <w:numPr>
          <w:ilvl w:val="0"/>
          <w:numId w:val="25"/>
        </w:numPr>
        <w:spacing w:line="36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Федеральным базисным учебным планом, утверждённым приказом Министерства образования РФ от 09.</w:t>
      </w:r>
      <w:r>
        <w:rPr>
          <w:rFonts w:ascii="Times New Roman" w:eastAsia="Times New Roman" w:hAnsi="Times New Roman" w:cs="Times New Roman"/>
          <w:sz w:val="24"/>
          <w:szCs w:val="24"/>
        </w:rPr>
        <w:t>03.2004 г. № 1312 (далее – ФБУП-2004);</w:t>
      </w:r>
    </w:p>
    <w:p w:rsidR="00F02001" w:rsidRDefault="00031730">
      <w:pPr>
        <w:numPr>
          <w:ilvl w:val="0"/>
          <w:numId w:val="25"/>
        </w:numPr>
        <w:spacing w:line="36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Федеральным государственным образовательным стандартом основного общего образования, утверждённым приказом Министерства образования и науки РФ от 17.12.2010 № 1897 (далее – ФГОС ООО);</w:t>
      </w:r>
    </w:p>
    <w:p w:rsidR="00F02001" w:rsidRDefault="00031730">
      <w:pPr>
        <w:numPr>
          <w:ilvl w:val="0"/>
          <w:numId w:val="25"/>
        </w:numPr>
        <w:spacing w:line="36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Порядком организации и осуществле</w:t>
      </w:r>
      <w:r>
        <w:rPr>
          <w:rFonts w:ascii="Times New Roman" w:eastAsia="Times New Roman" w:hAnsi="Times New Roman" w:cs="Times New Roman"/>
          <w:sz w:val="24"/>
          <w:szCs w:val="24"/>
        </w:rPr>
        <w:t>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утверждённым приказом Министерства образования и науки Российской Федерации от 30.08</w:t>
      </w:r>
      <w:r>
        <w:rPr>
          <w:rFonts w:ascii="Times New Roman" w:eastAsia="Times New Roman" w:hAnsi="Times New Roman" w:cs="Times New Roman"/>
          <w:sz w:val="24"/>
          <w:szCs w:val="24"/>
        </w:rPr>
        <w:t>.2013 № 1015;</w:t>
      </w:r>
    </w:p>
    <w:p w:rsidR="00F02001" w:rsidRDefault="00031730">
      <w:pPr>
        <w:numPr>
          <w:ilvl w:val="0"/>
          <w:numId w:val="25"/>
        </w:numPr>
        <w:spacing w:line="36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Распоряжением Комитета по образованию «О формировании календарного учебного графика образовательных учреждений Санкт-Петербурга, реализующих основные общеобразовательные программы»;</w:t>
      </w:r>
    </w:p>
    <w:p w:rsidR="00F02001" w:rsidRDefault="00031730">
      <w:pPr>
        <w:numPr>
          <w:ilvl w:val="0"/>
          <w:numId w:val="25"/>
        </w:numPr>
        <w:spacing w:line="36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Распоряжением Комитета по образованию «О формировании учебны</w:t>
      </w:r>
      <w:r>
        <w:rPr>
          <w:rFonts w:ascii="Times New Roman" w:eastAsia="Times New Roman" w:hAnsi="Times New Roman" w:cs="Times New Roman"/>
          <w:sz w:val="24"/>
          <w:szCs w:val="24"/>
        </w:rPr>
        <w:t>х планов образовательных учреждений (организаций) Санкт-Петербурга, реализующих основные общеобразовательные программы»;</w:t>
      </w:r>
    </w:p>
    <w:p w:rsidR="00F02001" w:rsidRDefault="00031730">
      <w:pPr>
        <w:numPr>
          <w:ilvl w:val="0"/>
          <w:numId w:val="25"/>
        </w:numPr>
        <w:spacing w:line="36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Уставом ГБОУ СОШ №72 Калининского района Санкт-Петербурга.</w:t>
      </w:r>
    </w:p>
    <w:p w:rsidR="00F02001" w:rsidRDefault="00031730">
      <w:pPr>
        <w:ind w:firstLine="8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Учебный план обеспечивает выполнение гигиенических требований к режиму образ</w:t>
      </w:r>
      <w:r>
        <w:rPr>
          <w:rFonts w:ascii="Times New Roman" w:eastAsia="Times New Roman" w:hAnsi="Times New Roman" w:cs="Times New Roman"/>
          <w:sz w:val="24"/>
          <w:szCs w:val="24"/>
        </w:rPr>
        <w:t>овательного процесса, установленных СанПиН 2.4.2.2821-10 «Санитарно-эпидемиологические требования к условиям и организации обучения в общеобразовательных учреждениях», утверждённых постановлением Главного государственного санитарного врача Российской Федер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ации от 29.12.2010 №189. </w:t>
      </w:r>
    </w:p>
    <w:p w:rsidR="00F02001" w:rsidRDefault="00F02001">
      <w:pPr>
        <w:ind w:firstLine="825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pStyle w:val="a4"/>
        <w:jc w:val="center"/>
        <w:rPr>
          <w:rFonts w:ascii="Times New Roman" w:eastAsia="Times New Roman" w:hAnsi="Times New Roman" w:cs="Times New Roman"/>
          <w:b/>
        </w:rPr>
      </w:pPr>
      <w:bookmarkStart w:id="138" w:name="38czs75" w:colFirst="0" w:colLast="0"/>
      <w:bookmarkEnd w:id="138"/>
      <w:r>
        <w:rPr>
          <w:rFonts w:ascii="Times New Roman" w:eastAsia="Times New Roman" w:hAnsi="Times New Roman" w:cs="Times New Roman"/>
          <w:b/>
          <w:i w:val="0"/>
          <w:color w:val="000000"/>
        </w:rPr>
        <w:t>План внеурочной деятельности</w:t>
      </w:r>
    </w:p>
    <w:p w:rsidR="00F02001" w:rsidRDefault="00031730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Внеурочная деятельность – специально организованная деятельность обучающихся по ФГОС основного общего образования, представляющая собой неотъемлемую часть учебного плана. </w:t>
      </w:r>
    </w:p>
    <w:p w:rsidR="00F02001" w:rsidRDefault="00031730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 организации внеурочной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деятельности: </w:t>
      </w:r>
      <w:r>
        <w:rPr>
          <w:rFonts w:ascii="Times New Roman" w:eastAsia="Times New Roman" w:hAnsi="Times New Roman" w:cs="Times New Roman"/>
          <w:sz w:val="24"/>
          <w:szCs w:val="24"/>
        </w:rPr>
        <w:t>обеспечение соответствующей возрасту адаптации ребенка в школе, создание благоприятных условий для развития ребенка, учет его возрастных и индивидуальных особенностей. Внеурочная деятельность направлена на повышение качества образования в усл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овиях реализации федерального государственного образовательного стандарта начального общего образования, и тем самым оптимизировать процесс воспитания и социализации школьников, создать условия для достижения обучающимися необходимого для жизни в обществе </w:t>
      </w:r>
      <w:r>
        <w:rPr>
          <w:rFonts w:ascii="Times New Roman" w:eastAsia="Times New Roman" w:hAnsi="Times New Roman" w:cs="Times New Roman"/>
          <w:sz w:val="24"/>
          <w:szCs w:val="24"/>
        </w:rPr>
        <w:t>социального опыта и формирования принимаемой обществом системы ценностей.</w:t>
      </w:r>
    </w:p>
    <w:p w:rsidR="00F02001" w:rsidRDefault="00031730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Внеурочная деятельность направлена на решение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следующих задач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02001" w:rsidRDefault="00031730">
      <w:pPr>
        <w:numPr>
          <w:ilvl w:val="0"/>
          <w:numId w:val="39"/>
        </w:numPr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создание условий для наиболее полного удовлетворения потребностей и интересов обучающихся, укрепления их здоровья;</w:t>
      </w:r>
    </w:p>
    <w:p w:rsidR="00F02001" w:rsidRDefault="00031730">
      <w:pPr>
        <w:numPr>
          <w:ilvl w:val="0"/>
          <w:numId w:val="39"/>
        </w:numPr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sz w:val="24"/>
          <w:szCs w:val="24"/>
        </w:rPr>
        <w:t>остно-нравственное развитие и профессиональное самоопределение обучающихся;</w:t>
      </w:r>
    </w:p>
    <w:p w:rsidR="00F02001" w:rsidRDefault="00031730">
      <w:pPr>
        <w:numPr>
          <w:ilvl w:val="0"/>
          <w:numId w:val="39"/>
        </w:numPr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обеспечение социальной защиты, поддержки, реабилитации и адаптации обучающихся к жизни в обществе;</w:t>
      </w:r>
    </w:p>
    <w:p w:rsidR="00F02001" w:rsidRDefault="00031730">
      <w:pPr>
        <w:numPr>
          <w:ilvl w:val="0"/>
          <w:numId w:val="39"/>
        </w:numPr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общей культуры обучающихся;</w:t>
      </w:r>
    </w:p>
    <w:p w:rsidR="00F02001" w:rsidRDefault="00031730">
      <w:pPr>
        <w:numPr>
          <w:ilvl w:val="0"/>
          <w:numId w:val="39"/>
        </w:numPr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воспитание у обучающихся гражданственнос</w:t>
      </w:r>
      <w:r>
        <w:rPr>
          <w:rFonts w:ascii="Times New Roman" w:eastAsia="Times New Roman" w:hAnsi="Times New Roman" w:cs="Times New Roman"/>
          <w:sz w:val="24"/>
          <w:szCs w:val="24"/>
        </w:rPr>
        <w:t>ти, уважения к правам и свободам человека, любви к Родине, природе, семье.</w:t>
      </w:r>
    </w:p>
    <w:p w:rsidR="00F02001" w:rsidRDefault="00031730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Внеурочные занятия проводятся в формах отличных от урочной: хоровые, художественные и творческие студии, сетевые сообщества, школьные спортивные клубы и секции, конференции, исследо</w:t>
      </w:r>
      <w:r>
        <w:rPr>
          <w:rFonts w:ascii="Times New Roman" w:eastAsia="Times New Roman" w:hAnsi="Times New Roman" w:cs="Times New Roman"/>
          <w:sz w:val="24"/>
          <w:szCs w:val="24"/>
        </w:rPr>
        <w:t>вательские проекты, олимпиады, классные часы, военно-патриотические объединения, консультации, тренинги, игры, диспуты, дебаты, дискуссии, соревнования, общественно полезные практики и другие формы.</w:t>
      </w:r>
    </w:p>
    <w:p w:rsidR="00F02001" w:rsidRDefault="00031730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Внеурочная деятельность организуется по направлениям разв</w:t>
      </w:r>
      <w:r>
        <w:rPr>
          <w:rFonts w:ascii="Times New Roman" w:eastAsia="Times New Roman" w:hAnsi="Times New Roman" w:cs="Times New Roman"/>
          <w:sz w:val="24"/>
          <w:szCs w:val="24"/>
        </w:rPr>
        <w:t>ития личности:</w:t>
      </w:r>
    </w:p>
    <w:p w:rsidR="00F02001" w:rsidRDefault="00031730">
      <w:pPr>
        <w:numPr>
          <w:ilvl w:val="0"/>
          <w:numId w:val="38"/>
        </w:numPr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спортивно-оздоровительное;</w:t>
      </w:r>
    </w:p>
    <w:p w:rsidR="00F02001" w:rsidRDefault="00031730">
      <w:pPr>
        <w:numPr>
          <w:ilvl w:val="0"/>
          <w:numId w:val="38"/>
        </w:numPr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духовно-нравственное;</w:t>
      </w:r>
    </w:p>
    <w:p w:rsidR="00F02001" w:rsidRDefault="00031730">
      <w:pPr>
        <w:numPr>
          <w:ilvl w:val="0"/>
          <w:numId w:val="38"/>
        </w:numPr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социальное;</w:t>
      </w:r>
    </w:p>
    <w:p w:rsidR="00F02001" w:rsidRDefault="00031730">
      <w:pPr>
        <w:numPr>
          <w:ilvl w:val="0"/>
          <w:numId w:val="38"/>
        </w:numPr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общеинтеллектуальное;</w:t>
      </w:r>
    </w:p>
    <w:p w:rsidR="00F02001" w:rsidRDefault="00031730">
      <w:pPr>
        <w:numPr>
          <w:ilvl w:val="0"/>
          <w:numId w:val="38"/>
        </w:numPr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общекультурное.</w:t>
      </w:r>
    </w:p>
    <w:p w:rsidR="00F02001" w:rsidRDefault="00031730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План внеурочной деятельности является самостоятельным отдельным документом, который разрабатывается  и утверждается директором школы ежегодно на начало учебного года.</w:t>
      </w:r>
    </w:p>
    <w:p w:rsidR="00F02001" w:rsidRDefault="00F02001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pStyle w:val="3"/>
        <w:spacing w:before="0" w:after="0" w:line="360" w:lineRule="auto"/>
        <w:ind w:hanging="15"/>
        <w:jc w:val="center"/>
        <w:rPr>
          <w:sz w:val="24"/>
          <w:szCs w:val="24"/>
        </w:rPr>
      </w:pPr>
      <w:bookmarkStart w:id="139" w:name="1nia2ey" w:colFirst="0" w:colLast="0"/>
      <w:bookmarkEnd w:id="139"/>
      <w:r>
        <w:rPr>
          <w:sz w:val="24"/>
          <w:szCs w:val="24"/>
        </w:rPr>
        <w:t>Календарный учебный график</w:t>
      </w:r>
    </w:p>
    <w:p w:rsidR="00F02001" w:rsidRDefault="00031730">
      <w:pPr>
        <w:widowControl w:val="0"/>
        <w:ind w:firstLine="9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Годовой календарный учебный график реализации образовательной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программы составляется  в соответствии с законом «Об образовании в Российской Федерации» (п. 10, ст. 2) и ФГОС ООО ,  с учетом требований СанПиН  ежегодно и является самостоятельным отдельным документом. </w:t>
      </w:r>
    </w:p>
    <w:p w:rsidR="00F02001" w:rsidRDefault="00031730">
      <w:pPr>
        <w:widowControl w:val="0"/>
        <w:ind w:firstLine="9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Примерный календарный график содержит информацию о :</w:t>
      </w:r>
    </w:p>
    <w:p w:rsidR="00F02001" w:rsidRDefault="00031730">
      <w:pPr>
        <w:widowContro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1.Продолжительности учебного года</w:t>
      </w:r>
    </w:p>
    <w:p w:rsidR="00F02001" w:rsidRDefault="00031730">
      <w:pPr>
        <w:widowContro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2.Продолжительности учебных периодов</w:t>
      </w:r>
    </w:p>
    <w:p w:rsidR="00F02001" w:rsidRDefault="00031730">
      <w:pPr>
        <w:widowContro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3.Сроках и продолжительности каникул</w:t>
      </w:r>
    </w:p>
    <w:p w:rsidR="00F02001" w:rsidRDefault="00031730">
      <w:pPr>
        <w:widowContro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Промежуточная аттестация учащихся</w:t>
      </w:r>
    </w:p>
    <w:p w:rsidR="00F02001" w:rsidRDefault="00031730">
      <w:pPr>
        <w:widowContro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Государственной итоговой аттестации</w:t>
      </w:r>
    </w:p>
    <w:p w:rsidR="00F02001" w:rsidRDefault="00F02001">
      <w:pPr>
        <w:ind w:firstLine="709"/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pStyle w:val="3"/>
        <w:spacing w:before="0" w:after="0"/>
        <w:ind w:left="709"/>
        <w:jc w:val="center"/>
        <w:rPr>
          <w:sz w:val="24"/>
          <w:szCs w:val="24"/>
        </w:rPr>
      </w:pPr>
      <w:bookmarkStart w:id="140" w:name="_47hxl2r" w:colFirst="0" w:colLast="0"/>
      <w:bookmarkEnd w:id="140"/>
      <w:r>
        <w:rPr>
          <w:sz w:val="24"/>
          <w:szCs w:val="24"/>
        </w:rPr>
        <w:t>1.4.2. Система</w:t>
      </w:r>
      <w:r>
        <w:rPr>
          <w:sz w:val="24"/>
          <w:szCs w:val="24"/>
        </w:rPr>
        <w:t xml:space="preserve"> условий реализации основной образовательной программы основного общего образования</w:t>
      </w:r>
    </w:p>
    <w:p w:rsidR="00F02001" w:rsidRDefault="00F02001">
      <w:pPr>
        <w:rPr>
          <w:b/>
        </w:rPr>
      </w:pPr>
    </w:p>
    <w:p w:rsidR="00F02001" w:rsidRDefault="00F02001">
      <w:pPr>
        <w:rPr>
          <w:b/>
        </w:rPr>
      </w:pPr>
    </w:p>
    <w:p w:rsidR="00F02001" w:rsidRDefault="00F02001"/>
    <w:p w:rsidR="00F02001" w:rsidRDefault="00031730">
      <w:pPr>
        <w:pStyle w:val="a4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 w:val="0"/>
          <w:color w:val="000000"/>
        </w:rPr>
        <w:t>Система условий реализации основной образовательной программы</w:t>
      </w:r>
    </w:p>
    <w:p w:rsidR="00F02001" w:rsidRDefault="00031730">
      <w:pPr>
        <w:pStyle w:val="a4"/>
        <w:spacing w:after="0" w:line="240" w:lineRule="auto"/>
        <w:ind w:firstLine="70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 w:val="0"/>
          <w:color w:val="000000"/>
        </w:rPr>
        <w:t>Система условий реализации основной образовательной программы начального общего образования разработана на основе требований ФГОС НОО и обеспечивает достижение планируемых результатов освоения основной образовательной программы начального общего образовани</w:t>
      </w:r>
      <w:r>
        <w:rPr>
          <w:rFonts w:ascii="Times New Roman" w:eastAsia="Times New Roman" w:hAnsi="Times New Roman" w:cs="Times New Roman"/>
          <w:i w:val="0"/>
          <w:color w:val="000000"/>
        </w:rPr>
        <w:t>я.</w:t>
      </w:r>
    </w:p>
    <w:p w:rsidR="00F02001" w:rsidRDefault="00031730">
      <w:pPr>
        <w:pStyle w:val="a4"/>
        <w:spacing w:after="0" w:line="240" w:lineRule="auto"/>
        <w:ind w:firstLine="70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 w:val="0"/>
          <w:color w:val="000000"/>
        </w:rPr>
        <w:t>Совокупность условий реализации основной образовательной программы начального общего образования ГБОУ СОШ №72 Калининского района Санкт-Петербурга обеспечивает интегративный результат, выраженный в существующей развивающей образовательной среде:</w:t>
      </w:r>
    </w:p>
    <w:p w:rsidR="00F02001" w:rsidRDefault="00031730">
      <w:pPr>
        <w:pStyle w:val="a4"/>
        <w:spacing w:after="0" w:line="240" w:lineRule="auto"/>
        <w:ind w:firstLine="70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 w:val="0"/>
          <w:color w:val="000000"/>
        </w:rPr>
        <w:t>– обесп</w:t>
      </w:r>
      <w:r>
        <w:rPr>
          <w:rFonts w:ascii="Times New Roman" w:eastAsia="Times New Roman" w:hAnsi="Times New Roman" w:cs="Times New Roman"/>
          <w:i w:val="0"/>
          <w:color w:val="000000"/>
        </w:rPr>
        <w:t>ечивающей качественное образование, его доступность, открытость и привлекательность для обучающихся и их родителей (законных представителей), а также развитие и воспитание обучающихся;</w:t>
      </w:r>
    </w:p>
    <w:p w:rsidR="00F02001" w:rsidRDefault="00031730">
      <w:pPr>
        <w:pStyle w:val="a4"/>
        <w:spacing w:after="0" w:line="240" w:lineRule="auto"/>
        <w:ind w:firstLine="70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 w:val="0"/>
          <w:color w:val="000000"/>
        </w:rPr>
        <w:t>– гарантирующей охрану и укрепление физического, психологического и соц</w:t>
      </w:r>
      <w:r>
        <w:rPr>
          <w:rFonts w:ascii="Times New Roman" w:eastAsia="Times New Roman" w:hAnsi="Times New Roman" w:cs="Times New Roman"/>
          <w:i w:val="0"/>
          <w:color w:val="000000"/>
        </w:rPr>
        <w:t>иального здоровья обучающихся;</w:t>
      </w:r>
    </w:p>
    <w:p w:rsidR="00F02001" w:rsidRDefault="00031730">
      <w:pPr>
        <w:pStyle w:val="a4"/>
        <w:spacing w:after="0" w:line="240" w:lineRule="auto"/>
        <w:ind w:firstLine="70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 w:val="0"/>
          <w:color w:val="000000"/>
        </w:rPr>
        <w:t>– комфортной по отношению к обучающимся и педагогам.</w:t>
      </w:r>
    </w:p>
    <w:p w:rsidR="00F02001" w:rsidRDefault="00031730">
      <w:pPr>
        <w:pStyle w:val="a4"/>
        <w:spacing w:after="0" w:line="240" w:lineRule="auto"/>
        <w:ind w:firstLine="70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 w:val="0"/>
          <w:color w:val="000000"/>
        </w:rPr>
        <w:t>В целях обеспечения реализации основной образовательной программы начального общего образования в ГБОУ СОШ №72 для участников образовательных отношений созданы условия, обе</w:t>
      </w:r>
      <w:r>
        <w:rPr>
          <w:rFonts w:ascii="Times New Roman" w:eastAsia="Times New Roman" w:hAnsi="Times New Roman" w:cs="Times New Roman"/>
          <w:i w:val="0"/>
          <w:color w:val="000000"/>
        </w:rPr>
        <w:t>спечивающие возможность:</w:t>
      </w:r>
    </w:p>
    <w:p w:rsidR="00F02001" w:rsidRDefault="00031730">
      <w:pPr>
        <w:pStyle w:val="a4"/>
        <w:spacing w:after="0" w:line="240" w:lineRule="auto"/>
        <w:ind w:firstLine="70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 w:val="0"/>
          <w:color w:val="000000"/>
        </w:rPr>
        <w:t>– достижения планируемых результатов освоения основной образовательной программы начального общего образования всеми обучающимися;</w:t>
      </w:r>
    </w:p>
    <w:p w:rsidR="00F02001" w:rsidRDefault="00031730">
      <w:pPr>
        <w:pStyle w:val="a4"/>
        <w:spacing w:after="0" w:line="240" w:lineRule="auto"/>
        <w:ind w:firstLine="70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 w:val="0"/>
          <w:color w:val="000000"/>
        </w:rPr>
        <w:t>– выявления и развития способностей обучающихся через систему дополнительного образования, организац</w:t>
      </w:r>
      <w:r>
        <w:rPr>
          <w:rFonts w:ascii="Times New Roman" w:eastAsia="Times New Roman" w:hAnsi="Times New Roman" w:cs="Times New Roman"/>
          <w:i w:val="0"/>
          <w:color w:val="000000"/>
        </w:rPr>
        <w:t>ию внеурочной деятельности, общественно-полезной деятельности, используя возможности социокультурного пространства района, города;</w:t>
      </w:r>
    </w:p>
    <w:p w:rsidR="00F02001" w:rsidRDefault="00031730">
      <w:pPr>
        <w:pStyle w:val="a4"/>
        <w:spacing w:after="0" w:line="240" w:lineRule="auto"/>
        <w:ind w:firstLine="70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 w:val="0"/>
          <w:color w:val="000000"/>
        </w:rPr>
        <w:t>– использования в образовательной деятельности современных образовательных технологий деятельностного типа.</w:t>
      </w:r>
    </w:p>
    <w:p w:rsidR="00F02001" w:rsidRDefault="00F02001">
      <w:pPr>
        <w:pStyle w:val="a4"/>
        <w:spacing w:after="0" w:line="240" w:lineRule="auto"/>
        <w:rPr>
          <w:rFonts w:ascii="Times New Roman" w:eastAsia="Times New Roman" w:hAnsi="Times New Roman" w:cs="Times New Roman"/>
        </w:rPr>
      </w:pPr>
      <w:bookmarkStart w:id="141" w:name="2mn7vak" w:colFirst="0" w:colLast="0"/>
      <w:bookmarkEnd w:id="141"/>
    </w:p>
    <w:p w:rsidR="00F02001" w:rsidRDefault="00031730">
      <w:pPr>
        <w:pStyle w:val="a4"/>
        <w:spacing w:line="240" w:lineRule="auto"/>
        <w:rPr>
          <w:rFonts w:ascii="Times New Roman" w:eastAsia="Times New Roman" w:hAnsi="Times New Roman" w:cs="Times New Roman"/>
          <w:b/>
        </w:rPr>
      </w:pPr>
      <w:bookmarkStart w:id="142" w:name="11si5id" w:colFirst="0" w:colLast="0"/>
      <w:bookmarkEnd w:id="142"/>
      <w:r>
        <w:rPr>
          <w:rFonts w:ascii="Times New Roman" w:eastAsia="Times New Roman" w:hAnsi="Times New Roman" w:cs="Times New Roman"/>
          <w:b/>
          <w:i w:val="0"/>
          <w:color w:val="000000"/>
        </w:rPr>
        <w:t xml:space="preserve"> Кадровые услови</w:t>
      </w:r>
      <w:r>
        <w:rPr>
          <w:rFonts w:ascii="Times New Roman" w:eastAsia="Times New Roman" w:hAnsi="Times New Roman" w:cs="Times New Roman"/>
          <w:b/>
          <w:i w:val="0"/>
          <w:color w:val="000000"/>
        </w:rPr>
        <w:t>я реализации основной образовательной программы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Укомплектованность педагогическим и иным персоналом: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100%.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реализации Основной образовательной программы основного общего образования имеется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коллектив специалистов</w:t>
      </w:r>
      <w:r>
        <w:rPr>
          <w:rFonts w:ascii="Times New Roman" w:eastAsia="Times New Roman" w:hAnsi="Times New Roman" w:cs="Times New Roman"/>
          <w:sz w:val="24"/>
          <w:szCs w:val="24"/>
        </w:rPr>
        <w:t>, выполняющих функции:</w:t>
      </w:r>
    </w:p>
    <w:p w:rsidR="00F02001" w:rsidRDefault="00F02001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8"/>
        <w:tblW w:w="9645" w:type="dxa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6"/>
        <w:gridCol w:w="3116"/>
        <w:gridCol w:w="3546"/>
        <w:gridCol w:w="2127"/>
      </w:tblGrid>
      <w:tr w:rsidR="00F02001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tabs>
                <w:tab w:val="left" w:pos="3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Специалисты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Функции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184" w:firstLine="3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специалистов в начальной школе</w:t>
            </w:r>
          </w:p>
        </w:tc>
      </w:tr>
      <w:tr w:rsidR="00F02001">
        <w:trPr>
          <w:trHeight w:val="1640"/>
        </w:trPr>
        <w:tc>
          <w:tcPr>
            <w:tcW w:w="8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F02001" w:rsidRDefault="00F0200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F0200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spacing w:line="276" w:lineRule="auto"/>
              <w:ind w:left="1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Учителя, обеспечивающие углубленное преподавание (немецкий язык)</w:t>
            </w:r>
          </w:p>
        </w:tc>
        <w:tc>
          <w:tcPr>
            <w:tcW w:w="35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179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условий для успешного продвижения ребенка в рамках учебно-образовательного процесса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F02001">
            <w:pPr>
              <w:spacing w:line="276" w:lineRule="auto"/>
              <w:ind w:lef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F02001">
            <w:pPr>
              <w:spacing w:line="276" w:lineRule="auto"/>
              <w:ind w:lef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spacing w:line="276" w:lineRule="auto"/>
              <w:ind w:lef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F02001">
        <w:trPr>
          <w:trHeight w:val="1120"/>
        </w:trPr>
        <w:tc>
          <w:tcPr>
            <w:tcW w:w="8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F0200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1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Учителя-предметники </w:t>
            </w:r>
          </w:p>
        </w:tc>
        <w:tc>
          <w:tcPr>
            <w:tcW w:w="35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F0200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F02001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1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179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 педагогу в выявлении условий, необходимых для развития ребенка в соответствии с его возрастными и индивидуальными особенностями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F02001" w:rsidRDefault="00F02001">
            <w:pPr>
              <w:spacing w:line="276" w:lineRule="auto"/>
              <w:ind w:lef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001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1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179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 педагогу в выявлении условий, необходимых для развития ребенка, находящегося в “зоне риска” / “трудной жизненной ситуации”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2001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1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179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Отвечает за организацию внеучебных видов  деятельности  младших  школьников во внеурочное время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F02001">
            <w:pPr>
              <w:spacing w:line="276" w:lineRule="auto"/>
              <w:ind w:lef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spacing w:line="276" w:lineRule="auto"/>
              <w:ind w:lef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2001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1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179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Обеспечивает интеллектуальный и физический  доступ к информации, участвует в процессе воспитания культурного и гражданского самосознания, содействует формированию информационной компетентности учащихся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путем  обучения поиску, анализу, оценк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 и обработке  информации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F02001">
            <w:pPr>
              <w:spacing w:line="276" w:lineRule="auto"/>
              <w:ind w:lef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spacing w:line="276" w:lineRule="auto"/>
              <w:ind w:lef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2001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1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179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Обеспечивает реализацию  вариативной части ООП НОО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F02001">
            <w:pPr>
              <w:spacing w:line="276" w:lineRule="auto"/>
              <w:ind w:lef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spacing w:line="276" w:lineRule="auto"/>
              <w:ind w:lef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02001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1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Административный персонал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179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Обеспечивает условия для эффективной работы, осуществляет контроль и текущую организационную работу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F02001">
            <w:pPr>
              <w:spacing w:line="276" w:lineRule="auto"/>
              <w:ind w:lef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spacing w:line="276" w:lineRule="auto"/>
              <w:ind w:lef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02001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1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Медицинский персонал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179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Обеспечивает первую медицинскую помощь и диагностику, функционирование автоматизированной информационной системы мониторинга здоровья  учащихся и выработку рекомендаций по сохранению и укреплению здоровья, организует диспансериза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цию и вакцинацию школьников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F02001">
            <w:pPr>
              <w:spacing w:line="276" w:lineRule="auto"/>
              <w:ind w:lef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spacing w:line="276" w:lineRule="auto"/>
              <w:ind w:lef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02001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1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Информационно-</w:t>
            </w:r>
          </w:p>
          <w:p w:rsidR="00F02001" w:rsidRDefault="00031730">
            <w:pPr>
              <w:spacing w:line="276" w:lineRule="auto"/>
              <w:ind w:left="1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технологический  персонал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179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Обеспечивает функционирование информационной структуры (включая  ремонт техники, системное  администрирование, организацию выставок, поддержание сайта школы и пр.)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F02001">
            <w:pPr>
              <w:spacing w:line="276" w:lineRule="auto"/>
              <w:ind w:lef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spacing w:line="276" w:lineRule="auto"/>
              <w:ind w:lef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F02001" w:rsidRDefault="00F02001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Общее количество педагогических работников, которые осуществляют педагогическую деятельность, на второй ступени образования, составляет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45 человек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Педагогический коллектив отличается высоким профессионализмом. Коллектив учителей достаточно устойчивый, за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последние три года наблюдается небольшая ротация кадров за счет притока новых специалистов. </w:t>
      </w:r>
    </w:p>
    <w:p w:rsidR="00F02001" w:rsidRDefault="00F02001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886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55"/>
        <w:gridCol w:w="2865"/>
        <w:gridCol w:w="3045"/>
      </w:tblGrid>
      <w:tr w:rsidR="00F02001"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Критерии по стажу</w:t>
            </w:r>
          </w:p>
        </w:tc>
        <w:tc>
          <w:tcPr>
            <w:tcW w:w="28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Критерии по возрасту</w:t>
            </w:r>
          </w:p>
        </w:tc>
        <w:tc>
          <w:tcPr>
            <w:tcW w:w="30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Критерии квалификации:</w:t>
            </w:r>
          </w:p>
        </w:tc>
      </w:tr>
      <w:tr w:rsidR="00F02001">
        <w:tc>
          <w:tcPr>
            <w:tcW w:w="29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 5 лет – 6 чел., из них 2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молодых специалиста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 30 – 6 чел.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 категория – 8 чел</w:t>
            </w:r>
          </w:p>
        </w:tc>
      </w:tr>
      <w:tr w:rsidR="00F02001">
        <w:tc>
          <w:tcPr>
            <w:tcW w:w="29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Свыше 30 лет – 7 чел.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Свыше 55 – 6 чел.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категория –19 чел</w:t>
            </w:r>
          </w:p>
        </w:tc>
      </w:tr>
    </w:tbl>
    <w:p w:rsidR="00F02001" w:rsidRDefault="00F02001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ГБОУ СОШ № 72 Калининского района Санкт-Петербурга укомплектована кадрами, имеющими необходимую квалификацию для решения задач, определенных основной образовательной программой, способными </w:t>
      </w:r>
      <w:r>
        <w:rPr>
          <w:rFonts w:ascii="Times New Roman" w:eastAsia="Times New Roman" w:hAnsi="Times New Roman" w:cs="Times New Roman"/>
          <w:sz w:val="24"/>
          <w:szCs w:val="24"/>
        </w:rPr>
        <w:t>к инновационной профессиональной деятельности. Уровень квалификации педагогов соответствует квалификационным характеристикам, предъявляемым к должности «учитель», а также требованиям первой и высшей квалификационных категорий.</w:t>
      </w:r>
    </w:p>
    <w:p w:rsidR="00F02001" w:rsidRDefault="0003173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Профессиональное развитие и повышение квалификации педагогических работников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Непрерывность профессионального развития обеспечивается прохождением учителями каждые 3-5 лет курсов повышения квалификации в ИМЦ Калининского района, АППО, РЦОК и т.д. 100% учите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лей основной школы используют в системе информационнокоммуникационные технологии, технические средства обучения. 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Из 14 учителей, работающих в 5 классах по ООП ООО обучение по программе “Организация учебно-воспитательного процесса в рамках реализации ФГОС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ООО” прошли 11 педагогов (79%).  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Кадровый потенциал ГБОУ СОШ №72 Калининского района Санкт-Петербурга составляют педагоги, способные эффективно использовать материально-технические, информационно-методические и иные ресурсы реализации основной образовател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ьной программы начального общего образования, управлять процессом личностного, социального, познавательного (интеллектуального), коммуникативного развития обучающихся и процессом собственного профессионального развития. 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течение ближайших 2-х лет планиру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ется прохождение курсов повышения квалификации всеми учителями, работающими на II ступени обучения. 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школе сложилась система сопровождения педагога в процессе его профессионального развития, опирающаяся на принципы дифференциации и индивидуализации, вклю</w:t>
      </w:r>
      <w:r>
        <w:rPr>
          <w:rFonts w:ascii="Times New Roman" w:eastAsia="Times New Roman" w:hAnsi="Times New Roman" w:cs="Times New Roman"/>
          <w:sz w:val="24"/>
          <w:szCs w:val="24"/>
        </w:rPr>
        <w:t>чающей самообразование, аттестационные процессы, курсовую подготовку, обмен педагогическим опытом, активные формы творческого взаимодействия субъектов образовательного процесса. В ГБОУ СОШ № 72 сложилась система наставничества (см. Положение о наставничест</w:t>
      </w:r>
      <w:r>
        <w:rPr>
          <w:rFonts w:ascii="Times New Roman" w:eastAsia="Times New Roman" w:hAnsi="Times New Roman" w:cs="Times New Roman"/>
          <w:sz w:val="24"/>
          <w:szCs w:val="24"/>
        </w:rPr>
        <w:t>ве ГБОУ СОШ № 72).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рамках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методической работы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включены следующие мероприятия: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Cambria Math" w:eastAsia="Cambria Math" w:hAnsi="Cambria Math" w:cs="Cambria Math"/>
          <w:sz w:val="24"/>
          <w:szCs w:val="24"/>
        </w:rPr>
        <w:t> </w:t>
      </w:r>
      <w:r>
        <w:rPr>
          <w:rFonts w:ascii="Times New Roman" w:eastAsia="Times New Roman" w:hAnsi="Times New Roman" w:cs="Times New Roman"/>
          <w:sz w:val="24"/>
          <w:szCs w:val="24"/>
        </w:rPr>
        <w:t>Педагогические чтения, посвященные внедрению Профессионального стандарта педагога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Цикл семинаров по формированию коммуникативной компетенции учителя.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Круглые столы, посвященные содержанию и ключевым особенностям ФГОС НОО.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Заседания методических объединений учителей, воспитателей по проблемам введения ФГОС НОО.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</w:t>
      </w:r>
      <w:r>
        <w:rPr>
          <w:rFonts w:ascii="Cambria Math" w:eastAsia="Cambria Math" w:hAnsi="Cambria Math" w:cs="Cambria Math"/>
          <w:sz w:val="24"/>
          <w:szCs w:val="24"/>
        </w:rPr>
        <w:t> </w:t>
      </w:r>
      <w:r>
        <w:rPr>
          <w:rFonts w:ascii="Times New Roman" w:eastAsia="Times New Roman" w:hAnsi="Times New Roman" w:cs="Times New Roman"/>
          <w:sz w:val="24"/>
          <w:szCs w:val="24"/>
        </w:rPr>
        <w:t>Участие педагогов в разработке разделов и компонентов основной образовательной програ</w:t>
      </w:r>
      <w:r>
        <w:rPr>
          <w:rFonts w:ascii="Times New Roman" w:eastAsia="Times New Roman" w:hAnsi="Times New Roman" w:cs="Times New Roman"/>
          <w:sz w:val="24"/>
          <w:szCs w:val="24"/>
        </w:rPr>
        <w:t>ммы начального общего образования.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</w:t>
      </w:r>
      <w:r>
        <w:rPr>
          <w:rFonts w:ascii="Cambria Math" w:eastAsia="Cambria Math" w:hAnsi="Cambria Math" w:cs="Cambria Math"/>
          <w:sz w:val="24"/>
          <w:szCs w:val="24"/>
        </w:rPr>
        <w:t> </w:t>
      </w:r>
      <w:r>
        <w:rPr>
          <w:rFonts w:ascii="Times New Roman" w:eastAsia="Times New Roman" w:hAnsi="Times New Roman" w:cs="Times New Roman"/>
          <w:sz w:val="24"/>
          <w:szCs w:val="24"/>
        </w:rPr>
        <w:t>Участие педагогов в разработке и апробации оценки эффективности работы в условиях внедрения ФГОС НОО.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</w:t>
      </w:r>
      <w:r>
        <w:rPr>
          <w:rFonts w:ascii="Cambria Math" w:eastAsia="Cambria Math" w:hAnsi="Cambria Math" w:cs="Cambria Math"/>
          <w:sz w:val="24"/>
          <w:szCs w:val="24"/>
        </w:rPr>
        <w:t>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Участие педагогов в проведении мастер классов, круглых столов, открытых уроков, внеурочных занятий и мероприятий </w:t>
      </w:r>
      <w:r>
        <w:rPr>
          <w:rFonts w:ascii="Times New Roman" w:eastAsia="Times New Roman" w:hAnsi="Times New Roman" w:cs="Times New Roman"/>
          <w:sz w:val="24"/>
          <w:szCs w:val="24"/>
        </w:rPr>
        <w:t>по отдельным направлениям введения и реализации ФГОС НОО.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Подведение итогов и обсуждение результатов мероприятий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осуществляются в разных формах: совещания при директоре, заседания педагогического и методического советов, в виде решений педагогического сове</w:t>
      </w:r>
      <w:r>
        <w:rPr>
          <w:rFonts w:ascii="Times New Roman" w:eastAsia="Times New Roman" w:hAnsi="Times New Roman" w:cs="Times New Roman"/>
          <w:sz w:val="24"/>
          <w:szCs w:val="24"/>
        </w:rPr>
        <w:t>та, размещённых на сайте презентаций, приказов, инструкций, рекомендаций, резолюций и</w:t>
      </w:r>
      <w:r>
        <w:rPr>
          <w:rFonts w:ascii="Cambria Math" w:eastAsia="Cambria Math" w:hAnsi="Cambria Math" w:cs="Cambria Math"/>
          <w:sz w:val="24"/>
          <w:szCs w:val="24"/>
        </w:rPr>
        <w:t> </w:t>
      </w:r>
      <w:r>
        <w:rPr>
          <w:rFonts w:ascii="Times New Roman" w:eastAsia="Times New Roman" w:hAnsi="Times New Roman" w:cs="Times New Roman"/>
          <w:sz w:val="24"/>
          <w:szCs w:val="24"/>
        </w:rPr>
        <w:t>т.</w:t>
      </w:r>
      <w:r>
        <w:rPr>
          <w:rFonts w:ascii="Cambria Math" w:eastAsia="Cambria Math" w:hAnsi="Cambria Math" w:cs="Cambria Math"/>
          <w:sz w:val="24"/>
          <w:szCs w:val="24"/>
        </w:rPr>
        <w:t> </w:t>
      </w:r>
      <w:r>
        <w:rPr>
          <w:rFonts w:ascii="Times New Roman" w:eastAsia="Times New Roman" w:hAnsi="Times New Roman" w:cs="Times New Roman"/>
          <w:sz w:val="24"/>
          <w:szCs w:val="24"/>
        </w:rPr>
        <w:t>д.</w:t>
      </w:r>
    </w:p>
    <w:p w:rsidR="00F02001" w:rsidRDefault="00F02001">
      <w:pPr>
        <w:ind w:firstLine="851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pStyle w:val="a4"/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  <w:bookmarkStart w:id="143" w:name="3ls5o66" w:colFirst="0" w:colLast="0"/>
      <w:bookmarkEnd w:id="143"/>
      <w:r>
        <w:rPr>
          <w:rFonts w:ascii="Times New Roman" w:eastAsia="Times New Roman" w:hAnsi="Times New Roman" w:cs="Times New Roman"/>
          <w:b/>
          <w:i w:val="0"/>
          <w:color w:val="000000"/>
        </w:rPr>
        <w:lastRenderedPageBreak/>
        <w:t>Психолого-педагогические условия реализации основной образовательной программы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Психолого-педагогические условия реализации основной образовательной программы начал</w:t>
      </w:r>
      <w:r>
        <w:rPr>
          <w:rFonts w:ascii="Times New Roman" w:eastAsia="Times New Roman" w:hAnsi="Times New Roman" w:cs="Times New Roman"/>
          <w:sz w:val="24"/>
          <w:szCs w:val="24"/>
        </w:rPr>
        <w:t>ьного общего образования обеспечивают: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преемственность содержания и форм организации образовательного процесса;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 учет специфики возрастного психофизического развития обучающихся;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формирование и развитие психолого-педагогической компетентности педагог</w:t>
      </w:r>
      <w:r>
        <w:rPr>
          <w:rFonts w:ascii="Times New Roman" w:eastAsia="Times New Roman" w:hAnsi="Times New Roman" w:cs="Times New Roman"/>
          <w:sz w:val="24"/>
          <w:szCs w:val="24"/>
        </w:rPr>
        <w:t>ических работников, родителей обучающихся;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вариативность направлений психолого-педагогического сопровождения участников образовательного учреждения;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диверсификацию уровней психолого-педагогического сопровождения участников образовательного процесса;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вариативность форм психолого-педагогического сопровождения участников образовательного процесса.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Целью психолого-педагогического сопровождения является создание условий для развития личности учащихся и их успешного обучения.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ходе сопровождения решаются следующие задачи: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систематически отслеживать психолого-педагогический статус ребенка и динамику его психологического развития в процессе школьного обучения.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формировать у обучающихся способности к самопознанию, саморазвити</w:t>
      </w:r>
      <w:r>
        <w:rPr>
          <w:rFonts w:ascii="Times New Roman" w:eastAsia="Times New Roman" w:hAnsi="Times New Roman" w:cs="Times New Roman"/>
          <w:sz w:val="24"/>
          <w:szCs w:val="24"/>
        </w:rPr>
        <w:t>ю и самоопределению;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создать специальные социально-психологические условия для оказания помощи детям, имеющим проблемы в психологическом развитии, обучении.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Основные направления деятельности: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Диагностико-коррекционная (развивающая) работа - выявление ос</w:t>
      </w:r>
      <w:r>
        <w:rPr>
          <w:rFonts w:ascii="Times New Roman" w:eastAsia="Times New Roman" w:hAnsi="Times New Roman" w:cs="Times New Roman"/>
          <w:sz w:val="24"/>
          <w:szCs w:val="24"/>
        </w:rPr>
        <w:t>обенностей развития ребенка, сформированности определенных новообразований, соответствия уровня развития умений, знаний, навыков, личностных и межличностных образований возрастным ориентирам и требованиям общества;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Профилактическая работа - обеспечение реш</w:t>
      </w:r>
      <w:r>
        <w:rPr>
          <w:rFonts w:ascii="Times New Roman" w:eastAsia="Times New Roman" w:hAnsi="Times New Roman" w:cs="Times New Roman"/>
          <w:sz w:val="24"/>
          <w:szCs w:val="24"/>
        </w:rPr>
        <w:t>ения проблем, связанных с обучением, воспитанием, здоровьем детей: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разработка и осуществление развивающих программ для учащихся с учетом задач каждого возрастного этапа;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предупреждение возможных осложнений в связи с переходом учащихся на следующую возр</w:t>
      </w:r>
      <w:r>
        <w:rPr>
          <w:rFonts w:ascii="Times New Roman" w:eastAsia="Times New Roman" w:hAnsi="Times New Roman" w:cs="Times New Roman"/>
          <w:sz w:val="24"/>
          <w:szCs w:val="24"/>
        </w:rPr>
        <w:t>астную ступень.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Консультирование – помощь в решении тех проблем, с которыми обращаются учителя, учащиеся, родители.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психолого-педагогической компетентности – приобщение педагогического коллектива, учащихся и родителей к психологической культуре.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Данное содержание обеспечивает преемственность образовательного процесса (дошкольное образование, начальная школа, средняя школа и послешкольное образование).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Программа обеспечивает сформированность универсальных учебных действий на каждом возрастном этапе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Основой разработки критериев и методов оценки сформированности универсальных учебных действий является диагностическая система психолого-педагогического сопровождения. Первые диагностические измерения сформированности универсальных учебных действий прово</w:t>
      </w:r>
      <w:r>
        <w:rPr>
          <w:rFonts w:ascii="Times New Roman" w:eastAsia="Times New Roman" w:hAnsi="Times New Roman" w:cs="Times New Roman"/>
          <w:sz w:val="24"/>
          <w:szCs w:val="24"/>
        </w:rPr>
        <w:t>дятся при поступлении ребенка в школу. Самоопределение, смыслообразование и нравственно-этическая ориентация определяют личностную готовность к обучению ребенка в школе.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Психолого-педагогическое сопровождение участников образовательного процесса позволит 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овысить его эффективность. Психолого-педагогические рекомендации могут стать основой проведения мониторингов с целью оценки успешности личностного и познавательного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развития детей, позволят сохранить единство преемственности ступеней образовательной систем</w:t>
      </w:r>
      <w:r>
        <w:rPr>
          <w:rFonts w:ascii="Times New Roman" w:eastAsia="Times New Roman" w:hAnsi="Times New Roman" w:cs="Times New Roman"/>
          <w:sz w:val="24"/>
          <w:szCs w:val="24"/>
        </w:rPr>
        <w:t>ы.</w:t>
      </w:r>
    </w:p>
    <w:p w:rsidR="00F02001" w:rsidRDefault="00F02001">
      <w:pPr>
        <w:pStyle w:val="a4"/>
        <w:spacing w:line="240" w:lineRule="auto"/>
        <w:rPr>
          <w:rFonts w:ascii="Times New Roman" w:eastAsia="Times New Roman" w:hAnsi="Times New Roman" w:cs="Times New Roman"/>
        </w:rPr>
      </w:pPr>
      <w:bookmarkStart w:id="144" w:name="20xfydz" w:colFirst="0" w:colLast="0"/>
      <w:bookmarkEnd w:id="144"/>
    </w:p>
    <w:p w:rsidR="00F02001" w:rsidRDefault="00031730">
      <w:pPr>
        <w:pStyle w:val="a4"/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  <w:bookmarkStart w:id="145" w:name="4kx3h1s" w:colFirst="0" w:colLast="0"/>
      <w:bookmarkEnd w:id="145"/>
      <w:r>
        <w:rPr>
          <w:rFonts w:ascii="Times New Roman" w:eastAsia="Times New Roman" w:hAnsi="Times New Roman" w:cs="Times New Roman"/>
          <w:b/>
          <w:i w:val="0"/>
          <w:color w:val="000000"/>
        </w:rPr>
        <w:t>Финансовое обеспечение реализации основной образовательной программы</w:t>
      </w:r>
    </w:p>
    <w:p w:rsidR="00F02001" w:rsidRDefault="00031730">
      <w:pPr>
        <w:ind w:firstLine="7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Структура и объём расходов, необходимых для реализации основной образовательной программы начального общего образования и достижения планируемых результатов утверждается Учредителем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соответствии государственным заданием. В школе действует Положение об оплате труда. Со всеми работниками ГБОУ СОШ №72 заключен эффективный контракт. </w:t>
      </w:r>
    </w:p>
    <w:p w:rsidR="00F02001" w:rsidRDefault="00031730">
      <w:pPr>
        <w:ind w:firstLine="7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Финансирование реализации основной образовательной программы основного общего образования осуществляется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объеме не ниже установленных нормативов финансирования государственной организации, осуществляющей образовательную деятельность.</w:t>
      </w:r>
    </w:p>
    <w:p w:rsidR="00F02001" w:rsidRDefault="00031730">
      <w:pPr>
        <w:ind w:firstLine="7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ГБОУ СОШ №72 Калининского района Санкт-Петербурга привлекает в порядке, установленном законодательством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области образования, дополнительные финансовые средства за счет: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  доходы от реализации платных услуг согласно Уставу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благотворительные пожертвования родителей обучающихся на реализацию уставной деятельности для функционирования и развития школы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</w:t>
      </w:r>
      <w:r>
        <w:rPr>
          <w:rFonts w:ascii="Times New Roman" w:eastAsia="Times New Roman" w:hAnsi="Times New Roman" w:cs="Times New Roman"/>
          <w:sz w:val="24"/>
          <w:szCs w:val="24"/>
        </w:rPr>
        <w:t>оступления от сдачи недвижимого имущества в аренду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  прочие целевые или благотворительные пожертвования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pStyle w:val="a4"/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  <w:bookmarkStart w:id="146" w:name="1f7o1he" w:colFirst="0" w:colLast="0"/>
      <w:bookmarkStart w:id="147" w:name="302dr9l" w:colFirst="0" w:colLast="0"/>
      <w:bookmarkEnd w:id="146"/>
      <w:bookmarkEnd w:id="147"/>
      <w:r>
        <w:rPr>
          <w:rFonts w:ascii="Times New Roman" w:eastAsia="Times New Roman" w:hAnsi="Times New Roman" w:cs="Times New Roman"/>
          <w:b/>
          <w:i w:val="0"/>
          <w:color w:val="000000"/>
        </w:rPr>
        <w:t>Материально-технические условия реализации основной образовательной программы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Материально – технического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оснащение образовательного процесса должно </w:t>
      </w:r>
      <w:r>
        <w:rPr>
          <w:rFonts w:ascii="Times New Roman" w:eastAsia="Times New Roman" w:hAnsi="Times New Roman" w:cs="Times New Roman"/>
          <w:sz w:val="24"/>
          <w:szCs w:val="24"/>
        </w:rPr>
        <w:t>обеспечить возможность: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достижения планируемых результатов освоения основной образовательной программы основного общего образования всеми обучающимися;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развития личности, способностей познавательных интересов, самореализации обучающихся, в том числе од</w:t>
      </w:r>
      <w:r>
        <w:rPr>
          <w:rFonts w:ascii="Times New Roman" w:eastAsia="Times New Roman" w:hAnsi="Times New Roman" w:cs="Times New Roman"/>
          <w:sz w:val="24"/>
          <w:szCs w:val="24"/>
        </w:rPr>
        <w:t>аренных и талантливых, через организацию учебной и внутренней деятельности, социальной практики, общественно – полезной деятельности, систему кружков, секций, студий;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овладения обучающимися ключевыми компетенциями, составляющими основу дальнейшего успешн</w:t>
      </w:r>
      <w:r>
        <w:rPr>
          <w:rFonts w:ascii="Times New Roman" w:eastAsia="Times New Roman" w:hAnsi="Times New Roman" w:cs="Times New Roman"/>
          <w:sz w:val="24"/>
          <w:szCs w:val="24"/>
        </w:rPr>
        <w:t>ого образования и ориентации в мире профессий;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индивидуализации процесса образования посредством проектирования и реализации индивидуальных образовательных планов обучающихся, обеспечения их эффективной самостоятельной работы;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формирования у обучающихс</w:t>
      </w:r>
      <w:r>
        <w:rPr>
          <w:rFonts w:ascii="Times New Roman" w:eastAsia="Times New Roman" w:hAnsi="Times New Roman" w:cs="Times New Roman"/>
          <w:sz w:val="24"/>
          <w:szCs w:val="24"/>
        </w:rPr>
        <w:t>я опыта самостоятельной образовательной, общественной, проектно – исследовательской деятельности;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включения обучающихся в проектную и учебно – исследовательскую деятельность;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проведения, виртуальных лабораторий, вещественных и виртуально – наглядных мо</w:t>
      </w:r>
      <w:r>
        <w:rPr>
          <w:rFonts w:ascii="Times New Roman" w:eastAsia="Times New Roman" w:hAnsi="Times New Roman" w:cs="Times New Roman"/>
          <w:sz w:val="24"/>
          <w:szCs w:val="24"/>
        </w:rPr>
        <w:t>делей и коллекций;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проектирования и конструирования, управления объектами, программирования;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 создания обучающимися материальных и информационных объектов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. </w:t>
      </w:r>
    </w:p>
    <w:p w:rsidR="00F02001" w:rsidRDefault="00F02001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Нормативные основания: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  Федеральный закон от 29.12.2012г. № 273-ФЗ «Об образовании в Российской Федерации»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Федеральные требования к образовательным учреждениям в части минимальной оснащенности учебного процесса и оборудования учебных помещений (утверждены приказом Министерс</w:t>
      </w:r>
      <w:r>
        <w:rPr>
          <w:rFonts w:ascii="Times New Roman" w:eastAsia="Times New Roman" w:hAnsi="Times New Roman" w:cs="Times New Roman"/>
          <w:sz w:val="24"/>
          <w:szCs w:val="24"/>
        </w:rPr>
        <w:t>тва образования и науки Российской Федерации 4 октября 2010 г. №986, зарегистрированы в Минюсте России 3 марта 2011 г., регистрационный номер 19682);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 СанПин 2.4.2. 2821 – 10 «Санитарно – эпидемиологические требования к условиям и организации обучения в о</w:t>
      </w:r>
      <w:r>
        <w:rPr>
          <w:rFonts w:ascii="Times New Roman" w:eastAsia="Times New Roman" w:hAnsi="Times New Roman" w:cs="Times New Roman"/>
          <w:sz w:val="24"/>
          <w:szCs w:val="24"/>
        </w:rPr>
        <w:t>бщеобразовательных учреждениях» (утверждены постановлением Главного государственного санитарного врача Российской Федерации от 29 декабря 2010 г. №189, зарегистрированы в Минюсте России 3 марта 2011 г., регистрационный номер 19993);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Федеральные требовани</w:t>
      </w:r>
      <w:r>
        <w:rPr>
          <w:rFonts w:ascii="Times New Roman" w:eastAsia="Times New Roman" w:hAnsi="Times New Roman" w:cs="Times New Roman"/>
          <w:sz w:val="24"/>
          <w:szCs w:val="24"/>
        </w:rPr>
        <w:t>я к образовательным учреждениям в части охраны здоровья обучающихся, воспитанников (утверждены приказом Минобрнауки России от 28 декабря 2010 г. №2106, зарегистрированы в Минюсте России 2 февраля 2011 г., регистрированный номер 19676).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Занятия в основной ш</w:t>
      </w:r>
      <w:r>
        <w:rPr>
          <w:rFonts w:ascii="Times New Roman" w:eastAsia="Times New Roman" w:hAnsi="Times New Roman" w:cs="Times New Roman"/>
          <w:sz w:val="24"/>
          <w:szCs w:val="24"/>
        </w:rPr>
        <w:t>коле проводятся в учебных кабинетах, которые включают оборудованные рабочие места для обучающихся, рабочее место для учителя, дополнительное пространство для размещения учебных, наглядных пособий, технических средств обучения. В кабинетах имеются демонстра</w:t>
      </w:r>
      <w:r>
        <w:rPr>
          <w:rFonts w:ascii="Times New Roman" w:eastAsia="Times New Roman" w:hAnsi="Times New Roman" w:cs="Times New Roman"/>
          <w:sz w:val="24"/>
          <w:szCs w:val="24"/>
        </w:rPr>
        <w:t>ционные, дидактические и контрольно-измерительные материалы, цифровые пособия.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удовлетворения познавательных, досуговых, творческих потребностей учащихся в школе имеется актовый зал, помещения для художественно-прикладных видов деятельности.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Школа расп</w:t>
      </w:r>
      <w:r>
        <w:rPr>
          <w:rFonts w:ascii="Times New Roman" w:eastAsia="Times New Roman" w:hAnsi="Times New Roman" w:cs="Times New Roman"/>
          <w:sz w:val="24"/>
          <w:szCs w:val="24"/>
        </w:rPr>
        <w:t>олагает помещениями для занятий физической культурой и спортом:спортивный зал, тренажерный зал. На территории ОУ имеется стадион, включающий беговую дорожку, баскетбольную площадку, гимнастический городок. В школе имеется необходимый спортивный инвентарь.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Школьная столовая имеет необходимый набор помещений: обеденный зал, горячий цех, моечные для столовой и кухонной посуды, кладовая для хранения сухих продуктов и овощей, холодильная камера для полуфабрикатов, бытовое помещение для персонала. Пищеблок оснащ</w:t>
      </w:r>
      <w:r>
        <w:rPr>
          <w:rFonts w:ascii="Times New Roman" w:eastAsia="Times New Roman" w:hAnsi="Times New Roman" w:cs="Times New Roman"/>
          <w:sz w:val="24"/>
          <w:szCs w:val="24"/>
        </w:rPr>
        <w:t>ен кухонным и столовым инвентарем в достаточном количестве.</w:t>
      </w:r>
    </w:p>
    <w:p w:rsidR="00F02001" w:rsidRDefault="000317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Организовано 2-х разовое питание (завтрак, обед). В комплексном питании используются продукты, обогащенные   микронутриентами (хлеб, напитки, соль), витаминизированные напитки, фрукты.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Контроль за качеством приготовления пищи осуществляет комиссия, в состав которой входят представители администрации и школьный врач. К контролю за организацией питания привлекаются родители. 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соответствии с программой производственного контроля все сотру</w:t>
      </w:r>
      <w:r>
        <w:rPr>
          <w:rFonts w:ascii="Times New Roman" w:eastAsia="Times New Roman" w:hAnsi="Times New Roman" w:cs="Times New Roman"/>
          <w:sz w:val="24"/>
          <w:szCs w:val="24"/>
        </w:rPr>
        <w:t>дники проходят обязательные периодические и профилактические медицинские осмотры, вакцинацию.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Медицинский кабинет школы лицензирован. Оборудован специальный блок: медицинский и процедурный кабинеты. Медицинский кабинет оснащен необходимым оборудованием и и</w:t>
      </w:r>
      <w:r>
        <w:rPr>
          <w:rFonts w:ascii="Times New Roman" w:eastAsia="Times New Roman" w:hAnsi="Times New Roman" w:cs="Times New Roman"/>
          <w:sz w:val="24"/>
          <w:szCs w:val="24"/>
        </w:rPr>
        <w:t>нструментарием.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Предлагаемые условия по организации медицинского обслуживания и питания соответствуют государственным и местным требованиям.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pStyle w:val="a4"/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  <w:bookmarkStart w:id="148" w:name="3z7bk57" w:colFirst="0" w:colLast="0"/>
      <w:bookmarkEnd w:id="148"/>
      <w:r>
        <w:rPr>
          <w:rFonts w:ascii="Times New Roman" w:eastAsia="Times New Roman" w:hAnsi="Times New Roman" w:cs="Times New Roman"/>
          <w:b/>
          <w:i w:val="0"/>
          <w:color w:val="000000"/>
        </w:rPr>
        <w:t>Информационно-методические условия реализации основной образовательной программы</w:t>
      </w:r>
    </w:p>
    <w:p w:rsidR="00F02001" w:rsidRDefault="00031730">
      <w:pPr>
        <w:ind w:firstLine="8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Информационно-образовательная ср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еда включает в себя совокупность технологических средств (компьютеры, базы данных, коммуникационные каналы, программные продукты и др.), культурные и организационные формы информационного взаимодействия, компетентность участников образовательного процесса </w:t>
      </w:r>
      <w:r>
        <w:rPr>
          <w:rFonts w:ascii="Times New Roman" w:eastAsia="Times New Roman" w:hAnsi="Times New Roman" w:cs="Times New Roman"/>
          <w:sz w:val="24"/>
          <w:szCs w:val="24"/>
        </w:rPr>
        <w:t>в решении учебно-познавательных и профессиональных задач с применением информационно-коммуникационных технологий (ИКТ), а также наличие служб поддержки применения ИКТ.</w:t>
      </w:r>
    </w:p>
    <w:p w:rsidR="00F02001" w:rsidRDefault="00031730">
      <w:pPr>
        <w:ind w:firstLine="8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Сайт школы </w:t>
      </w:r>
      <w:hyperlink r:id="rId3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http://schule72spb.ru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 форум сайта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электронная почта 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ouschool72@rambler.ru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позволяют всем участникам образовательного процесса оперативно осуществлять поиск и обмен информацией, представлять общественности свои результаты, использовать новые методы  и организационные формы работы. </w:t>
      </w:r>
    </w:p>
    <w:p w:rsidR="00F02001" w:rsidRDefault="00031730">
      <w:pPr>
        <w:ind w:firstLine="8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Все компьютеры школы объединены локальной сетью и имеют выход в Интернет. В ГБОУ СОШ №72 имеется два стационарных кабинета, оснащенных компьютерами нового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поколения; административный блок с автоматизированными рабочими местами директора, заместителей дирек</w:t>
      </w:r>
      <w:r>
        <w:rPr>
          <w:rFonts w:ascii="Times New Roman" w:eastAsia="Times New Roman" w:hAnsi="Times New Roman" w:cs="Times New Roman"/>
          <w:sz w:val="24"/>
          <w:szCs w:val="24"/>
        </w:rPr>
        <w:t>тора, библиотекаря, секретаря.</w:t>
      </w:r>
    </w:p>
    <w:p w:rsidR="00F02001" w:rsidRDefault="00031730">
      <w:pPr>
        <w:ind w:firstLine="8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образовательном процессе активно используются программные продукты:</w:t>
      </w:r>
    </w:p>
    <w:p w:rsidR="00F02001" w:rsidRDefault="00031730">
      <w:pPr>
        <w:ind w:firstLine="8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автоматизированные программно-методические комплексы по дисциплинам естественно-научного цикла «Компании АлгоТрейн»</w:t>
      </w:r>
    </w:p>
    <w:p w:rsidR="00F02001" w:rsidRDefault="00031730">
      <w:pPr>
        <w:ind w:firstLine="8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информационный интегрированный прод</w:t>
      </w:r>
      <w:r>
        <w:rPr>
          <w:rFonts w:ascii="Times New Roman" w:eastAsia="Times New Roman" w:hAnsi="Times New Roman" w:cs="Times New Roman"/>
          <w:sz w:val="24"/>
          <w:szCs w:val="24"/>
        </w:rPr>
        <w:t>укт «КМ-Школа» компании «Кирилл и Мефодий»,оказывающий информационную поддержку преподавания всех школьных предметов, организации внеурочной деятельности, способствующий развитию проективной культурысубъектов образовательного процесса;</w:t>
      </w:r>
    </w:p>
    <w:p w:rsidR="00F02001" w:rsidRDefault="00031730">
      <w:pPr>
        <w:ind w:firstLine="8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интерактивные нагл</w:t>
      </w:r>
      <w:r>
        <w:rPr>
          <w:rFonts w:ascii="Times New Roman" w:eastAsia="Times New Roman" w:hAnsi="Times New Roman" w:cs="Times New Roman"/>
          <w:sz w:val="24"/>
          <w:szCs w:val="24"/>
        </w:rPr>
        <w:t>ядные пособия ЗАО «Инновационные технологии».</w:t>
      </w:r>
    </w:p>
    <w:p w:rsidR="00F02001" w:rsidRDefault="00031730">
      <w:pPr>
        <w:ind w:firstLine="8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 2011 г. в школе установлена комплексная программная информационная система «ПараГраф», которая обеспечивает возможность осуществлять в электронной (цифровой) форме следующие виды деятельности:</w:t>
      </w:r>
    </w:p>
    <w:p w:rsidR="00F02001" w:rsidRDefault="00031730">
      <w:pPr>
        <w:ind w:firstLine="8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планирование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образовательного процесса;</w:t>
      </w:r>
    </w:p>
    <w:p w:rsidR="00F02001" w:rsidRDefault="00031730">
      <w:pPr>
        <w:ind w:firstLine="8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фиксацию хода образовательного процесса и результатов освоения основной образовательной программы начального общего образования;</w:t>
      </w:r>
    </w:p>
    <w:p w:rsidR="00F02001" w:rsidRDefault="00031730">
      <w:pPr>
        <w:ind w:firstLine="8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взаимодействие между участниками образовательного процесса.</w:t>
      </w:r>
    </w:p>
    <w:p w:rsidR="00F02001" w:rsidRDefault="00031730">
      <w:pPr>
        <w:ind w:firstLine="8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Пользователями системы «ПараГраф» являются:</w:t>
      </w:r>
    </w:p>
    <w:p w:rsidR="00F02001" w:rsidRDefault="00031730">
      <w:pPr>
        <w:ind w:firstLine="8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директор школы</w:t>
      </w:r>
    </w:p>
    <w:p w:rsidR="00F02001" w:rsidRDefault="00031730">
      <w:pPr>
        <w:ind w:firstLine="8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заместители директора;</w:t>
      </w:r>
    </w:p>
    <w:p w:rsidR="00F02001" w:rsidRDefault="00031730">
      <w:pPr>
        <w:ind w:firstLine="8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классные руководители</w:t>
      </w:r>
    </w:p>
    <w:p w:rsidR="00F02001" w:rsidRDefault="00031730">
      <w:pPr>
        <w:ind w:firstLine="8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учителя;</w:t>
      </w:r>
    </w:p>
    <w:p w:rsidR="00F02001" w:rsidRDefault="00031730">
      <w:pPr>
        <w:ind w:firstLine="8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родители;</w:t>
      </w:r>
    </w:p>
    <w:p w:rsidR="00F02001" w:rsidRDefault="00031730">
      <w:pPr>
        <w:ind w:firstLine="8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секретарь;</w:t>
      </w:r>
    </w:p>
    <w:p w:rsidR="00F02001" w:rsidRDefault="00031730">
      <w:pPr>
        <w:ind w:firstLine="8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администратор системы</w:t>
      </w:r>
    </w:p>
    <w:p w:rsidR="00F02001" w:rsidRDefault="00031730">
      <w:pPr>
        <w:ind w:firstLine="8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Каждый пользователь образовательного учреждения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имеет индивидуальные имя и пароль и мо</w:t>
      </w:r>
      <w:r>
        <w:rPr>
          <w:rFonts w:ascii="Times New Roman" w:eastAsia="Times New Roman" w:hAnsi="Times New Roman" w:cs="Times New Roman"/>
          <w:sz w:val="24"/>
          <w:szCs w:val="24"/>
        </w:rPr>
        <w:t>жет входить в систему с любого компьютера, подключенного к сети Интернет.</w:t>
      </w:r>
    </w:p>
    <w:p w:rsidR="00F02001" w:rsidRDefault="00031730">
      <w:pPr>
        <w:ind w:firstLine="8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Родитель может отслеживать успеваемость и посещаемость своего ребёнка, общаться с преподавателями и администрацией школы; получать домашние задания, просматривать электронный дневник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расписание, и т.д. Права доступа к информации разграничены и гибко настраиваются.</w:t>
      </w:r>
    </w:p>
    <w:p w:rsidR="00F02001" w:rsidRDefault="00F02001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pStyle w:val="3"/>
        <w:jc w:val="center"/>
        <w:rPr>
          <w:sz w:val="24"/>
          <w:szCs w:val="24"/>
        </w:rPr>
      </w:pPr>
      <w:bookmarkStart w:id="149" w:name="2eclud0" w:colFirst="0" w:colLast="0"/>
      <w:bookmarkEnd w:id="149"/>
      <w:r>
        <w:rPr>
          <w:sz w:val="24"/>
          <w:szCs w:val="24"/>
        </w:rPr>
        <w:t>Механизмы достижения целевых ориентиров в системе условий</w:t>
      </w:r>
    </w:p>
    <w:p w:rsidR="00F02001" w:rsidRDefault="00F02001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firstLine="7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Основным механизмом достижения целевых ориентиров в системе условий является четкое взаимодействие всех участни</w:t>
      </w:r>
      <w:r>
        <w:rPr>
          <w:rFonts w:ascii="Times New Roman" w:eastAsia="Times New Roman" w:hAnsi="Times New Roman" w:cs="Times New Roman"/>
          <w:sz w:val="24"/>
          <w:szCs w:val="24"/>
        </w:rPr>
        <w:t>ков образовательных отношений.</w:t>
      </w:r>
    </w:p>
    <w:p w:rsidR="00F02001" w:rsidRDefault="00031730">
      <w:pPr>
        <w:ind w:firstLine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Руководство реализацией программы осуществляется административно-управленческим аппаратом. Качество созданных условий определяется внутренней оценкой образовательного учреждения, которая представляет собой осуществление анали</w:t>
      </w:r>
      <w:r>
        <w:rPr>
          <w:rFonts w:ascii="Times New Roman" w:eastAsia="Times New Roman" w:hAnsi="Times New Roman" w:cs="Times New Roman"/>
          <w:sz w:val="24"/>
          <w:szCs w:val="24"/>
        </w:rPr>
        <w:t>за педагогическим коллективом школы образовательной среды, созданной для обучающихся.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Сетевой график по формированию необходимой системы условий реализации основной образовательной программы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a"/>
        <w:tblW w:w="9630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7"/>
        <w:gridCol w:w="5567"/>
        <w:gridCol w:w="1726"/>
        <w:gridCol w:w="1780"/>
      </w:tblGrid>
      <w:tr w:rsidR="00F02001"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D9D9D9"/>
              </w:rPr>
              <w:t>№</w:t>
            </w:r>
          </w:p>
        </w:tc>
        <w:tc>
          <w:tcPr>
            <w:tcW w:w="5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D9D9D9"/>
              </w:rPr>
              <w:t>Основные мероприятия</w:t>
            </w:r>
          </w:p>
        </w:tc>
        <w:tc>
          <w:tcPr>
            <w:tcW w:w="17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D9D9D9"/>
              </w:rPr>
              <w:t>Сроки</w:t>
            </w:r>
          </w:p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D9D9D9"/>
              </w:rPr>
              <w:t>реализации</w:t>
            </w:r>
          </w:p>
        </w:tc>
        <w:tc>
          <w:tcPr>
            <w:tcW w:w="17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D9D9D9"/>
              </w:rPr>
              <w:t>Исполнители</w:t>
            </w:r>
          </w:p>
        </w:tc>
      </w:tr>
      <w:tr w:rsidR="00F02001">
        <w:tc>
          <w:tcPr>
            <w:tcW w:w="9630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Организационно-управленческие условия реализации ФГОС начального общего образования</w:t>
            </w:r>
          </w:p>
        </w:tc>
      </w:tr>
      <w:tr w:rsidR="00F02001"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5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Утверждение основной образовательной программы основного общего образования.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F02001"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плана методического сопровождения реализации ФГОС основного общего образования.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2015-2019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F02001"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моделей взаимодействия учреждения общего образования и дополнительного образования детей, обеспечивающих организацию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неурочной деятельности.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F02001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2015-2019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F02001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ВР</w:t>
            </w:r>
          </w:p>
        </w:tc>
      </w:tr>
      <w:tr w:rsidR="00F02001"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системы мониторинга образовательных потребностей обучающихся и родителей (законных представителей) по использованию часов вариативной части учебного плана и внеурочной деятельности.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2015-2019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</w:t>
            </w:r>
          </w:p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 службы сопровождения</w:t>
            </w:r>
          </w:p>
        </w:tc>
      </w:tr>
      <w:tr w:rsidR="00F02001"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проведение мониторинга реализации ФГОС в школе.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2015-2019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</w:tr>
      <w:tr w:rsidR="00F02001">
        <w:tc>
          <w:tcPr>
            <w:tcW w:w="9630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Научно-методическое сопровождение реализации ФГОС, кадровые условия</w:t>
            </w:r>
          </w:p>
        </w:tc>
      </w:tr>
      <w:tr w:rsidR="00F02001"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кадрового обеспечения реализации ФГОС основного общего образования.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2015-2019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F02001"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повышения квалификации педагогов по вопросам реализации ФГОС основного общего образования в практике школы.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2015-2019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F02001"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педагогов школы в методических мероприятиях по вопросам реализации ФГОС основного общего образования.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2015-2019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F02001"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обучающих семинаров по вопросам реализации ФГОС основного общего образования для педагогов школы.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2015-2019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F02001"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 консультационной помощи педагогам по организации учебного процесса в соответствии с ФГОС основного общего образования.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2015-2019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директора,</w:t>
            </w:r>
          </w:p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МО / РМО</w:t>
            </w:r>
          </w:p>
        </w:tc>
      </w:tr>
      <w:tr w:rsidR="00F02001">
        <w:tc>
          <w:tcPr>
            <w:tcW w:w="9630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Материально-технические условия реализации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ФГОС начального общего образования</w:t>
            </w:r>
          </w:p>
        </w:tc>
      </w:tr>
      <w:tr w:rsidR="00F02001"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материально-технического обеспечения реализации ФГОС основного общего образования.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2015-2019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директор,</w:t>
            </w:r>
          </w:p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зам.директора по АХЧ</w:t>
            </w:r>
          </w:p>
        </w:tc>
      </w:tr>
      <w:tr w:rsidR="00F02001"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5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соответствия материально-технической базы школы требованиям ФГОС основного общего образования.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2015-2019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  <w:p w:rsidR="00F02001" w:rsidRDefault="00F02001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001"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Оснащение кабинетов необходимыми учебно-дидактическими, наглядными материалами.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2015-2019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МО,</w:t>
            </w:r>
          </w:p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F02001">
        <w:tc>
          <w:tcPr>
            <w:tcW w:w="9630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Учебно-методическое и информационное обеспечение реализации ФГОС</w:t>
            </w:r>
          </w:p>
        </w:tc>
      </w:tr>
      <w:tr w:rsidR="00F02001"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Размещение на сайте школы информационных материалов о реализации ФГОС основного общего образования.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2015-2019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  <w:p w:rsidR="00F02001" w:rsidRDefault="00F02001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001"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обеспеченности учебниками в соответствии  с ФГОС основного общего образования.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2015-2019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F02001"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публичной отчетности школы о ходе и результатах реализации ФГОС основного общего образования.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2015-2019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01" w:rsidRDefault="00031730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  <w:p w:rsidR="00F02001" w:rsidRDefault="00F02001">
            <w:pPr>
              <w:spacing w:line="276" w:lineRule="auto"/>
              <w:ind w:lef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02001" w:rsidRDefault="00F02001">
      <w:pPr>
        <w:ind w:firstLine="855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firstLine="8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Контроль за состоянием системы условий реализации ООП НОО будет осуществляться на основе внутришкольного контроля и внутренней системы оценки качества образования, сложившегося в ГБОУ СОШ № 72 Калининского района Санкт-Петербурга.</w:t>
      </w:r>
    </w:p>
    <w:p w:rsidR="00F02001" w:rsidRDefault="00031730">
      <w:pPr>
        <w:ind w:firstLine="8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содержательном плане об</w:t>
      </w:r>
      <w:r>
        <w:rPr>
          <w:rFonts w:ascii="Times New Roman" w:eastAsia="Times New Roman" w:hAnsi="Times New Roman" w:cs="Times New Roman"/>
          <w:sz w:val="24"/>
          <w:szCs w:val="24"/>
        </w:rPr>
        <w:t>разовательный мониторинг отражает следующие стороны функционирования школы: контингент учащихся, его движение: поступление в ОУ, перевод, окончание; учебно-воспитательный процесс: образовательные программы, проведение занятий, успеваемость, научно-методиче</w:t>
      </w:r>
      <w:r>
        <w:rPr>
          <w:rFonts w:ascii="Times New Roman" w:eastAsia="Times New Roman" w:hAnsi="Times New Roman" w:cs="Times New Roman"/>
          <w:sz w:val="24"/>
          <w:szCs w:val="24"/>
        </w:rPr>
        <w:t>ская работа, дополнительные образовательные услуги; фонды, обеспечение функций учреждения: обеспеченность учебниками, дополнительной литературой и пособиями, средствами обучения; состояние персонала учреждения: тарификация преподавательского состава, обесп</w:t>
      </w:r>
      <w:r>
        <w:rPr>
          <w:rFonts w:ascii="Times New Roman" w:eastAsia="Times New Roman" w:hAnsi="Times New Roman" w:cs="Times New Roman"/>
          <w:sz w:val="24"/>
          <w:szCs w:val="24"/>
        </w:rPr>
        <w:t>еченность вспомогательным персоналом; инфраструктура учреждения.</w:t>
      </w:r>
    </w:p>
    <w:p w:rsidR="00F02001" w:rsidRDefault="00031730">
      <w:pPr>
        <w:ind w:firstLine="8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Мониторинг образовательной деятельности в школе включает следующие направления: мониторинг состояния и качества функционирования образовательной системы; мониторинг учебных достижений обучающ</w:t>
      </w:r>
      <w:r>
        <w:rPr>
          <w:rFonts w:ascii="Times New Roman" w:eastAsia="Times New Roman" w:hAnsi="Times New Roman" w:cs="Times New Roman"/>
          <w:sz w:val="24"/>
          <w:szCs w:val="24"/>
        </w:rPr>
        <w:t>ихся; мониторинг физического развития и состояния здоровья обучающихся; мониторинг воспитательной системы; мониторинг педагогических кадров; мониторинг ресурсного обеспечения образовательного процесса.</w:t>
      </w:r>
    </w:p>
    <w:p w:rsidR="00F02001" w:rsidRDefault="00031730">
      <w:pPr>
        <w:ind w:firstLine="8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Мониторинг состояния и качества функционирования образ</w:t>
      </w:r>
      <w:r>
        <w:rPr>
          <w:rFonts w:ascii="Times New Roman" w:eastAsia="Times New Roman" w:hAnsi="Times New Roman" w:cs="Times New Roman"/>
          <w:sz w:val="24"/>
          <w:szCs w:val="24"/>
        </w:rPr>
        <w:t>овательной системы школы включает следующее: анализ работы (годовой план); выполнение учебных программ, учебного плана; организация внутришкольного контроля по результатам промежуточной аттестации; система научно-методической работы; система работы МО; сис</w:t>
      </w:r>
      <w:r>
        <w:rPr>
          <w:rFonts w:ascii="Times New Roman" w:eastAsia="Times New Roman" w:hAnsi="Times New Roman" w:cs="Times New Roman"/>
          <w:sz w:val="24"/>
          <w:szCs w:val="24"/>
        </w:rPr>
        <w:t>тема работы школьной библиотеки; система воспитательной работы; система работы по обеспечению жизнедеятельности школы (безопасность, сохранение и поддержание здоровья); социологические исследования на удовлетворенность родителей и обучающихся условиями орг</w:t>
      </w:r>
      <w:r>
        <w:rPr>
          <w:rFonts w:ascii="Times New Roman" w:eastAsia="Times New Roman" w:hAnsi="Times New Roman" w:cs="Times New Roman"/>
          <w:sz w:val="24"/>
          <w:szCs w:val="24"/>
        </w:rPr>
        <w:t>анизации образовательного процесса в школе; занятость обучающихся в системе дополнительного образования; организация внеурочной деятельности обучающихся; количество обращений родителей и обучающихся по вопросам функционирования школы.</w:t>
      </w:r>
    </w:p>
    <w:p w:rsidR="00F02001" w:rsidRDefault="00031730">
      <w:pPr>
        <w:ind w:firstLine="8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Мониторинг учебных до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стижений обучающихся в школе: внутришкольное инспектирование (график ВШК); диагностика уровня обученности; результаты промежуточной аттестации (по четвертям, по полугодиям, за год); качество знаний по предметам (по четвертям,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по полугодиям, за год); работа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 неуспевающими обучающимися; уровень социально-психологической адаптации личности; достижения обучающихся в различных сферах деятельности (портфель достижений учащегося).</w:t>
      </w:r>
    </w:p>
    <w:p w:rsidR="00F02001" w:rsidRDefault="00031730">
      <w:pPr>
        <w:ind w:firstLine="8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Мониторинг физического развития и состояния здоровья обучающихся школы: распределен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ие учащихся по группам здоровья; количество дней, пропущенных по болезни; занятость учащихся в спортивных секциях (по классам, по параллелям, по школе); организация мероприятий, направленных на совершенствование физического развития и поддержания здоровья </w:t>
      </w:r>
      <w:r>
        <w:rPr>
          <w:rFonts w:ascii="Times New Roman" w:eastAsia="Times New Roman" w:hAnsi="Times New Roman" w:cs="Times New Roman"/>
          <w:sz w:val="24"/>
          <w:szCs w:val="24"/>
        </w:rPr>
        <w:t>обучающихся. Мониторинг воспитательной системы в школе: реализация программы духовно- нравственного воспитания; реализация программы экологической культуры, здорового и безопасного образа жизни; уровень воспитательных систем по классам; выполнение обучающи</w:t>
      </w:r>
      <w:r>
        <w:rPr>
          <w:rFonts w:ascii="Times New Roman" w:eastAsia="Times New Roman" w:hAnsi="Times New Roman" w:cs="Times New Roman"/>
          <w:sz w:val="24"/>
          <w:szCs w:val="24"/>
        </w:rPr>
        <w:t>мися Устава школы; организация и участие в работе детских объединений; развитие ученического самоуправления (на уровне класса, на уровне школы); работа с обучающимися, находящимися в трудной жизненной ситуации; уровень воспитанности обучающихся.</w:t>
      </w:r>
    </w:p>
    <w:p w:rsidR="00F02001" w:rsidRDefault="00031730">
      <w:pPr>
        <w:ind w:firstLine="8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Мониторинг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педагогических кадров в школе: - повышение квалификации педагогических кадров (по предметам, по учителям); работа над индивидуальной методической темой (результативность); использование образовательных технологий, в т.ч. инновационных; участие в семинарах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различного уровня; трансляция собственного педагогического опыта (проведение открытых уроков, мастер-классов, публикации); участие в инновационной деятельности школы (тема реализуемого проекта, результативность либо ожидаемые результаты); аттестация педаг</w:t>
      </w:r>
      <w:r>
        <w:rPr>
          <w:rFonts w:ascii="Times New Roman" w:eastAsia="Times New Roman" w:hAnsi="Times New Roman" w:cs="Times New Roman"/>
          <w:sz w:val="24"/>
          <w:szCs w:val="24"/>
        </w:rPr>
        <w:t>огических кадров.</w:t>
      </w:r>
    </w:p>
    <w:p w:rsidR="00F02001" w:rsidRDefault="00031730">
      <w:pPr>
        <w:ind w:firstLine="8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Мониторинг ресурсного обеспечения образовательного процесса в школе: - кадровое обеспечение: потребность в кадрах; текучесть кадров; - учебно-методическое обеспечение: укомплектованность учебных кабинетов дидактическими материалами; содер</w:t>
      </w:r>
      <w:r>
        <w:rPr>
          <w:rFonts w:ascii="Times New Roman" w:eastAsia="Times New Roman" w:hAnsi="Times New Roman" w:cs="Times New Roman"/>
          <w:sz w:val="24"/>
          <w:szCs w:val="24"/>
        </w:rPr>
        <w:t>жание медиатеки школы; материально-техническое обеспечение; оснащение учебной мебелью; оснащение демонстрационным оборудованием; оснащение компьютерной техникой; оснащение наглядными пособиями; оснащение аудио и видеотехникой; оснащение оргтехникой; компле</w:t>
      </w:r>
      <w:r>
        <w:rPr>
          <w:rFonts w:ascii="Times New Roman" w:eastAsia="Times New Roman" w:hAnsi="Times New Roman" w:cs="Times New Roman"/>
          <w:sz w:val="24"/>
          <w:szCs w:val="24"/>
        </w:rPr>
        <w:t>ктование библиотечного фонда.</w:t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pStyle w:val="3"/>
        <w:spacing w:before="0" w:after="0"/>
        <w:jc w:val="center"/>
      </w:pPr>
    </w:p>
    <w:p w:rsidR="00F02001" w:rsidRDefault="00F02001">
      <w:pPr>
        <w:pStyle w:val="3"/>
        <w:spacing w:before="0" w:after="0"/>
        <w:jc w:val="center"/>
      </w:pPr>
    </w:p>
    <w:p w:rsidR="00F02001" w:rsidRDefault="00F02001">
      <w:pPr>
        <w:pStyle w:val="3"/>
        <w:spacing w:before="0" w:after="0"/>
        <w:jc w:val="center"/>
      </w:pPr>
    </w:p>
    <w:p w:rsidR="00F02001" w:rsidRDefault="00F02001">
      <w:pPr>
        <w:pStyle w:val="3"/>
        <w:spacing w:before="0" w:after="0"/>
        <w:jc w:val="center"/>
      </w:pPr>
    </w:p>
    <w:p w:rsidR="00F02001" w:rsidRDefault="00F02001">
      <w:pPr>
        <w:pStyle w:val="3"/>
        <w:spacing w:before="0" w:after="0"/>
        <w:jc w:val="center"/>
      </w:pPr>
    </w:p>
    <w:p w:rsidR="00F02001" w:rsidRDefault="00F02001">
      <w:pPr>
        <w:pStyle w:val="3"/>
        <w:spacing w:before="0" w:after="0"/>
        <w:jc w:val="center"/>
      </w:pPr>
    </w:p>
    <w:p w:rsidR="00F02001" w:rsidRDefault="00F02001">
      <w:pPr>
        <w:pStyle w:val="3"/>
        <w:spacing w:before="0" w:after="0"/>
        <w:jc w:val="center"/>
      </w:pPr>
    </w:p>
    <w:p w:rsidR="00F02001" w:rsidRDefault="00F02001">
      <w:pPr>
        <w:pStyle w:val="3"/>
        <w:spacing w:before="0" w:after="0"/>
        <w:jc w:val="center"/>
      </w:pPr>
    </w:p>
    <w:p w:rsidR="00F02001" w:rsidRDefault="00F02001">
      <w:pPr>
        <w:pStyle w:val="3"/>
        <w:spacing w:before="0" w:after="0"/>
        <w:jc w:val="center"/>
      </w:pPr>
    </w:p>
    <w:p w:rsidR="00F02001" w:rsidRDefault="00F02001">
      <w:pPr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230</w:t>
      </w:r>
      <w:r>
        <w:br w:type="page"/>
      </w:r>
    </w:p>
    <w:p w:rsidR="00F02001" w:rsidRDefault="00F02001">
      <w:pPr>
        <w:tabs>
          <w:tab w:val="left" w:pos="9072"/>
        </w:tabs>
        <w:rPr>
          <w:rFonts w:ascii="Times New Roman" w:eastAsia="Times New Roman" w:hAnsi="Times New Roman" w:cs="Times New Roman"/>
          <w:sz w:val="24"/>
          <w:szCs w:val="24"/>
        </w:rPr>
      </w:pPr>
      <w:bookmarkStart w:id="150" w:name="thw4kt" w:colFirst="0" w:colLast="0"/>
      <w:bookmarkEnd w:id="150"/>
    </w:p>
    <w:p w:rsidR="00F02001" w:rsidRDefault="00031730">
      <w:pPr>
        <w:widowControl w:val="0"/>
        <w:spacing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F02001">
          <w:type w:val="continuous"/>
          <w:pgSz w:w="11900" w:h="16841"/>
          <w:pgMar w:top="1134" w:right="851" w:bottom="851" w:left="1134" w:header="0" w:footer="720" w:gutter="0"/>
          <w:cols w:space="720"/>
        </w:sectPr>
      </w:pPr>
      <w:r>
        <w:br w:type="page"/>
      </w:r>
    </w:p>
    <w:p w:rsidR="00F02001" w:rsidRDefault="00F02001">
      <w:pPr>
        <w:tabs>
          <w:tab w:val="left" w:pos="907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widowControl w:val="0"/>
        <w:spacing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F02001">
          <w:type w:val="continuous"/>
          <w:pgSz w:w="11900" w:h="16841"/>
          <w:pgMar w:top="1134" w:right="851" w:bottom="851" w:left="1134" w:header="0" w:footer="720" w:gutter="0"/>
          <w:cols w:space="720"/>
        </w:sectPr>
      </w:pPr>
      <w:r>
        <w:br w:type="page"/>
      </w:r>
    </w:p>
    <w:p w:rsidR="00F02001" w:rsidRDefault="00F02001">
      <w:pPr>
        <w:tabs>
          <w:tab w:val="left" w:pos="907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widowControl w:val="0"/>
        <w:spacing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F02001">
          <w:type w:val="continuous"/>
          <w:pgSz w:w="11900" w:h="16841"/>
          <w:pgMar w:top="1134" w:right="851" w:bottom="851" w:left="1134" w:header="0" w:footer="720" w:gutter="0"/>
          <w:cols w:space="720"/>
        </w:sectPr>
      </w:pPr>
      <w:r>
        <w:br w:type="page"/>
      </w:r>
    </w:p>
    <w:p w:rsidR="00F02001" w:rsidRDefault="00F02001">
      <w:pPr>
        <w:spacing w:line="1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51" w:name="3dhjn8m" w:colFirst="0" w:colLast="0"/>
      <w:bookmarkStart w:id="152" w:name="1smtxgf" w:colFirst="0" w:colLast="0"/>
      <w:bookmarkEnd w:id="151"/>
      <w:bookmarkEnd w:id="152"/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widowControl w:val="0"/>
        <w:spacing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F02001">
          <w:type w:val="continuous"/>
          <w:pgSz w:w="11900" w:h="16841"/>
          <w:pgMar w:top="1134" w:right="851" w:bottom="851" w:left="1134" w:header="0" w:footer="720" w:gutter="0"/>
          <w:cols w:space="720"/>
        </w:sectPr>
      </w:pPr>
      <w:r>
        <w:br w:type="page"/>
      </w:r>
    </w:p>
    <w:p w:rsidR="00F02001" w:rsidRDefault="00F02001">
      <w:pPr>
        <w:ind w:right="4"/>
        <w:rPr>
          <w:rFonts w:ascii="Times New Roman" w:eastAsia="Times New Roman" w:hAnsi="Times New Roman" w:cs="Times New Roman"/>
          <w:sz w:val="24"/>
          <w:szCs w:val="24"/>
        </w:rPr>
      </w:pPr>
      <w:bookmarkStart w:id="153" w:name="4cmhg48" w:colFirst="0" w:colLast="0"/>
      <w:bookmarkEnd w:id="153"/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widowControl w:val="0"/>
        <w:spacing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F02001">
          <w:type w:val="continuous"/>
          <w:pgSz w:w="11900" w:h="16841"/>
          <w:pgMar w:top="1134" w:right="851" w:bottom="851" w:left="1134" w:header="0" w:footer="720" w:gutter="0"/>
          <w:cols w:space="720"/>
        </w:sectPr>
      </w:pPr>
      <w:r>
        <w:br w:type="page"/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widowControl w:val="0"/>
        <w:spacing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F02001">
          <w:type w:val="continuous"/>
          <w:pgSz w:w="11900" w:h="16841"/>
          <w:pgMar w:top="1134" w:right="851" w:bottom="851" w:left="1134" w:header="0" w:footer="720" w:gutter="0"/>
          <w:cols w:space="720"/>
        </w:sectPr>
      </w:pPr>
      <w:r>
        <w:br w:type="page"/>
      </w:r>
    </w:p>
    <w:p w:rsidR="00F02001" w:rsidRDefault="00F02001">
      <w:pPr>
        <w:ind w:left="9120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widowControl w:val="0"/>
        <w:spacing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F02001">
          <w:type w:val="continuous"/>
          <w:pgSz w:w="11900" w:h="16841"/>
          <w:pgMar w:top="1134" w:right="851" w:bottom="851" w:left="1134" w:header="0" w:footer="720" w:gutter="0"/>
          <w:cols w:space="720"/>
        </w:sectPr>
      </w:pPr>
      <w:r>
        <w:br w:type="page"/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widowControl w:val="0"/>
        <w:spacing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F02001">
          <w:type w:val="continuous"/>
          <w:pgSz w:w="11900" w:h="16841"/>
          <w:pgMar w:top="1134" w:right="851" w:bottom="851" w:left="1134" w:header="0" w:footer="720" w:gutter="0"/>
          <w:cols w:space="720"/>
        </w:sectPr>
      </w:pPr>
      <w:r>
        <w:br w:type="page"/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widowControl w:val="0"/>
        <w:spacing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F02001">
          <w:type w:val="continuous"/>
          <w:pgSz w:w="11900" w:h="16841"/>
          <w:pgMar w:top="1134" w:right="851" w:bottom="851" w:left="1134" w:header="0" w:footer="720" w:gutter="0"/>
          <w:cols w:space="720"/>
        </w:sectPr>
      </w:pPr>
      <w:r>
        <w:br w:type="page"/>
      </w:r>
    </w:p>
    <w:p w:rsidR="00F02001" w:rsidRDefault="00F02001">
      <w:pPr>
        <w:rPr>
          <w:rFonts w:ascii="Times New Roman" w:eastAsia="Times New Roman" w:hAnsi="Times New Roman" w:cs="Times New Roman"/>
          <w:sz w:val="28"/>
          <w:szCs w:val="28"/>
        </w:rPr>
      </w:pPr>
      <w:bookmarkStart w:id="154" w:name="2rrrqc1" w:colFirst="0" w:colLast="0"/>
      <w:bookmarkEnd w:id="154"/>
    </w:p>
    <w:p w:rsidR="00F02001" w:rsidRDefault="00F0200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02001" w:rsidRDefault="00F02001">
      <w:pPr>
        <w:ind w:left="720" w:right="420"/>
        <w:rPr>
          <w:rFonts w:ascii="Times New Roman" w:eastAsia="Times New Roman" w:hAnsi="Times New Roman" w:cs="Times New Roman"/>
          <w:sz w:val="28"/>
          <w:szCs w:val="28"/>
        </w:rPr>
      </w:pPr>
    </w:p>
    <w:p w:rsidR="00F02001" w:rsidRDefault="00F02001">
      <w:pPr>
        <w:ind w:left="720" w:right="420"/>
        <w:rPr>
          <w:rFonts w:ascii="Times New Roman" w:eastAsia="Times New Roman" w:hAnsi="Times New Roman" w:cs="Times New Roman"/>
          <w:sz w:val="28"/>
          <w:szCs w:val="28"/>
        </w:rPr>
      </w:pPr>
    </w:p>
    <w:p w:rsidR="00F02001" w:rsidRDefault="00F02001">
      <w:pPr>
        <w:ind w:left="720" w:right="420"/>
        <w:rPr>
          <w:rFonts w:ascii="Times New Roman" w:eastAsia="Times New Roman" w:hAnsi="Times New Roman" w:cs="Times New Roman"/>
          <w:sz w:val="28"/>
          <w:szCs w:val="28"/>
        </w:rPr>
      </w:pPr>
    </w:p>
    <w:p w:rsidR="00F02001" w:rsidRDefault="00F02001">
      <w:pPr>
        <w:ind w:left="720" w:right="420"/>
        <w:rPr>
          <w:rFonts w:ascii="Times New Roman" w:eastAsia="Times New Roman" w:hAnsi="Times New Roman" w:cs="Times New Roman"/>
          <w:sz w:val="28"/>
          <w:szCs w:val="28"/>
        </w:rPr>
      </w:pPr>
    </w:p>
    <w:p w:rsidR="00F02001" w:rsidRDefault="00031730">
      <w:pPr>
        <w:widowControl w:val="0"/>
        <w:spacing w:line="276" w:lineRule="auto"/>
        <w:jc w:val="left"/>
        <w:rPr>
          <w:rFonts w:ascii="Times New Roman" w:eastAsia="Times New Roman" w:hAnsi="Times New Roman" w:cs="Times New Roman"/>
          <w:sz w:val="28"/>
          <w:szCs w:val="28"/>
        </w:rPr>
        <w:sectPr w:rsidR="00F02001">
          <w:type w:val="continuous"/>
          <w:pgSz w:w="11900" w:h="16841"/>
          <w:pgMar w:top="1134" w:right="851" w:bottom="851" w:left="1134" w:header="0" w:footer="720" w:gutter="0"/>
          <w:cols w:space="720"/>
        </w:sectPr>
      </w:pPr>
      <w:r>
        <w:br w:type="page"/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155" w:name="16x20ju" w:colFirst="0" w:colLast="0"/>
      <w:bookmarkEnd w:id="155"/>
    </w:p>
    <w:p w:rsidR="00F02001" w:rsidRDefault="00031730">
      <w:pPr>
        <w:widowControl w:val="0"/>
        <w:spacing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F02001">
          <w:type w:val="continuous"/>
          <w:pgSz w:w="11900" w:h="16841"/>
          <w:pgMar w:top="1134" w:right="851" w:bottom="851" w:left="1134" w:header="0" w:footer="720" w:gutter="0"/>
          <w:cols w:space="720"/>
        </w:sectPr>
      </w:pPr>
      <w:r>
        <w:br w:type="page"/>
      </w:r>
    </w:p>
    <w:p w:rsidR="00F02001" w:rsidRDefault="00F02001">
      <w:pPr>
        <w:spacing w:line="130" w:lineRule="auto"/>
        <w:rPr>
          <w:rFonts w:ascii="Times New Roman" w:eastAsia="Times New Roman" w:hAnsi="Times New Roman" w:cs="Times New Roman"/>
        </w:rPr>
      </w:pPr>
      <w:bookmarkStart w:id="156" w:name="3qwpj7n" w:colFirst="0" w:colLast="0"/>
      <w:bookmarkStart w:id="157" w:name="261ztfg" w:colFirst="0" w:colLast="0"/>
      <w:bookmarkEnd w:id="156"/>
      <w:bookmarkEnd w:id="157"/>
    </w:p>
    <w:p w:rsidR="00F02001" w:rsidRDefault="00F02001">
      <w:pPr>
        <w:rPr>
          <w:rFonts w:ascii="Times New Roman" w:eastAsia="Times New Roman" w:hAnsi="Times New Roman" w:cs="Times New Roman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widowControl w:val="0"/>
        <w:spacing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F02001">
          <w:type w:val="continuous"/>
          <w:pgSz w:w="11900" w:h="16841"/>
          <w:pgMar w:top="1134" w:right="851" w:bottom="851" w:left="1134" w:header="0" w:footer="720" w:gutter="0"/>
          <w:cols w:space="720"/>
        </w:sectPr>
      </w:pPr>
      <w:r>
        <w:br w:type="page"/>
      </w:r>
    </w:p>
    <w:p w:rsidR="00F02001" w:rsidRDefault="00F02001">
      <w:pPr>
        <w:rPr>
          <w:rFonts w:ascii="Times New Roman" w:eastAsia="Times New Roman" w:hAnsi="Times New Roman" w:cs="Times New Roman"/>
        </w:rPr>
      </w:pPr>
      <w:bookmarkStart w:id="158" w:name="l7a3n9" w:colFirst="0" w:colLast="0"/>
      <w:bookmarkEnd w:id="158"/>
    </w:p>
    <w:p w:rsidR="00F02001" w:rsidRDefault="00F02001">
      <w:pPr>
        <w:ind w:left="9120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widowControl w:val="0"/>
        <w:spacing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F02001">
          <w:type w:val="continuous"/>
          <w:pgSz w:w="11900" w:h="16841"/>
          <w:pgMar w:top="1134" w:right="851" w:bottom="851" w:left="1134" w:header="0" w:footer="720" w:gutter="0"/>
          <w:cols w:space="720"/>
        </w:sectPr>
      </w:pPr>
      <w:r>
        <w:br w:type="page"/>
      </w:r>
    </w:p>
    <w:p w:rsidR="00F02001" w:rsidRDefault="00F02001">
      <w:pPr>
        <w:rPr>
          <w:rFonts w:ascii="Times New Roman" w:eastAsia="Times New Roman" w:hAnsi="Times New Roman" w:cs="Times New Roman"/>
        </w:rPr>
      </w:pPr>
      <w:bookmarkStart w:id="159" w:name="356xmb2" w:colFirst="0" w:colLast="0"/>
      <w:bookmarkEnd w:id="159"/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widowControl w:val="0"/>
        <w:spacing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F02001">
          <w:type w:val="continuous"/>
          <w:pgSz w:w="11900" w:h="16841"/>
          <w:pgMar w:top="1134" w:right="851" w:bottom="851" w:left="1134" w:header="0" w:footer="720" w:gutter="0"/>
          <w:cols w:space="720"/>
        </w:sectPr>
      </w:pPr>
      <w:r>
        <w:br w:type="page"/>
      </w:r>
    </w:p>
    <w:p w:rsidR="00F02001" w:rsidRDefault="00F02001">
      <w:pPr>
        <w:ind w:left="1360"/>
        <w:rPr>
          <w:rFonts w:ascii="Times New Roman" w:eastAsia="Times New Roman" w:hAnsi="Times New Roman" w:cs="Times New Roman"/>
          <w:sz w:val="28"/>
          <w:szCs w:val="28"/>
        </w:rPr>
      </w:pPr>
      <w:bookmarkStart w:id="160" w:name="1kc7wiv" w:colFirst="0" w:colLast="0"/>
      <w:bookmarkEnd w:id="160"/>
    </w:p>
    <w:p w:rsidR="00F02001" w:rsidRDefault="00F0200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02001" w:rsidRDefault="00F02001">
      <w:pPr>
        <w:rPr>
          <w:rFonts w:ascii="Times New Roman" w:eastAsia="Times New Roman" w:hAnsi="Times New Roman" w:cs="Times New Roman"/>
        </w:rPr>
      </w:pPr>
    </w:p>
    <w:p w:rsidR="00F02001" w:rsidRDefault="00F02001">
      <w:pPr>
        <w:spacing w:line="200" w:lineRule="auto"/>
        <w:rPr>
          <w:rFonts w:ascii="Times New Roman" w:eastAsia="Times New Roman" w:hAnsi="Times New Roman" w:cs="Times New Roman"/>
        </w:rPr>
      </w:pPr>
    </w:p>
    <w:p w:rsidR="00F02001" w:rsidRDefault="00F02001">
      <w:pPr>
        <w:spacing w:line="200" w:lineRule="auto"/>
        <w:rPr>
          <w:rFonts w:ascii="Times New Roman" w:eastAsia="Times New Roman" w:hAnsi="Times New Roman" w:cs="Times New Roman"/>
        </w:rPr>
      </w:pPr>
    </w:p>
    <w:p w:rsidR="00F02001" w:rsidRDefault="00F02001">
      <w:pPr>
        <w:spacing w:line="245" w:lineRule="auto"/>
        <w:rPr>
          <w:rFonts w:ascii="Times New Roman" w:eastAsia="Times New Roman" w:hAnsi="Times New Roman" w:cs="Times New Roman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widowControl w:val="0"/>
        <w:spacing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F02001">
          <w:type w:val="continuous"/>
          <w:pgSz w:w="11900" w:h="16841"/>
          <w:pgMar w:top="1134" w:right="851" w:bottom="851" w:left="1134" w:header="0" w:footer="720" w:gutter="0"/>
          <w:cols w:space="720"/>
        </w:sectPr>
      </w:pPr>
      <w:r>
        <w:br w:type="page"/>
      </w:r>
    </w:p>
    <w:p w:rsidR="00F02001" w:rsidRDefault="00F02001">
      <w:pPr>
        <w:numPr>
          <w:ilvl w:val="0"/>
          <w:numId w:val="11"/>
        </w:numPr>
        <w:tabs>
          <w:tab w:val="left" w:pos="620"/>
        </w:tabs>
        <w:spacing w:line="239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bookmarkStart w:id="161" w:name="44bvf6o" w:colFirst="0" w:colLast="0"/>
      <w:bookmarkEnd w:id="161"/>
    </w:p>
    <w:p w:rsidR="00F02001" w:rsidRDefault="00F02001">
      <w:pPr>
        <w:spacing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spacing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spacing w:line="201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widowControl w:val="0"/>
        <w:spacing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F02001">
          <w:type w:val="continuous"/>
          <w:pgSz w:w="11900" w:h="16841"/>
          <w:pgMar w:top="1134" w:right="851" w:bottom="851" w:left="1134" w:header="0" w:footer="720" w:gutter="0"/>
          <w:cols w:space="720"/>
        </w:sectPr>
      </w:pPr>
      <w:r>
        <w:br w:type="page"/>
      </w:r>
    </w:p>
    <w:p w:rsidR="00F02001" w:rsidRDefault="00F02001">
      <w:pPr>
        <w:ind w:left="9120"/>
        <w:rPr>
          <w:rFonts w:ascii="Times New Roman" w:eastAsia="Times New Roman" w:hAnsi="Times New Roman" w:cs="Times New Roman"/>
          <w:sz w:val="24"/>
          <w:szCs w:val="24"/>
        </w:rPr>
      </w:pPr>
      <w:bookmarkStart w:id="162" w:name="2jh5peh" w:colFirst="0" w:colLast="0"/>
      <w:bookmarkEnd w:id="162"/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widowControl w:val="0"/>
        <w:spacing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F02001">
          <w:type w:val="continuous"/>
          <w:pgSz w:w="11900" w:h="16841"/>
          <w:pgMar w:top="1134" w:right="851" w:bottom="851" w:left="1134" w:header="0" w:footer="720" w:gutter="0"/>
          <w:cols w:space="720"/>
        </w:sectPr>
      </w:pPr>
      <w:r>
        <w:br w:type="page"/>
      </w:r>
    </w:p>
    <w:p w:rsidR="00F02001" w:rsidRDefault="00F02001">
      <w:pPr>
        <w:spacing w:line="69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63" w:name="ymfzma" w:colFirst="0" w:colLast="0"/>
      <w:bookmarkEnd w:id="163"/>
    </w:p>
    <w:p w:rsidR="00F02001" w:rsidRDefault="00F02001">
      <w:pPr>
        <w:tabs>
          <w:tab w:val="left" w:pos="622"/>
        </w:tabs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widowControl w:val="0"/>
        <w:spacing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F02001">
          <w:type w:val="continuous"/>
          <w:pgSz w:w="11900" w:h="16841"/>
          <w:pgMar w:top="1134" w:right="851" w:bottom="851" w:left="1134" w:header="0" w:footer="720" w:gutter="0"/>
          <w:cols w:space="720"/>
        </w:sectPr>
      </w:pPr>
      <w:r>
        <w:br w:type="page"/>
      </w:r>
    </w:p>
    <w:p w:rsidR="00F02001" w:rsidRDefault="00F02001">
      <w:pPr>
        <w:spacing w:line="20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64" w:name="3im3ia3" w:colFirst="0" w:colLast="0"/>
      <w:bookmarkEnd w:id="164"/>
    </w:p>
    <w:p w:rsidR="00F02001" w:rsidRDefault="00F02001">
      <w:pPr>
        <w:spacing w:line="357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spacing w:line="357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widowControl w:val="0"/>
        <w:spacing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F02001">
          <w:type w:val="continuous"/>
          <w:pgSz w:w="11900" w:h="16841"/>
          <w:pgMar w:top="1134" w:right="851" w:bottom="851" w:left="1134" w:header="0" w:footer="720" w:gutter="0"/>
          <w:cols w:space="720"/>
        </w:sectPr>
      </w:pPr>
      <w:r>
        <w:br w:type="page"/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widowControl w:val="0"/>
        <w:spacing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F02001">
          <w:type w:val="continuous"/>
          <w:pgSz w:w="11900" w:h="16841"/>
          <w:pgMar w:top="1134" w:right="851" w:bottom="851" w:left="1134" w:header="0" w:footer="720" w:gutter="0"/>
          <w:cols w:space="720"/>
        </w:sectPr>
      </w:pPr>
      <w:r>
        <w:br w:type="page"/>
      </w:r>
    </w:p>
    <w:p w:rsidR="00F02001" w:rsidRDefault="00F02001">
      <w:pPr>
        <w:rPr>
          <w:rFonts w:ascii="Times New Roman" w:eastAsia="Times New Roman" w:hAnsi="Times New Roman" w:cs="Times New Roman"/>
        </w:rPr>
      </w:pPr>
      <w:bookmarkStart w:id="165" w:name="1xrdshw" w:colFirst="0" w:colLast="0"/>
      <w:bookmarkEnd w:id="165"/>
    </w:p>
    <w:p w:rsidR="00F02001" w:rsidRDefault="00F02001">
      <w:pPr>
        <w:rPr>
          <w:rFonts w:ascii="Times New Roman" w:eastAsia="Times New Roman" w:hAnsi="Times New Roman" w:cs="Times New Roman"/>
        </w:rPr>
      </w:pPr>
    </w:p>
    <w:p w:rsidR="00F02001" w:rsidRDefault="00F02001">
      <w:pPr>
        <w:rPr>
          <w:rFonts w:ascii="Times New Roman" w:eastAsia="Times New Roman" w:hAnsi="Times New Roman" w:cs="Times New Roman"/>
        </w:rPr>
      </w:pPr>
    </w:p>
    <w:p w:rsidR="00F02001" w:rsidRDefault="00F02001">
      <w:pPr>
        <w:rPr>
          <w:rFonts w:ascii="Times New Roman" w:eastAsia="Times New Roman" w:hAnsi="Times New Roman" w:cs="Times New Roman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widowControl w:val="0"/>
        <w:spacing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F02001">
          <w:type w:val="continuous"/>
          <w:pgSz w:w="11900" w:h="16841"/>
          <w:pgMar w:top="1134" w:right="851" w:bottom="851" w:left="1134" w:header="0" w:footer="720" w:gutter="0"/>
          <w:cols w:space="720"/>
        </w:sectPr>
      </w:pPr>
      <w:r>
        <w:br w:type="page"/>
      </w:r>
    </w:p>
    <w:p w:rsidR="00F02001" w:rsidRDefault="00F02001">
      <w:pPr>
        <w:rPr>
          <w:rFonts w:ascii="Times New Roman" w:eastAsia="Times New Roman" w:hAnsi="Times New Roman" w:cs="Times New Roman"/>
        </w:rPr>
      </w:pPr>
      <w:bookmarkStart w:id="166" w:name="4hr1b5p" w:colFirst="0" w:colLast="0"/>
      <w:bookmarkEnd w:id="166"/>
    </w:p>
    <w:p w:rsidR="00F02001" w:rsidRDefault="00F02001">
      <w:pPr>
        <w:rPr>
          <w:rFonts w:ascii="Times New Roman" w:eastAsia="Times New Roman" w:hAnsi="Times New Roman" w:cs="Times New Roman"/>
        </w:rPr>
      </w:pPr>
    </w:p>
    <w:p w:rsidR="00F02001" w:rsidRDefault="00F02001">
      <w:pPr>
        <w:rPr>
          <w:rFonts w:ascii="Times New Roman" w:eastAsia="Times New Roman" w:hAnsi="Times New Roman" w:cs="Times New Roman"/>
        </w:rPr>
      </w:pPr>
    </w:p>
    <w:p w:rsidR="00F02001" w:rsidRDefault="00F02001">
      <w:pPr>
        <w:rPr>
          <w:rFonts w:ascii="Times New Roman" w:eastAsia="Times New Roman" w:hAnsi="Times New Roman" w:cs="Times New Roman"/>
        </w:rPr>
      </w:pPr>
    </w:p>
    <w:p w:rsidR="00F02001" w:rsidRDefault="00F02001">
      <w:pPr>
        <w:rPr>
          <w:rFonts w:ascii="Times New Roman" w:eastAsia="Times New Roman" w:hAnsi="Times New Roman" w:cs="Times New Roman"/>
        </w:rPr>
      </w:pPr>
    </w:p>
    <w:p w:rsidR="00F02001" w:rsidRDefault="00F02001">
      <w:pPr>
        <w:rPr>
          <w:rFonts w:ascii="Times New Roman" w:eastAsia="Times New Roman" w:hAnsi="Times New Roman" w:cs="Times New Roman"/>
        </w:rPr>
      </w:pPr>
    </w:p>
    <w:p w:rsidR="00F02001" w:rsidRDefault="00F02001">
      <w:pPr>
        <w:rPr>
          <w:rFonts w:ascii="Times New Roman" w:eastAsia="Times New Roman" w:hAnsi="Times New Roman" w:cs="Times New Roman"/>
        </w:rPr>
      </w:pPr>
    </w:p>
    <w:p w:rsidR="00F02001" w:rsidRDefault="00F02001">
      <w:pPr>
        <w:rPr>
          <w:rFonts w:ascii="Times New Roman" w:eastAsia="Times New Roman" w:hAnsi="Times New Roman" w:cs="Times New Roman"/>
        </w:rPr>
      </w:pPr>
    </w:p>
    <w:p w:rsidR="00F02001" w:rsidRDefault="00F02001">
      <w:pPr>
        <w:rPr>
          <w:rFonts w:ascii="Times New Roman" w:eastAsia="Times New Roman" w:hAnsi="Times New Roman" w:cs="Times New Roman"/>
        </w:rPr>
      </w:pPr>
    </w:p>
    <w:p w:rsidR="00F02001" w:rsidRDefault="00F02001">
      <w:pPr>
        <w:rPr>
          <w:rFonts w:ascii="Times New Roman" w:eastAsia="Times New Roman" w:hAnsi="Times New Roman" w:cs="Times New Roman"/>
        </w:rPr>
      </w:pPr>
    </w:p>
    <w:p w:rsidR="00F02001" w:rsidRDefault="00F02001">
      <w:pPr>
        <w:rPr>
          <w:rFonts w:ascii="Times New Roman" w:eastAsia="Times New Roman" w:hAnsi="Times New Roman" w:cs="Times New Roman"/>
        </w:rPr>
      </w:pPr>
    </w:p>
    <w:p w:rsidR="00F02001" w:rsidRDefault="00F02001">
      <w:pPr>
        <w:rPr>
          <w:rFonts w:ascii="Times New Roman" w:eastAsia="Times New Roman" w:hAnsi="Times New Roman" w:cs="Times New Roman"/>
        </w:rPr>
      </w:pPr>
    </w:p>
    <w:p w:rsidR="00F02001" w:rsidRDefault="00F02001">
      <w:pPr>
        <w:rPr>
          <w:rFonts w:ascii="Times New Roman" w:eastAsia="Times New Roman" w:hAnsi="Times New Roman" w:cs="Times New Roman"/>
        </w:rPr>
      </w:pPr>
    </w:p>
    <w:p w:rsidR="00F02001" w:rsidRDefault="00F02001">
      <w:pPr>
        <w:rPr>
          <w:rFonts w:ascii="Times New Roman" w:eastAsia="Times New Roman" w:hAnsi="Times New Roman" w:cs="Times New Roman"/>
        </w:rPr>
      </w:pPr>
    </w:p>
    <w:p w:rsidR="00F02001" w:rsidRDefault="00F02001">
      <w:pPr>
        <w:rPr>
          <w:rFonts w:ascii="Times New Roman" w:eastAsia="Times New Roman" w:hAnsi="Times New Roman" w:cs="Times New Roman"/>
        </w:rPr>
      </w:pPr>
    </w:p>
    <w:p w:rsidR="00F02001" w:rsidRDefault="00F02001">
      <w:pPr>
        <w:rPr>
          <w:rFonts w:ascii="Times New Roman" w:eastAsia="Times New Roman" w:hAnsi="Times New Roman" w:cs="Times New Roman"/>
        </w:rPr>
      </w:pPr>
    </w:p>
    <w:p w:rsidR="00F02001" w:rsidRDefault="00F02001">
      <w:pPr>
        <w:rPr>
          <w:rFonts w:ascii="Times New Roman" w:eastAsia="Times New Roman" w:hAnsi="Times New Roman" w:cs="Times New Roman"/>
        </w:rPr>
      </w:pPr>
    </w:p>
    <w:p w:rsidR="00F02001" w:rsidRDefault="00F02001">
      <w:pPr>
        <w:rPr>
          <w:rFonts w:ascii="Times New Roman" w:eastAsia="Times New Roman" w:hAnsi="Times New Roman" w:cs="Times New Roman"/>
        </w:rPr>
      </w:pPr>
    </w:p>
    <w:p w:rsidR="00F02001" w:rsidRDefault="00F02001">
      <w:pPr>
        <w:rPr>
          <w:rFonts w:ascii="Times New Roman" w:eastAsia="Times New Roman" w:hAnsi="Times New Roman" w:cs="Times New Roman"/>
        </w:rPr>
      </w:pPr>
    </w:p>
    <w:p w:rsidR="00F02001" w:rsidRDefault="00F02001">
      <w:pPr>
        <w:rPr>
          <w:rFonts w:ascii="Times New Roman" w:eastAsia="Times New Roman" w:hAnsi="Times New Roman" w:cs="Times New Roman"/>
        </w:rPr>
      </w:pPr>
    </w:p>
    <w:p w:rsidR="00F02001" w:rsidRDefault="00F02001">
      <w:pPr>
        <w:rPr>
          <w:rFonts w:ascii="Times New Roman" w:eastAsia="Times New Roman" w:hAnsi="Times New Roman" w:cs="Times New Roman"/>
        </w:rPr>
      </w:pPr>
    </w:p>
    <w:p w:rsidR="00F02001" w:rsidRDefault="00F02001">
      <w:pPr>
        <w:rPr>
          <w:rFonts w:ascii="Times New Roman" w:eastAsia="Times New Roman" w:hAnsi="Times New Roman" w:cs="Times New Roman"/>
        </w:rPr>
      </w:pPr>
    </w:p>
    <w:p w:rsidR="00F02001" w:rsidRDefault="00F02001">
      <w:pPr>
        <w:rPr>
          <w:rFonts w:ascii="Times New Roman" w:eastAsia="Times New Roman" w:hAnsi="Times New Roman" w:cs="Times New Roman"/>
        </w:rPr>
      </w:pPr>
    </w:p>
    <w:p w:rsidR="00F02001" w:rsidRDefault="00F02001">
      <w:pPr>
        <w:rPr>
          <w:rFonts w:ascii="Times New Roman" w:eastAsia="Times New Roman" w:hAnsi="Times New Roman" w:cs="Times New Roman"/>
        </w:rPr>
      </w:pPr>
    </w:p>
    <w:p w:rsidR="00F02001" w:rsidRDefault="00F02001">
      <w:pPr>
        <w:spacing w:line="363" w:lineRule="auto"/>
        <w:rPr>
          <w:rFonts w:ascii="Times New Roman" w:eastAsia="Times New Roman" w:hAnsi="Times New Roman" w:cs="Times New Roman"/>
        </w:rPr>
      </w:pPr>
      <w:bookmarkStart w:id="167" w:name="2wwbldi" w:colFirst="0" w:colLast="0"/>
      <w:bookmarkEnd w:id="167"/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widowControl w:val="0"/>
        <w:spacing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F02001">
          <w:type w:val="continuous"/>
          <w:pgSz w:w="11900" w:h="16841"/>
          <w:pgMar w:top="1134" w:right="851" w:bottom="851" w:left="1134" w:header="0" w:footer="720" w:gutter="0"/>
          <w:cols w:space="720"/>
        </w:sectPr>
      </w:pPr>
      <w:r>
        <w:br w:type="page"/>
      </w:r>
    </w:p>
    <w:p w:rsidR="00F02001" w:rsidRDefault="00F02001">
      <w:pPr>
        <w:spacing w:line="311" w:lineRule="auto"/>
        <w:ind w:right="1040"/>
        <w:rPr>
          <w:rFonts w:ascii="Times New Roman" w:eastAsia="Times New Roman" w:hAnsi="Times New Roman" w:cs="Times New Roman"/>
          <w:sz w:val="28"/>
          <w:szCs w:val="28"/>
        </w:rPr>
      </w:pPr>
      <w:bookmarkStart w:id="168" w:name="1c1lvlb" w:colFirst="0" w:colLast="0"/>
      <w:bookmarkEnd w:id="168"/>
    </w:p>
    <w:p w:rsidR="00F02001" w:rsidRDefault="00F02001">
      <w:pPr>
        <w:spacing w:line="130" w:lineRule="auto"/>
        <w:rPr>
          <w:rFonts w:ascii="Times New Roman" w:eastAsia="Times New Roman" w:hAnsi="Times New Roman" w:cs="Times New Roman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2001" w:rsidRDefault="00F02001">
      <w:pPr>
        <w:ind w:left="38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2001" w:rsidRDefault="00F02001">
      <w:pPr>
        <w:ind w:left="38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2001" w:rsidRDefault="00F02001">
      <w:pPr>
        <w:ind w:right="146"/>
        <w:rPr>
          <w:rFonts w:ascii="Times New Roman" w:eastAsia="Times New Roman" w:hAnsi="Times New Roman" w:cs="Times New Roman"/>
          <w:sz w:val="24"/>
          <w:szCs w:val="24"/>
        </w:rPr>
      </w:pPr>
      <w:bookmarkStart w:id="169" w:name="2b6jogx" w:colFirst="0" w:colLast="0"/>
      <w:bookmarkStart w:id="170" w:name="3w19e94" w:colFirst="0" w:colLast="0"/>
      <w:bookmarkEnd w:id="169"/>
      <w:bookmarkEnd w:id="170"/>
    </w:p>
    <w:p w:rsidR="00F02001" w:rsidRDefault="00F0200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widowControl w:val="0"/>
        <w:spacing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F02001">
          <w:type w:val="continuous"/>
          <w:pgSz w:w="11900" w:h="16841"/>
          <w:pgMar w:top="1134" w:right="851" w:bottom="851" w:left="1134" w:header="0" w:footer="720" w:gutter="0"/>
          <w:cols w:space="720"/>
        </w:sectPr>
      </w:pPr>
      <w:r>
        <w:br w:type="page"/>
      </w:r>
    </w:p>
    <w:p w:rsidR="00F02001" w:rsidRDefault="00F02001">
      <w:pPr>
        <w:rPr>
          <w:rFonts w:ascii="Times New Roman" w:eastAsia="Times New Roman" w:hAnsi="Times New Roman" w:cs="Times New Roman"/>
        </w:rPr>
      </w:pPr>
      <w:bookmarkStart w:id="171" w:name="qbtyoq" w:colFirst="0" w:colLast="0"/>
      <w:bookmarkEnd w:id="171"/>
    </w:p>
    <w:p w:rsidR="00F02001" w:rsidRDefault="00F02001">
      <w:pPr>
        <w:ind w:left="9120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widowControl w:val="0"/>
        <w:spacing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F02001">
          <w:type w:val="continuous"/>
          <w:pgSz w:w="11900" w:h="16841"/>
          <w:pgMar w:top="1134" w:right="851" w:bottom="851" w:left="1134" w:header="0" w:footer="720" w:gutter="0"/>
          <w:cols w:space="720"/>
        </w:sectPr>
      </w:pPr>
      <w:r>
        <w:br w:type="page"/>
      </w:r>
    </w:p>
    <w:p w:rsidR="00F02001" w:rsidRDefault="00F02001">
      <w:pPr>
        <w:ind w:right="146"/>
        <w:rPr>
          <w:rFonts w:ascii="Times New Roman" w:eastAsia="Times New Roman" w:hAnsi="Times New Roman" w:cs="Times New Roman"/>
          <w:sz w:val="28"/>
          <w:szCs w:val="28"/>
        </w:rPr>
      </w:pPr>
    </w:p>
    <w:p w:rsidR="00F02001" w:rsidRDefault="00F02001">
      <w:pPr>
        <w:ind w:right="146"/>
        <w:rPr>
          <w:rFonts w:ascii="Times New Roman" w:eastAsia="Times New Roman" w:hAnsi="Times New Roman" w:cs="Times New Roman"/>
          <w:sz w:val="28"/>
          <w:szCs w:val="28"/>
        </w:rPr>
      </w:pPr>
    </w:p>
    <w:p w:rsidR="00F02001" w:rsidRDefault="00F02001">
      <w:pPr>
        <w:ind w:right="146"/>
        <w:rPr>
          <w:rFonts w:ascii="Times New Roman" w:eastAsia="Times New Roman" w:hAnsi="Times New Roman" w:cs="Times New Roman"/>
          <w:sz w:val="28"/>
          <w:szCs w:val="28"/>
        </w:rPr>
      </w:pPr>
    </w:p>
    <w:p w:rsidR="00F02001" w:rsidRDefault="00F02001">
      <w:pPr>
        <w:ind w:right="146"/>
        <w:rPr>
          <w:rFonts w:ascii="Times New Roman" w:eastAsia="Times New Roman" w:hAnsi="Times New Roman" w:cs="Times New Roman"/>
          <w:sz w:val="28"/>
          <w:szCs w:val="28"/>
        </w:rPr>
      </w:pPr>
    </w:p>
    <w:p w:rsidR="00F02001" w:rsidRDefault="00F02001">
      <w:pPr>
        <w:ind w:right="146"/>
        <w:rPr>
          <w:rFonts w:ascii="Times New Roman" w:eastAsia="Times New Roman" w:hAnsi="Times New Roman" w:cs="Times New Roman"/>
          <w:sz w:val="28"/>
          <w:szCs w:val="28"/>
        </w:rPr>
      </w:pPr>
    </w:p>
    <w:p w:rsidR="00F02001" w:rsidRDefault="00F02001">
      <w:pPr>
        <w:ind w:right="146"/>
        <w:rPr>
          <w:rFonts w:ascii="Times New Roman" w:eastAsia="Times New Roman" w:hAnsi="Times New Roman" w:cs="Times New Roman"/>
          <w:sz w:val="28"/>
          <w:szCs w:val="28"/>
        </w:rPr>
      </w:pPr>
    </w:p>
    <w:p w:rsidR="00F02001" w:rsidRDefault="00F02001">
      <w:pPr>
        <w:ind w:right="146"/>
        <w:rPr>
          <w:rFonts w:ascii="Times New Roman" w:eastAsia="Times New Roman" w:hAnsi="Times New Roman" w:cs="Times New Roman"/>
          <w:sz w:val="28"/>
          <w:szCs w:val="28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02001" w:rsidRDefault="00031730">
      <w:pPr>
        <w:widowControl w:val="0"/>
        <w:spacing w:line="276" w:lineRule="auto"/>
        <w:jc w:val="left"/>
        <w:rPr>
          <w:rFonts w:ascii="Times New Roman" w:eastAsia="Times New Roman" w:hAnsi="Times New Roman" w:cs="Times New Roman"/>
          <w:sz w:val="28"/>
          <w:szCs w:val="28"/>
        </w:rPr>
        <w:sectPr w:rsidR="00F02001">
          <w:type w:val="continuous"/>
          <w:pgSz w:w="11900" w:h="16841"/>
          <w:pgMar w:top="1134" w:right="851" w:bottom="851" w:left="1134" w:header="0" w:footer="720" w:gutter="0"/>
          <w:cols w:space="720"/>
        </w:sectPr>
      </w:pPr>
      <w:r>
        <w:br w:type="page"/>
      </w:r>
    </w:p>
    <w:p w:rsidR="00F02001" w:rsidRDefault="00F02001">
      <w:pPr>
        <w:ind w:right="100"/>
        <w:rPr>
          <w:rFonts w:ascii="Times New Roman" w:eastAsia="Times New Roman" w:hAnsi="Times New Roman" w:cs="Times New Roman"/>
          <w:sz w:val="28"/>
          <w:szCs w:val="28"/>
        </w:rPr>
      </w:pPr>
    </w:p>
    <w:p w:rsidR="00F02001" w:rsidRDefault="00031730">
      <w:pPr>
        <w:widowControl w:val="0"/>
        <w:spacing w:line="276" w:lineRule="auto"/>
        <w:jc w:val="left"/>
        <w:rPr>
          <w:rFonts w:ascii="Times New Roman" w:eastAsia="Times New Roman" w:hAnsi="Times New Roman" w:cs="Times New Roman"/>
          <w:sz w:val="28"/>
          <w:szCs w:val="28"/>
        </w:rPr>
        <w:sectPr w:rsidR="00F02001">
          <w:type w:val="continuous"/>
          <w:pgSz w:w="11900" w:h="16841"/>
          <w:pgMar w:top="1134" w:right="851" w:bottom="851" w:left="1134" w:header="0" w:footer="720" w:gutter="0"/>
          <w:cols w:space="720"/>
        </w:sectPr>
      </w:pPr>
      <w:r>
        <w:br w:type="page"/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widowControl w:val="0"/>
        <w:spacing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F02001">
          <w:type w:val="continuous"/>
          <w:pgSz w:w="11900" w:h="16841"/>
          <w:pgMar w:top="1134" w:right="851" w:bottom="851" w:left="1134" w:header="0" w:footer="720" w:gutter="0"/>
          <w:cols w:space="720"/>
        </w:sectPr>
      </w:pPr>
      <w:r>
        <w:br w:type="page"/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172" w:name="3abhhcj" w:colFirst="0" w:colLast="0"/>
      <w:bookmarkEnd w:id="172"/>
    </w:p>
    <w:p w:rsidR="00F02001" w:rsidRDefault="00031730">
      <w:pPr>
        <w:widowControl w:val="0"/>
        <w:spacing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F02001">
          <w:type w:val="continuous"/>
          <w:pgSz w:w="11900" w:h="16841"/>
          <w:pgMar w:top="1134" w:right="851" w:bottom="851" w:left="1134" w:header="0" w:footer="720" w:gutter="0"/>
          <w:cols w:space="720"/>
        </w:sectPr>
      </w:pPr>
      <w:r>
        <w:br w:type="page"/>
      </w:r>
    </w:p>
    <w:p w:rsidR="00F02001" w:rsidRDefault="00F02001">
      <w:pPr>
        <w:rPr>
          <w:rFonts w:ascii="Times New Roman" w:eastAsia="Times New Roman" w:hAnsi="Times New Roman" w:cs="Times New Roman"/>
          <w:sz w:val="28"/>
          <w:szCs w:val="28"/>
        </w:rPr>
      </w:pPr>
      <w:bookmarkStart w:id="173" w:name="1pgrrkc" w:colFirst="0" w:colLast="0"/>
      <w:bookmarkEnd w:id="173"/>
    </w:p>
    <w:p w:rsidR="00F02001" w:rsidRDefault="00031730">
      <w:pPr>
        <w:widowControl w:val="0"/>
        <w:spacing w:line="276" w:lineRule="auto"/>
        <w:jc w:val="left"/>
        <w:rPr>
          <w:rFonts w:ascii="Times New Roman" w:eastAsia="Times New Roman" w:hAnsi="Times New Roman" w:cs="Times New Roman"/>
          <w:sz w:val="28"/>
          <w:szCs w:val="28"/>
        </w:rPr>
        <w:sectPr w:rsidR="00F02001">
          <w:type w:val="continuous"/>
          <w:pgSz w:w="11900" w:h="16841"/>
          <w:pgMar w:top="1134" w:right="851" w:bottom="851" w:left="1134" w:header="0" w:footer="720" w:gutter="0"/>
          <w:cols w:space="720"/>
        </w:sectPr>
      </w:pPr>
      <w:r>
        <w:br w:type="page"/>
      </w:r>
    </w:p>
    <w:p w:rsidR="00F02001" w:rsidRDefault="00F02001">
      <w:pPr>
        <w:rPr>
          <w:rFonts w:ascii="Times New Roman" w:eastAsia="Times New Roman" w:hAnsi="Times New Roman" w:cs="Times New Roman"/>
          <w:sz w:val="28"/>
          <w:szCs w:val="28"/>
        </w:rPr>
      </w:pPr>
      <w:bookmarkStart w:id="174" w:name="49gfa85" w:colFirst="0" w:colLast="0"/>
      <w:bookmarkEnd w:id="174"/>
    </w:p>
    <w:p w:rsidR="00F02001" w:rsidRDefault="00031730">
      <w:pPr>
        <w:widowControl w:val="0"/>
        <w:spacing w:line="276" w:lineRule="auto"/>
        <w:jc w:val="left"/>
        <w:rPr>
          <w:rFonts w:ascii="Times New Roman" w:eastAsia="Times New Roman" w:hAnsi="Times New Roman" w:cs="Times New Roman"/>
          <w:sz w:val="28"/>
          <w:szCs w:val="28"/>
        </w:rPr>
        <w:sectPr w:rsidR="00F02001">
          <w:type w:val="continuous"/>
          <w:pgSz w:w="11900" w:h="16841"/>
          <w:pgMar w:top="1134" w:right="851" w:bottom="851" w:left="1134" w:header="0" w:footer="720" w:gutter="0"/>
          <w:cols w:space="720"/>
        </w:sectPr>
      </w:pPr>
      <w:r>
        <w:br w:type="page"/>
      </w:r>
    </w:p>
    <w:p w:rsidR="00F02001" w:rsidRDefault="00F02001">
      <w:pPr>
        <w:spacing w:line="31" w:lineRule="auto"/>
        <w:rPr>
          <w:rFonts w:ascii="Times New Roman" w:eastAsia="Times New Roman" w:hAnsi="Times New Roman" w:cs="Times New Roman"/>
        </w:rPr>
      </w:pPr>
      <w:bookmarkStart w:id="175" w:name="2olpkfy" w:colFirst="0" w:colLast="0"/>
      <w:bookmarkEnd w:id="175"/>
    </w:p>
    <w:p w:rsidR="00F02001" w:rsidRDefault="00F0200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widowControl w:val="0"/>
        <w:spacing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F02001">
          <w:type w:val="continuous"/>
          <w:pgSz w:w="11900" w:h="16841"/>
          <w:pgMar w:top="1134" w:right="851" w:bottom="851" w:left="1134" w:header="0" w:footer="720" w:gutter="0"/>
          <w:cols w:space="720"/>
        </w:sectPr>
      </w:pPr>
      <w:r>
        <w:br w:type="page"/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176" w:name="13qzunr" w:colFirst="0" w:colLast="0"/>
      <w:bookmarkEnd w:id="176"/>
    </w:p>
    <w:p w:rsidR="00F02001" w:rsidRDefault="00031730">
      <w:pPr>
        <w:widowControl w:val="0"/>
        <w:spacing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F02001">
          <w:type w:val="continuous"/>
          <w:pgSz w:w="11900" w:h="16841"/>
          <w:pgMar w:top="1134" w:right="851" w:bottom="851" w:left="1134" w:header="0" w:footer="720" w:gutter="0"/>
          <w:cols w:space="720"/>
        </w:sectPr>
      </w:pPr>
      <w:r>
        <w:br w:type="page"/>
      </w:r>
    </w:p>
    <w:p w:rsidR="00F02001" w:rsidRDefault="00F02001">
      <w:pPr>
        <w:spacing w:line="36" w:lineRule="auto"/>
        <w:rPr>
          <w:rFonts w:ascii="Times New Roman" w:eastAsia="Times New Roman" w:hAnsi="Times New Roman" w:cs="Times New Roman"/>
        </w:rPr>
      </w:pPr>
      <w:bookmarkStart w:id="177" w:name="3nqndbk" w:colFirst="0" w:colLast="0"/>
      <w:bookmarkEnd w:id="177"/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widowControl w:val="0"/>
        <w:spacing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F02001">
          <w:type w:val="continuous"/>
          <w:pgSz w:w="11900" w:h="16841"/>
          <w:pgMar w:top="1134" w:right="851" w:bottom="851" w:left="1134" w:header="0" w:footer="720" w:gutter="0"/>
          <w:cols w:space="720"/>
        </w:sectPr>
      </w:pPr>
      <w:r>
        <w:br w:type="page"/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178" w:name="22vxnjd" w:colFirst="0" w:colLast="0"/>
      <w:bookmarkStart w:id="179" w:name="i17xr6" w:colFirst="0" w:colLast="0"/>
      <w:bookmarkEnd w:id="178"/>
      <w:bookmarkEnd w:id="179"/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widowControl w:val="0"/>
        <w:spacing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F02001">
          <w:type w:val="continuous"/>
          <w:pgSz w:w="11900" w:h="16841"/>
          <w:pgMar w:top="1134" w:right="851" w:bottom="851" w:left="1134" w:header="0" w:footer="720" w:gutter="0"/>
          <w:cols w:space="720"/>
        </w:sectPr>
      </w:pPr>
      <w:r>
        <w:br w:type="page"/>
      </w:r>
    </w:p>
    <w:p w:rsidR="00F02001" w:rsidRDefault="00F02001">
      <w:pPr>
        <w:rPr>
          <w:rFonts w:ascii="Times New Roman" w:eastAsia="Times New Roman" w:hAnsi="Times New Roman" w:cs="Times New Roman"/>
          <w:sz w:val="28"/>
          <w:szCs w:val="28"/>
        </w:rPr>
      </w:pPr>
      <w:bookmarkStart w:id="180" w:name="320vgez" w:colFirst="0" w:colLast="0"/>
      <w:bookmarkEnd w:id="180"/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widowControl w:val="0"/>
        <w:spacing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F02001">
          <w:type w:val="continuous"/>
          <w:pgSz w:w="11900" w:h="16841"/>
          <w:pgMar w:top="1134" w:right="851" w:bottom="851" w:left="1134" w:header="0" w:footer="720" w:gutter="0"/>
          <w:cols w:space="720"/>
        </w:sectPr>
      </w:pPr>
      <w:r>
        <w:br w:type="page"/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181" w:name="1h65qms" w:colFirst="0" w:colLast="0"/>
      <w:bookmarkEnd w:id="181"/>
    </w:p>
    <w:p w:rsidR="00F02001" w:rsidRDefault="00031730">
      <w:pPr>
        <w:widowControl w:val="0"/>
        <w:spacing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F02001">
          <w:type w:val="continuous"/>
          <w:pgSz w:w="11900" w:h="16841"/>
          <w:pgMar w:top="1134" w:right="851" w:bottom="851" w:left="1134" w:header="0" w:footer="720" w:gutter="0"/>
          <w:cols w:space="720"/>
        </w:sectPr>
      </w:pPr>
      <w:r>
        <w:br w:type="page"/>
      </w:r>
    </w:p>
    <w:p w:rsidR="00F02001" w:rsidRDefault="00F02001">
      <w:pPr>
        <w:rPr>
          <w:rFonts w:ascii="Times New Roman" w:eastAsia="Times New Roman" w:hAnsi="Times New Roman" w:cs="Times New Roman"/>
        </w:rPr>
      </w:pPr>
      <w:bookmarkStart w:id="182" w:name="415t9al" w:colFirst="0" w:colLast="0"/>
      <w:bookmarkEnd w:id="182"/>
    </w:p>
    <w:p w:rsidR="00F02001" w:rsidRDefault="00F02001">
      <w:pPr>
        <w:rPr>
          <w:rFonts w:ascii="Times New Roman" w:eastAsia="Times New Roman" w:hAnsi="Times New Roman" w:cs="Times New Roman"/>
        </w:rPr>
      </w:pPr>
    </w:p>
    <w:p w:rsidR="00F02001" w:rsidRDefault="00F02001">
      <w:pPr>
        <w:rPr>
          <w:rFonts w:ascii="Times New Roman" w:eastAsia="Times New Roman" w:hAnsi="Times New Roman" w:cs="Times New Roman"/>
        </w:rPr>
      </w:pPr>
    </w:p>
    <w:p w:rsidR="00F02001" w:rsidRDefault="00F02001">
      <w:pPr>
        <w:rPr>
          <w:rFonts w:ascii="Times New Roman" w:eastAsia="Times New Roman" w:hAnsi="Times New Roman" w:cs="Times New Roman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widowControl w:val="0"/>
        <w:spacing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F02001">
          <w:type w:val="continuous"/>
          <w:pgSz w:w="11900" w:h="16841"/>
          <w:pgMar w:top="1134" w:right="851" w:bottom="851" w:left="1134" w:header="0" w:footer="720" w:gutter="0"/>
          <w:cols w:space="720"/>
        </w:sectPr>
      </w:pPr>
      <w:r>
        <w:br w:type="page"/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183" w:name="2gb3jie" w:colFirst="0" w:colLast="0"/>
      <w:bookmarkEnd w:id="183"/>
    </w:p>
    <w:p w:rsidR="00F02001" w:rsidRDefault="00031730">
      <w:pPr>
        <w:widowControl w:val="0"/>
        <w:spacing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F02001">
          <w:type w:val="continuous"/>
          <w:pgSz w:w="11900" w:h="16841"/>
          <w:pgMar w:top="1134" w:right="851" w:bottom="851" w:left="1134" w:header="0" w:footer="720" w:gutter="0"/>
          <w:cols w:space="720"/>
        </w:sectPr>
      </w:pPr>
      <w:r>
        <w:br w:type="page"/>
      </w:r>
    </w:p>
    <w:p w:rsidR="00F02001" w:rsidRDefault="00F02001">
      <w:pPr>
        <w:ind w:firstLine="454"/>
        <w:rPr>
          <w:rFonts w:ascii="Times New Roman" w:eastAsia="Times New Roman" w:hAnsi="Times New Roman" w:cs="Times New Roman"/>
          <w:sz w:val="28"/>
          <w:szCs w:val="28"/>
        </w:rPr>
      </w:pPr>
    </w:p>
    <w:p w:rsidR="00F02001" w:rsidRDefault="00F02001">
      <w:pPr>
        <w:ind w:firstLine="454"/>
        <w:rPr>
          <w:rFonts w:ascii="Times New Roman" w:eastAsia="Times New Roman" w:hAnsi="Times New Roman" w:cs="Times New Roman"/>
          <w:sz w:val="28"/>
          <w:szCs w:val="28"/>
        </w:rPr>
      </w:pPr>
    </w:p>
    <w:p w:rsidR="00F02001" w:rsidRDefault="00F02001">
      <w:pPr>
        <w:ind w:firstLine="454"/>
        <w:rPr>
          <w:rFonts w:ascii="Times New Roman" w:eastAsia="Times New Roman" w:hAnsi="Times New Roman" w:cs="Times New Roman"/>
          <w:sz w:val="28"/>
          <w:szCs w:val="28"/>
        </w:rPr>
      </w:pPr>
    </w:p>
    <w:p w:rsidR="00F02001" w:rsidRDefault="00031730">
      <w:pPr>
        <w:widowControl w:val="0"/>
        <w:spacing w:line="276" w:lineRule="auto"/>
        <w:jc w:val="left"/>
        <w:rPr>
          <w:rFonts w:ascii="Times New Roman" w:eastAsia="Times New Roman" w:hAnsi="Times New Roman" w:cs="Times New Roman"/>
          <w:sz w:val="28"/>
          <w:szCs w:val="28"/>
        </w:rPr>
        <w:sectPr w:rsidR="00F02001">
          <w:type w:val="continuous"/>
          <w:pgSz w:w="11900" w:h="16841"/>
          <w:pgMar w:top="1134" w:right="851" w:bottom="851" w:left="1134" w:header="0" w:footer="720" w:gutter="0"/>
          <w:cols w:space="720"/>
        </w:sectPr>
      </w:pPr>
      <w:r>
        <w:br w:type="page"/>
      </w:r>
    </w:p>
    <w:p w:rsidR="00F02001" w:rsidRDefault="00F0200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02001" w:rsidRDefault="00F02001">
      <w:pPr>
        <w:rPr>
          <w:rFonts w:ascii="Times New Roman" w:eastAsia="Times New Roman" w:hAnsi="Times New Roman" w:cs="Times New Roman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widowControl w:val="0"/>
        <w:spacing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F02001">
          <w:type w:val="continuous"/>
          <w:pgSz w:w="11900" w:h="16841"/>
          <w:pgMar w:top="1134" w:right="851" w:bottom="851" w:left="1134" w:header="0" w:footer="720" w:gutter="0"/>
          <w:cols w:space="720"/>
        </w:sectPr>
      </w:pPr>
      <w:r>
        <w:br w:type="page"/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widowControl w:val="0"/>
        <w:spacing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F02001">
          <w:type w:val="continuous"/>
          <w:pgSz w:w="11900" w:h="16841"/>
          <w:pgMar w:top="1134" w:right="851" w:bottom="851" w:left="1134" w:header="0" w:footer="720" w:gutter="0"/>
          <w:cols w:space="720"/>
        </w:sectPr>
      </w:pPr>
      <w:r>
        <w:br w:type="page"/>
      </w: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widowControl w:val="0"/>
        <w:spacing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F02001">
          <w:type w:val="continuous"/>
          <w:pgSz w:w="11900" w:h="16841"/>
          <w:pgMar w:top="1134" w:right="851" w:bottom="851" w:left="1134" w:header="0" w:footer="720" w:gutter="0"/>
          <w:cols w:space="720"/>
        </w:sectPr>
      </w:pPr>
      <w:r>
        <w:br w:type="page"/>
      </w:r>
    </w:p>
    <w:p w:rsidR="00F02001" w:rsidRDefault="00031730">
      <w:pPr>
        <w:tabs>
          <w:tab w:val="left" w:pos="5325"/>
        </w:tabs>
        <w:spacing w:line="92" w:lineRule="auto"/>
        <w:rPr>
          <w:rFonts w:ascii="Times New Roman" w:eastAsia="Times New Roman" w:hAnsi="Times New Roman" w:cs="Times New Roman"/>
        </w:rPr>
      </w:pPr>
      <w:bookmarkStart w:id="184" w:name="vgdtq7" w:colFirst="0" w:colLast="0"/>
      <w:bookmarkEnd w:id="184"/>
      <w:r>
        <w:rPr>
          <w:rFonts w:ascii="Times New Roman" w:eastAsia="Times New Roman" w:hAnsi="Times New Roman" w:cs="Times New Roman"/>
        </w:rPr>
        <w:lastRenderedPageBreak/>
        <w:tab/>
      </w:r>
    </w:p>
    <w:p w:rsidR="00F02001" w:rsidRDefault="00F02001">
      <w:pPr>
        <w:spacing w:line="83" w:lineRule="auto"/>
        <w:rPr>
          <w:rFonts w:ascii="Times New Roman" w:eastAsia="Times New Roman" w:hAnsi="Times New Roman" w:cs="Times New Roman"/>
        </w:rPr>
      </w:pPr>
    </w:p>
    <w:p w:rsidR="00F02001" w:rsidRDefault="00F02001">
      <w:pPr>
        <w:spacing w:line="200" w:lineRule="auto"/>
        <w:rPr>
          <w:rFonts w:ascii="Times New Roman" w:eastAsia="Times New Roman" w:hAnsi="Times New Roman" w:cs="Times New Roman"/>
        </w:rPr>
      </w:pPr>
    </w:p>
    <w:p w:rsidR="00F02001" w:rsidRDefault="00F020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2001" w:rsidRDefault="00031730">
      <w:pPr>
        <w:widowControl w:val="0"/>
        <w:spacing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F02001">
          <w:type w:val="continuous"/>
          <w:pgSz w:w="11900" w:h="16841"/>
          <w:pgMar w:top="1134" w:right="851" w:bottom="851" w:left="1134" w:header="0" w:footer="720" w:gutter="0"/>
          <w:cols w:space="720"/>
        </w:sectPr>
      </w:pPr>
      <w:r>
        <w:br w:type="page"/>
      </w:r>
    </w:p>
    <w:p w:rsidR="00F02001" w:rsidRDefault="00F02001">
      <w:pPr>
        <w:rPr>
          <w:rFonts w:ascii="Times New Roman" w:eastAsia="Times New Roman" w:hAnsi="Times New Roman" w:cs="Times New Roman"/>
        </w:rPr>
      </w:pPr>
      <w:bookmarkStart w:id="185" w:name="3fg1ce0" w:colFirst="0" w:colLast="0"/>
      <w:bookmarkEnd w:id="185"/>
    </w:p>
    <w:sectPr w:rsidR="00F02001">
      <w:type w:val="continuous"/>
      <w:pgSz w:w="11900" w:h="16841"/>
      <w:pgMar w:top="1134" w:right="851" w:bottom="851" w:left="1134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1730" w:rsidRDefault="00031730">
      <w:r>
        <w:separator/>
      </w:r>
    </w:p>
  </w:endnote>
  <w:endnote w:type="continuationSeparator" w:id="0">
    <w:p w:rsidR="00031730" w:rsidRDefault="000317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001" w:rsidRDefault="00031730">
    <w:pPr>
      <w:tabs>
        <w:tab w:val="center" w:pos="4677"/>
        <w:tab w:val="right" w:pos="9355"/>
      </w:tabs>
      <w:jc w:val="center"/>
    </w:pPr>
    <w:r>
      <w:fldChar w:fldCharType="begin"/>
    </w:r>
    <w:r>
      <w:instrText>PAGE</w:instrText>
    </w:r>
    <w:r w:rsidR="00E82EA6">
      <w:fldChar w:fldCharType="separate"/>
    </w:r>
    <w:r w:rsidR="00293549">
      <w:rPr>
        <w:noProof/>
      </w:rPr>
      <w:t>2</w:t>
    </w:r>
    <w:r>
      <w:fldChar w:fldCharType="end"/>
    </w:r>
  </w:p>
  <w:p w:rsidR="00F02001" w:rsidRDefault="00F02001">
    <w:pPr>
      <w:tabs>
        <w:tab w:val="center" w:pos="4677"/>
        <w:tab w:val="right" w:pos="935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1730" w:rsidRDefault="00031730">
      <w:r>
        <w:separator/>
      </w:r>
    </w:p>
  </w:footnote>
  <w:footnote w:type="continuationSeparator" w:id="0">
    <w:p w:rsidR="00031730" w:rsidRDefault="00031730">
      <w:r>
        <w:continuationSeparator/>
      </w:r>
    </w:p>
  </w:footnote>
  <w:footnote w:id="1">
    <w:p w:rsidR="00F02001" w:rsidRDefault="00031730">
      <w:pPr>
        <w:jc w:val="right"/>
      </w:pPr>
      <w:r>
        <w:rPr>
          <w:vertAlign w:val="superscript"/>
        </w:rPr>
        <w:footnoteRef/>
      </w:r>
    </w:p>
  </w:footnote>
  <w:footnote w:id="2">
    <w:p w:rsidR="00F02001" w:rsidRDefault="00031730">
      <w:r>
        <w:rPr>
          <w:vertAlign w:val="superscript"/>
        </w:rPr>
        <w:footnoteRef/>
      </w:r>
    </w:p>
  </w:footnote>
  <w:footnote w:id="3">
    <w:p w:rsidR="00F02001" w:rsidRDefault="00031730">
      <w:r>
        <w:rPr>
          <w:vertAlign w:val="superscript"/>
        </w:rPr>
        <w:footnoteRef/>
      </w:r>
    </w:p>
  </w:footnote>
  <w:footnote w:id="4">
    <w:p w:rsidR="00F02001" w:rsidRDefault="00031730">
      <w:pPr>
        <w:jc w:val="right"/>
      </w:pPr>
      <w:r>
        <w:rPr>
          <w:vertAlign w:val="superscript"/>
        </w:rPr>
        <w:footnoteRef/>
      </w:r>
    </w:p>
  </w:footnote>
  <w:footnote w:id="5">
    <w:p w:rsidR="00F02001" w:rsidRDefault="00031730">
      <w:pPr>
        <w:jc w:val="right"/>
      </w:pPr>
      <w:r>
        <w:rPr>
          <w:vertAlign w:val="superscript"/>
        </w:rPr>
        <w:footnoteRef/>
      </w:r>
    </w:p>
  </w:footnote>
  <w:footnote w:id="6">
    <w:p w:rsidR="00F02001" w:rsidRDefault="00031730">
      <w:r>
        <w:rPr>
          <w:vertAlign w:val="superscript"/>
        </w:rPr>
        <w:footnoteRef/>
      </w:r>
    </w:p>
  </w:footnote>
  <w:footnote w:id="7">
    <w:p w:rsidR="00F02001" w:rsidRDefault="0003173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vertAlign w:val="superscript"/>
        </w:rPr>
        <w:footnoteRef/>
      </w:r>
    </w:p>
  </w:footnote>
  <w:footnote w:id="8">
    <w:p w:rsidR="00F02001" w:rsidRDefault="00031730">
      <w:pPr>
        <w:jc w:val="right"/>
        <w:rPr>
          <w:rFonts w:ascii="Times New Roman" w:eastAsia="Times New Roman" w:hAnsi="Times New Roman" w:cs="Times New Roman"/>
        </w:rPr>
      </w:pPr>
      <w:r>
        <w:rPr>
          <w:vertAlign w:val="superscript"/>
        </w:rPr>
        <w:footnoteRef/>
      </w:r>
    </w:p>
  </w:footnote>
  <w:footnote w:id="9">
    <w:p w:rsidR="00F02001" w:rsidRDefault="0003173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vertAlign w:val="superscript"/>
        </w:rPr>
        <w:footnoteRef/>
      </w:r>
    </w:p>
  </w:footnote>
  <w:footnote w:id="10">
    <w:p w:rsidR="00F02001" w:rsidRDefault="00031730">
      <w:pPr>
        <w:jc w:val="right"/>
        <w:rPr>
          <w:rFonts w:ascii="Times New Roman" w:eastAsia="Times New Roman" w:hAnsi="Times New Roman" w:cs="Times New Roman"/>
        </w:rPr>
      </w:pPr>
      <w:r>
        <w:rPr>
          <w:vertAlign w:val="superscript"/>
        </w:rPr>
        <w:footnoteRef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52A1B"/>
    <w:multiLevelType w:val="multilevel"/>
    <w:tmpl w:val="F698AE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5E6363"/>
    <w:multiLevelType w:val="multilevel"/>
    <w:tmpl w:val="1166B5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C361DB3"/>
    <w:multiLevelType w:val="multilevel"/>
    <w:tmpl w:val="0DBC69D6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0F7109DF"/>
    <w:multiLevelType w:val="multilevel"/>
    <w:tmpl w:val="ACAA91AA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788" w:hanging="17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508" w:hanging="25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228" w:hanging="32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948" w:hanging="39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668" w:hanging="46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388" w:hanging="53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6108" w:hanging="61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828" w:hanging="68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4">
    <w:nsid w:val="137B1241"/>
    <w:multiLevelType w:val="multilevel"/>
    <w:tmpl w:val="FECEEEE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5">
    <w:nsid w:val="15422D53"/>
    <w:multiLevelType w:val="multilevel"/>
    <w:tmpl w:val="FE128DF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6">
    <w:nsid w:val="16847A3C"/>
    <w:multiLevelType w:val="multilevel"/>
    <w:tmpl w:val="216478CA"/>
    <w:lvl w:ilvl="0">
      <w:start w:val="1"/>
      <w:numFmt w:val="bullet"/>
      <w:lvlText w:val="●"/>
      <w:lvlJc w:val="left"/>
      <w:pPr>
        <w:ind w:left="157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1A1E391C"/>
    <w:multiLevelType w:val="multilevel"/>
    <w:tmpl w:val="3686FC4C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8">
    <w:nsid w:val="1A224DDF"/>
    <w:multiLevelType w:val="multilevel"/>
    <w:tmpl w:val="4CACF18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lvlText w:val="%1.%2."/>
      <w:lvlJc w:val="left"/>
      <w:pPr>
        <w:ind w:left="1789" w:hanging="720"/>
      </w:pPr>
    </w:lvl>
    <w:lvl w:ilvl="2">
      <w:start w:val="1"/>
      <w:numFmt w:val="decimal"/>
      <w:lvlText w:val="%1.%2.%3."/>
      <w:lvlJc w:val="left"/>
      <w:pPr>
        <w:ind w:left="1789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2149" w:hanging="1080"/>
      </w:pPr>
    </w:lvl>
    <w:lvl w:ilvl="4">
      <w:start w:val="1"/>
      <w:numFmt w:val="decimal"/>
      <w:lvlText w:val="%1.%2.%3.%4.%5."/>
      <w:lvlJc w:val="left"/>
      <w:pPr>
        <w:ind w:left="2149" w:hanging="1080"/>
      </w:pPr>
    </w:lvl>
    <w:lvl w:ilvl="5">
      <w:start w:val="1"/>
      <w:numFmt w:val="decimal"/>
      <w:lvlText w:val="%1.%2.%3.%4.%5.%6."/>
      <w:lvlJc w:val="left"/>
      <w:pPr>
        <w:ind w:left="2509" w:hanging="1440"/>
      </w:pPr>
    </w:lvl>
    <w:lvl w:ilvl="6">
      <w:start w:val="1"/>
      <w:numFmt w:val="decimal"/>
      <w:lvlText w:val="%1.%2.%3.%4.%5.%6.%7."/>
      <w:lvlJc w:val="left"/>
      <w:pPr>
        <w:ind w:left="2869" w:hanging="1800"/>
      </w:pPr>
    </w:lvl>
    <w:lvl w:ilvl="7">
      <w:start w:val="1"/>
      <w:numFmt w:val="decimal"/>
      <w:lvlText w:val="%1.%2.%3.%4.%5.%6.%7.%8."/>
      <w:lvlJc w:val="left"/>
      <w:pPr>
        <w:ind w:left="2869" w:hanging="1800"/>
      </w:pPr>
    </w:lvl>
    <w:lvl w:ilvl="8">
      <w:start w:val="1"/>
      <w:numFmt w:val="decimal"/>
      <w:lvlText w:val="%1.%2.%3.%4.%5.%6.%7.%8.%9."/>
      <w:lvlJc w:val="left"/>
      <w:pPr>
        <w:ind w:left="3229" w:hanging="2160"/>
      </w:pPr>
    </w:lvl>
  </w:abstractNum>
  <w:abstractNum w:abstractNumId="9">
    <w:nsid w:val="1B1D57F5"/>
    <w:multiLevelType w:val="multilevel"/>
    <w:tmpl w:val="162E4F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19297B"/>
    <w:multiLevelType w:val="multilevel"/>
    <w:tmpl w:val="2A7E9A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1">
    <w:nsid w:val="1D53344F"/>
    <w:multiLevelType w:val="multilevel"/>
    <w:tmpl w:val="03B8ED32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203138A3"/>
    <w:multiLevelType w:val="multilevel"/>
    <w:tmpl w:val="271A59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674F5D"/>
    <w:multiLevelType w:val="multilevel"/>
    <w:tmpl w:val="F288E7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24300961"/>
    <w:multiLevelType w:val="multilevel"/>
    <w:tmpl w:val="0E0076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D93F10"/>
    <w:multiLevelType w:val="multilevel"/>
    <w:tmpl w:val="1B70140E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6">
    <w:nsid w:val="2F7D0AAE"/>
    <w:multiLevelType w:val="multilevel"/>
    <w:tmpl w:val="EA22C10C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7">
    <w:nsid w:val="2F8D7AAE"/>
    <w:multiLevelType w:val="multilevel"/>
    <w:tmpl w:val="7CE01146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8">
    <w:nsid w:val="37271091"/>
    <w:multiLevelType w:val="multilevel"/>
    <w:tmpl w:val="836896D6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9">
    <w:nsid w:val="39E71724"/>
    <w:multiLevelType w:val="multilevel"/>
    <w:tmpl w:val="F1F0260C"/>
    <w:lvl w:ilvl="0">
      <w:start w:val="23"/>
      <w:numFmt w:val="decimal"/>
      <w:lvlText w:val=""/>
      <w:lvlJc w:val="left"/>
      <w:pPr>
        <w:ind w:left="0" w:firstLine="0"/>
      </w:pPr>
    </w:lvl>
    <w:lvl w:ilvl="1">
      <w:start w:val="23"/>
      <w:numFmt w:val="decimal"/>
      <w:lvlText w:val=""/>
      <w:lvlJc w:val="left"/>
      <w:pPr>
        <w:ind w:left="0" w:firstLine="0"/>
      </w:pPr>
    </w:lvl>
    <w:lvl w:ilvl="2">
      <w:start w:val="23"/>
      <w:numFmt w:val="decimal"/>
      <w:lvlText w:val=""/>
      <w:lvlJc w:val="left"/>
      <w:pPr>
        <w:ind w:left="0" w:firstLine="0"/>
      </w:pPr>
    </w:lvl>
    <w:lvl w:ilvl="3">
      <w:start w:val="23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20">
    <w:nsid w:val="3DC03493"/>
    <w:multiLevelType w:val="multilevel"/>
    <w:tmpl w:val="4156DF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AF50E7"/>
    <w:multiLevelType w:val="multilevel"/>
    <w:tmpl w:val="C2EC8834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2">
    <w:nsid w:val="3FB07D09"/>
    <w:multiLevelType w:val="multilevel"/>
    <w:tmpl w:val="21A64046"/>
    <w:lvl w:ilvl="0">
      <w:start w:val="458752"/>
      <w:numFmt w:val="decimal"/>
      <w:lvlText w:val=".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539099137"/>
      <w:numFmt w:val="upperRoman"/>
      <w:lvlText w:val=""/>
      <w:lvlJc w:val="left"/>
      <w:pPr>
        <w:ind w:left="0" w:firstLine="0"/>
      </w:pPr>
    </w:lvl>
    <w:lvl w:ilvl="8">
      <w:start w:val="1"/>
      <w:numFmt w:val="upperRoman"/>
      <w:lvlText w:val=""/>
      <w:lvlJc w:val="left"/>
      <w:pPr>
        <w:ind w:left="0" w:firstLine="0"/>
      </w:pPr>
    </w:lvl>
  </w:abstractNum>
  <w:abstractNum w:abstractNumId="23">
    <w:nsid w:val="3FC224FA"/>
    <w:multiLevelType w:val="multilevel"/>
    <w:tmpl w:val="784430BA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4">
    <w:nsid w:val="43665570"/>
    <w:multiLevelType w:val="multilevel"/>
    <w:tmpl w:val="E3BC57D2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5">
    <w:nsid w:val="47182A85"/>
    <w:multiLevelType w:val="multilevel"/>
    <w:tmpl w:val="C29A18B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6">
    <w:nsid w:val="49074E54"/>
    <w:multiLevelType w:val="multilevel"/>
    <w:tmpl w:val="485AF7F4"/>
    <w:lvl w:ilvl="0">
      <w:start w:val="5888"/>
      <w:numFmt w:val="decimal"/>
      <w:lvlText w:val=""/>
      <w:lvlJc w:val="left"/>
      <w:pPr>
        <w:ind w:left="0" w:firstLine="0"/>
      </w:pPr>
    </w:lvl>
    <w:lvl w:ilvl="1">
      <w:start w:val="5888"/>
      <w:numFmt w:val="decimal"/>
      <w:lvlText w:val=""/>
      <w:lvlJc w:val="left"/>
      <w:pPr>
        <w:ind w:left="0" w:firstLine="0"/>
      </w:pPr>
    </w:lvl>
    <w:lvl w:ilvl="2">
      <w:start w:val="5888"/>
      <w:numFmt w:val="decimal"/>
      <w:lvlText w:val=""/>
      <w:lvlJc w:val="left"/>
      <w:pPr>
        <w:ind w:left="0" w:firstLine="0"/>
      </w:pPr>
    </w:lvl>
    <w:lvl w:ilvl="3">
      <w:start w:val="5888"/>
      <w:numFmt w:val="decimal"/>
      <w:lvlText w:val=""/>
      <w:lvlJc w:val="left"/>
      <w:pPr>
        <w:ind w:left="0" w:firstLine="0"/>
      </w:pPr>
    </w:lvl>
    <w:lvl w:ilvl="4">
      <w:start w:val="5888"/>
      <w:numFmt w:val="decimal"/>
      <w:lvlText w:val=""/>
      <w:lvlJc w:val="left"/>
      <w:pPr>
        <w:ind w:left="0" w:firstLine="0"/>
      </w:pPr>
    </w:lvl>
    <w:lvl w:ilvl="5">
      <w:start w:val="23"/>
      <w:numFmt w:val="decimal"/>
      <w:lvlText w:val=""/>
      <w:lvlJc w:val="left"/>
      <w:pPr>
        <w:ind w:left="0" w:firstLine="0"/>
      </w:pPr>
    </w:lvl>
    <w:lvl w:ilvl="6">
      <w:start w:val="23"/>
      <w:numFmt w:val="decimal"/>
      <w:lvlText w:val=""/>
      <w:lvlJc w:val="left"/>
      <w:pPr>
        <w:ind w:left="0" w:firstLine="0"/>
      </w:pPr>
    </w:lvl>
    <w:lvl w:ilvl="7">
      <w:start w:val="23"/>
      <w:numFmt w:val="decimal"/>
      <w:lvlText w:val=""/>
      <w:lvlJc w:val="left"/>
      <w:pPr>
        <w:ind w:left="0" w:firstLine="0"/>
      </w:pPr>
    </w:lvl>
    <w:lvl w:ilvl="8">
      <w:start w:val="23"/>
      <w:numFmt w:val="decimal"/>
      <w:lvlText w:val=""/>
      <w:lvlJc w:val="left"/>
      <w:pPr>
        <w:ind w:left="0" w:firstLine="0"/>
      </w:pPr>
    </w:lvl>
  </w:abstractNum>
  <w:abstractNum w:abstractNumId="27">
    <w:nsid w:val="49E7563E"/>
    <w:multiLevelType w:val="multilevel"/>
    <w:tmpl w:val="C6E6FDC6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2"/>
      <w:numFmt w:val="decimal"/>
      <w:lvlText w:val="%1.%2."/>
      <w:lvlJc w:val="left"/>
      <w:pPr>
        <w:ind w:left="1429" w:hanging="720"/>
      </w:pPr>
    </w:lvl>
    <w:lvl w:ilvl="2">
      <w:start w:val="4"/>
      <w:numFmt w:val="decimal"/>
      <w:lvlText w:val="%1.%2.%3."/>
      <w:lvlJc w:val="left"/>
      <w:pPr>
        <w:ind w:left="1429" w:hanging="720"/>
      </w:pPr>
    </w:lvl>
    <w:lvl w:ilvl="3">
      <w:start w:val="1"/>
      <w:numFmt w:val="decimal"/>
      <w:lvlText w:val="%1.%2.%3.%4."/>
      <w:lvlJc w:val="left"/>
      <w:pPr>
        <w:ind w:left="1789" w:hanging="1080"/>
      </w:pPr>
    </w:lvl>
    <w:lvl w:ilvl="4">
      <w:start w:val="1"/>
      <w:numFmt w:val="decimal"/>
      <w:lvlText w:val="%1.%2.%3.%4.%5."/>
      <w:lvlJc w:val="left"/>
      <w:pPr>
        <w:ind w:left="1789" w:hanging="1080"/>
      </w:pPr>
    </w:lvl>
    <w:lvl w:ilvl="5">
      <w:start w:val="1"/>
      <w:numFmt w:val="decimal"/>
      <w:lvlText w:val="%1.%2.%3.%4.%5.%6."/>
      <w:lvlJc w:val="left"/>
      <w:pPr>
        <w:ind w:left="2149" w:hanging="1440"/>
      </w:pPr>
    </w:lvl>
    <w:lvl w:ilvl="6">
      <w:start w:val="1"/>
      <w:numFmt w:val="decimal"/>
      <w:lvlText w:val="%1.%2.%3.%4.%5.%6.%7."/>
      <w:lvlJc w:val="left"/>
      <w:pPr>
        <w:ind w:left="2509" w:hanging="1800"/>
      </w:pPr>
    </w:lvl>
    <w:lvl w:ilvl="7">
      <w:start w:val="1"/>
      <w:numFmt w:val="decimal"/>
      <w:lvlText w:val="%1.%2.%3.%4.%5.%6.%7.%8."/>
      <w:lvlJc w:val="left"/>
      <w:pPr>
        <w:ind w:left="2509" w:hanging="1800"/>
      </w:pPr>
    </w:lvl>
    <w:lvl w:ilvl="8">
      <w:start w:val="1"/>
      <w:numFmt w:val="decimal"/>
      <w:lvlText w:val="%1.%2.%3.%4.%5.%6.%7.%8.%9."/>
      <w:lvlJc w:val="left"/>
      <w:pPr>
        <w:ind w:left="2869" w:hanging="2160"/>
      </w:pPr>
    </w:lvl>
  </w:abstractNum>
  <w:abstractNum w:abstractNumId="28">
    <w:nsid w:val="4B7802E5"/>
    <w:multiLevelType w:val="multilevel"/>
    <w:tmpl w:val="7EB2F9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18325E"/>
    <w:multiLevelType w:val="multilevel"/>
    <w:tmpl w:val="1B40EECC"/>
    <w:lvl w:ilvl="0">
      <w:start w:val="1"/>
      <w:numFmt w:val="decimal"/>
      <w:lvlText w:val="%1."/>
      <w:lvlJc w:val="righ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30">
    <w:nsid w:val="4F8C7846"/>
    <w:multiLevelType w:val="multilevel"/>
    <w:tmpl w:val="E034BBAE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31">
    <w:nsid w:val="52EA13D7"/>
    <w:multiLevelType w:val="multilevel"/>
    <w:tmpl w:val="8F4A8E0E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32">
    <w:nsid w:val="5333063A"/>
    <w:multiLevelType w:val="multilevel"/>
    <w:tmpl w:val="39C8F992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33">
    <w:nsid w:val="571F0F59"/>
    <w:multiLevelType w:val="multilevel"/>
    <w:tmpl w:val="F88237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34">
    <w:nsid w:val="59026FC2"/>
    <w:multiLevelType w:val="multilevel"/>
    <w:tmpl w:val="62247F20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35">
    <w:nsid w:val="5C575296"/>
    <w:multiLevelType w:val="multilevel"/>
    <w:tmpl w:val="16B690AC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36">
    <w:nsid w:val="5D8E671A"/>
    <w:multiLevelType w:val="multilevel"/>
    <w:tmpl w:val="5A26D0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>
    <w:nsid w:val="613B6969"/>
    <w:multiLevelType w:val="multilevel"/>
    <w:tmpl w:val="6E4E4038"/>
    <w:lvl w:ilvl="0">
      <w:start w:val="23"/>
      <w:numFmt w:val="decimal"/>
      <w:lvlText w:val=""/>
      <w:lvlJc w:val="left"/>
      <w:pPr>
        <w:ind w:left="0" w:firstLine="0"/>
      </w:pPr>
    </w:lvl>
    <w:lvl w:ilvl="1">
      <w:start w:val="5888"/>
      <w:numFmt w:val="decimal"/>
      <w:lvlText w:val=""/>
      <w:lvlJc w:val="left"/>
      <w:pPr>
        <w:ind w:left="0" w:firstLine="0"/>
      </w:pPr>
    </w:lvl>
    <w:lvl w:ilvl="2">
      <w:start w:val="23"/>
      <w:numFmt w:val="decimal"/>
      <w:lvlText w:val=""/>
      <w:lvlJc w:val="left"/>
      <w:pPr>
        <w:ind w:left="0" w:firstLine="0"/>
      </w:pPr>
    </w:lvl>
    <w:lvl w:ilvl="3">
      <w:start w:val="23"/>
      <w:numFmt w:val="decimal"/>
      <w:lvlText w:val=""/>
      <w:lvlJc w:val="left"/>
      <w:pPr>
        <w:ind w:left="0" w:firstLine="0"/>
      </w:pPr>
    </w:lvl>
    <w:lvl w:ilvl="4">
      <w:start w:val="23"/>
      <w:numFmt w:val="decimal"/>
      <w:lvlText w:val=""/>
      <w:lvlJc w:val="left"/>
      <w:pPr>
        <w:ind w:left="0" w:firstLine="0"/>
      </w:pPr>
    </w:lvl>
    <w:lvl w:ilvl="5">
      <w:start w:val="23"/>
      <w:numFmt w:val="decimal"/>
      <w:lvlText w:val=""/>
      <w:lvlJc w:val="left"/>
      <w:pPr>
        <w:ind w:left="0" w:firstLine="0"/>
      </w:pPr>
    </w:lvl>
    <w:lvl w:ilvl="6">
      <w:start w:val="23"/>
      <w:numFmt w:val="decimal"/>
      <w:lvlText w:val=""/>
      <w:lvlJc w:val="left"/>
      <w:pPr>
        <w:ind w:left="0" w:firstLine="0"/>
      </w:pPr>
    </w:lvl>
    <w:lvl w:ilvl="7">
      <w:start w:val="23"/>
      <w:numFmt w:val="decimal"/>
      <w:lvlText w:val=""/>
      <w:lvlJc w:val="left"/>
      <w:pPr>
        <w:ind w:left="0" w:firstLine="0"/>
      </w:pPr>
    </w:lvl>
    <w:lvl w:ilvl="8">
      <w:start w:val="23"/>
      <w:numFmt w:val="decimal"/>
      <w:lvlText w:val=""/>
      <w:lvlJc w:val="left"/>
      <w:pPr>
        <w:ind w:left="0" w:firstLine="0"/>
      </w:pPr>
    </w:lvl>
  </w:abstractNum>
  <w:abstractNum w:abstractNumId="38">
    <w:nsid w:val="622C08EF"/>
    <w:multiLevelType w:val="multilevel"/>
    <w:tmpl w:val="D13EB212"/>
    <w:lvl w:ilvl="0">
      <w:start w:val="1"/>
      <w:numFmt w:val="decimal"/>
      <w:lvlText w:val="%1."/>
      <w:lvlJc w:val="left"/>
      <w:pPr>
        <w:ind w:left="507" w:hanging="405"/>
      </w:pPr>
      <w:rPr>
        <w:i w:val="0"/>
      </w:rPr>
    </w:lvl>
    <w:lvl w:ilvl="1">
      <w:start w:val="2"/>
      <w:numFmt w:val="decimal"/>
      <w:lvlText w:val="%1.%2."/>
      <w:lvlJc w:val="left"/>
      <w:pPr>
        <w:ind w:left="1125" w:hanging="720"/>
      </w:pPr>
    </w:lvl>
    <w:lvl w:ilvl="2">
      <w:start w:val="1"/>
      <w:numFmt w:val="decimal"/>
      <w:lvlText w:val="%1.%2.%3."/>
      <w:lvlJc w:val="left"/>
      <w:pPr>
        <w:ind w:left="1428" w:hanging="719"/>
      </w:pPr>
    </w:lvl>
    <w:lvl w:ilvl="3">
      <w:start w:val="1"/>
      <w:numFmt w:val="decimal"/>
      <w:lvlText w:val="%1.%2.%3.%4."/>
      <w:lvlJc w:val="left"/>
      <w:pPr>
        <w:ind w:left="2091" w:hanging="1080"/>
      </w:pPr>
    </w:lvl>
    <w:lvl w:ilvl="4">
      <w:start w:val="1"/>
      <w:numFmt w:val="decimal"/>
      <w:lvlText w:val="%1.%2.%3.%4.%5."/>
      <w:lvlJc w:val="left"/>
      <w:pPr>
        <w:ind w:left="2394" w:hanging="1080"/>
      </w:pPr>
    </w:lvl>
    <w:lvl w:ilvl="5">
      <w:start w:val="1"/>
      <w:numFmt w:val="decimal"/>
      <w:lvlText w:val="%1.%2.%3.%4.%5.%6."/>
      <w:lvlJc w:val="left"/>
      <w:pPr>
        <w:ind w:left="3057" w:hanging="1440"/>
      </w:pPr>
    </w:lvl>
    <w:lvl w:ilvl="6">
      <w:start w:val="1"/>
      <w:numFmt w:val="decimal"/>
      <w:lvlText w:val="%1.%2.%3.%4.%5.%6.%7."/>
      <w:lvlJc w:val="left"/>
      <w:pPr>
        <w:ind w:left="3720" w:hanging="1800"/>
      </w:pPr>
    </w:lvl>
    <w:lvl w:ilvl="7">
      <w:start w:val="1"/>
      <w:numFmt w:val="decimal"/>
      <w:lvlText w:val="%1.%2.%3.%4.%5.%6.%7.%8."/>
      <w:lvlJc w:val="left"/>
      <w:pPr>
        <w:ind w:left="4023" w:hanging="1800"/>
      </w:pPr>
    </w:lvl>
    <w:lvl w:ilvl="8">
      <w:start w:val="1"/>
      <w:numFmt w:val="decimal"/>
      <w:lvlText w:val="%1.%2.%3.%4.%5.%6.%7.%8.%9."/>
      <w:lvlJc w:val="left"/>
      <w:pPr>
        <w:ind w:left="4686" w:hanging="2160"/>
      </w:pPr>
    </w:lvl>
  </w:abstractNum>
  <w:abstractNum w:abstractNumId="39">
    <w:nsid w:val="62D302A8"/>
    <w:multiLevelType w:val="multilevel"/>
    <w:tmpl w:val="483CA810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40">
    <w:nsid w:val="6CAE2C84"/>
    <w:multiLevelType w:val="multilevel"/>
    <w:tmpl w:val="F53E08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DD14040"/>
    <w:multiLevelType w:val="multilevel"/>
    <w:tmpl w:val="39D053E4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42">
    <w:nsid w:val="70BA6C67"/>
    <w:multiLevelType w:val="multilevel"/>
    <w:tmpl w:val="CF26836E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5888"/>
      <w:numFmt w:val="decimal"/>
      <w:lvlText w:val=""/>
      <w:lvlJc w:val="left"/>
      <w:pPr>
        <w:ind w:left="0" w:firstLine="0"/>
      </w:pPr>
    </w:lvl>
    <w:lvl w:ilvl="7">
      <w:start w:val="5888"/>
      <w:numFmt w:val="decimal"/>
      <w:lvlText w:val=""/>
      <w:lvlJc w:val="left"/>
      <w:pPr>
        <w:ind w:left="0" w:firstLine="0"/>
      </w:pPr>
    </w:lvl>
    <w:lvl w:ilvl="8">
      <w:start w:val="5888"/>
      <w:numFmt w:val="decimal"/>
      <w:lvlText w:val=""/>
      <w:lvlJc w:val="left"/>
      <w:pPr>
        <w:ind w:left="0" w:firstLine="0"/>
      </w:pPr>
    </w:lvl>
  </w:abstractNum>
  <w:abstractNum w:abstractNumId="43">
    <w:nsid w:val="720D3960"/>
    <w:multiLevelType w:val="multilevel"/>
    <w:tmpl w:val="C2887454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23C35F6"/>
    <w:multiLevelType w:val="multilevel"/>
    <w:tmpl w:val="C3F29ED6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45">
    <w:nsid w:val="738B6130"/>
    <w:multiLevelType w:val="multilevel"/>
    <w:tmpl w:val="5B8EE434"/>
    <w:lvl w:ilvl="0">
      <w:start w:val="1"/>
      <w:numFmt w:val="decimal"/>
      <w:lvlText w:val="%1."/>
      <w:lvlJc w:val="left"/>
      <w:pPr>
        <w:ind w:left="418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DBA2B3E"/>
    <w:multiLevelType w:val="multilevel"/>
    <w:tmpl w:val="6824AE28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71368705"/>
      <w:numFmt w:val="upperLetter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>
    <w:abstractNumId w:val="19"/>
  </w:num>
  <w:num w:numId="2">
    <w:abstractNumId w:val="46"/>
  </w:num>
  <w:num w:numId="3">
    <w:abstractNumId w:val="36"/>
  </w:num>
  <w:num w:numId="4">
    <w:abstractNumId w:val="16"/>
  </w:num>
  <w:num w:numId="5">
    <w:abstractNumId w:val="23"/>
  </w:num>
  <w:num w:numId="6">
    <w:abstractNumId w:val="37"/>
  </w:num>
  <w:num w:numId="7">
    <w:abstractNumId w:val="8"/>
  </w:num>
  <w:num w:numId="8">
    <w:abstractNumId w:val="7"/>
  </w:num>
  <w:num w:numId="9">
    <w:abstractNumId w:val="22"/>
  </w:num>
  <w:num w:numId="10">
    <w:abstractNumId w:val="2"/>
  </w:num>
  <w:num w:numId="11">
    <w:abstractNumId w:val="32"/>
  </w:num>
  <w:num w:numId="12">
    <w:abstractNumId w:val="3"/>
  </w:num>
  <w:num w:numId="13">
    <w:abstractNumId w:val="31"/>
  </w:num>
  <w:num w:numId="14">
    <w:abstractNumId w:val="1"/>
  </w:num>
  <w:num w:numId="15">
    <w:abstractNumId w:val="21"/>
  </w:num>
  <w:num w:numId="16">
    <w:abstractNumId w:val="41"/>
  </w:num>
  <w:num w:numId="17">
    <w:abstractNumId w:val="39"/>
  </w:num>
  <w:num w:numId="18">
    <w:abstractNumId w:val="42"/>
  </w:num>
  <w:num w:numId="19">
    <w:abstractNumId w:val="26"/>
  </w:num>
  <w:num w:numId="20">
    <w:abstractNumId w:val="40"/>
  </w:num>
  <w:num w:numId="21">
    <w:abstractNumId w:val="38"/>
  </w:num>
  <w:num w:numId="22">
    <w:abstractNumId w:val="43"/>
  </w:num>
  <w:num w:numId="23">
    <w:abstractNumId w:val="9"/>
  </w:num>
  <w:num w:numId="24">
    <w:abstractNumId w:val="44"/>
  </w:num>
  <w:num w:numId="25">
    <w:abstractNumId w:val="4"/>
  </w:num>
  <w:num w:numId="26">
    <w:abstractNumId w:val="11"/>
  </w:num>
  <w:num w:numId="27">
    <w:abstractNumId w:val="12"/>
  </w:num>
  <w:num w:numId="28">
    <w:abstractNumId w:val="35"/>
  </w:num>
  <w:num w:numId="29">
    <w:abstractNumId w:val="28"/>
  </w:num>
  <w:num w:numId="30">
    <w:abstractNumId w:val="18"/>
  </w:num>
  <w:num w:numId="31">
    <w:abstractNumId w:val="10"/>
  </w:num>
  <w:num w:numId="32">
    <w:abstractNumId w:val="24"/>
  </w:num>
  <w:num w:numId="33">
    <w:abstractNumId w:val="27"/>
  </w:num>
  <w:num w:numId="34">
    <w:abstractNumId w:val="17"/>
  </w:num>
  <w:num w:numId="35">
    <w:abstractNumId w:val="0"/>
  </w:num>
  <w:num w:numId="36">
    <w:abstractNumId w:val="30"/>
  </w:num>
  <w:num w:numId="37">
    <w:abstractNumId w:val="33"/>
  </w:num>
  <w:num w:numId="38">
    <w:abstractNumId w:val="5"/>
  </w:num>
  <w:num w:numId="39">
    <w:abstractNumId w:val="25"/>
  </w:num>
  <w:num w:numId="40">
    <w:abstractNumId w:val="45"/>
  </w:num>
  <w:num w:numId="41">
    <w:abstractNumId w:val="6"/>
  </w:num>
  <w:num w:numId="42">
    <w:abstractNumId w:val="13"/>
  </w:num>
  <w:num w:numId="43">
    <w:abstractNumId w:val="15"/>
  </w:num>
  <w:num w:numId="44">
    <w:abstractNumId w:val="29"/>
  </w:num>
  <w:num w:numId="45">
    <w:abstractNumId w:val="34"/>
  </w:num>
  <w:num w:numId="46">
    <w:abstractNumId w:val="20"/>
  </w:num>
  <w:num w:numId="4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02001"/>
    <w:rsid w:val="00031730"/>
    <w:rsid w:val="00293549"/>
    <w:rsid w:val="00BD1215"/>
    <w:rsid w:val="00E82EA6"/>
    <w:rsid w:val="00F02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2">
    <w:name w:val="heading 2"/>
    <w:basedOn w:val="a"/>
    <w:next w:val="a"/>
    <w:pPr>
      <w:keepNext/>
      <w:keepLines/>
      <w:spacing w:before="20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3">
    <w:name w:val="heading 3"/>
    <w:basedOn w:val="a"/>
    <w:next w:val="a"/>
    <w:pPr>
      <w:spacing w:before="100" w:after="100"/>
      <w:jc w:val="left"/>
      <w:outlineLvl w:val="2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00" w:line="360" w:lineRule="auto"/>
      <w:ind w:left="708"/>
      <w:jc w:val="left"/>
      <w:outlineLvl w:val="3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spacing w:after="200" w:line="276" w:lineRule="auto"/>
      <w:jc w:val="left"/>
    </w:pPr>
    <w:rPr>
      <w:rFonts w:ascii="Cambria" w:eastAsia="Cambria" w:hAnsi="Cambria" w:cs="Cambria"/>
      <w:i/>
      <w:color w:val="4F81BD"/>
      <w:sz w:val="24"/>
      <w:szCs w:val="24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E82EA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82E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2">
    <w:name w:val="heading 2"/>
    <w:basedOn w:val="a"/>
    <w:next w:val="a"/>
    <w:pPr>
      <w:keepNext/>
      <w:keepLines/>
      <w:spacing w:before="20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3">
    <w:name w:val="heading 3"/>
    <w:basedOn w:val="a"/>
    <w:next w:val="a"/>
    <w:pPr>
      <w:spacing w:before="100" w:after="100"/>
      <w:jc w:val="left"/>
      <w:outlineLvl w:val="2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00" w:line="360" w:lineRule="auto"/>
      <w:ind w:left="708"/>
      <w:jc w:val="left"/>
      <w:outlineLvl w:val="3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spacing w:after="200" w:line="276" w:lineRule="auto"/>
      <w:jc w:val="left"/>
    </w:pPr>
    <w:rPr>
      <w:rFonts w:ascii="Cambria" w:eastAsia="Cambria" w:hAnsi="Cambria" w:cs="Cambria"/>
      <w:i/>
      <w:color w:val="4F81BD"/>
      <w:sz w:val="24"/>
      <w:szCs w:val="24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E82EA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82E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://www.consultant.ru/document/cons_doc_LAW_99661/?dst=100004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://schule72spb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333</Pages>
  <Words>122471</Words>
  <Characters>698087</Characters>
  <Application>Microsoft Office Word</Application>
  <DocSecurity>0</DocSecurity>
  <Lines>5817</Lines>
  <Paragraphs>1637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</dc:creator>
  <cp:lastModifiedBy>Alla</cp:lastModifiedBy>
  <cp:revision>2</cp:revision>
  <dcterms:created xsi:type="dcterms:W3CDTF">2017-10-27T20:21:00Z</dcterms:created>
  <dcterms:modified xsi:type="dcterms:W3CDTF">2017-10-27T20:21:00Z</dcterms:modified>
</cp:coreProperties>
</file>